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a42f7a63f4e73" w:history="1">
              <w:r>
                <w:rPr>
                  <w:rStyle w:val="Hyperlink"/>
                </w:rPr>
                <w:t>2024-2030年中国异戊二烯发展现状与前景趋势报告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a42f7a63f4e73" w:history="1">
              <w:r>
                <w:rPr>
                  <w:rStyle w:val="Hyperlink"/>
                </w:rPr>
                <w:t>2024-2030年中国异戊二烯发展现状与前景趋势报告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a42f7a63f4e73" w:history="1">
                <w:r>
                  <w:rPr>
                    <w:rStyle w:val="Hyperlink"/>
                  </w:rPr>
                  <w:t>https://www.20087.com/8/97/YiWuErXiShiChangQianJingFenXi.html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合成橡胶原料，是生产丁基橡胶、聚异戊二烯橡胶等高性能橡胶的关键成分。近年来，随着汽车工业、建筑行业以及医疗保健领域的快速发展，对高性能橡胶的需求持续增加，进而推动了异戊二烯市场的增长。在生产技术方面，异戊二烯的合成工艺不断改进，生产效率和产品质量有了显著提高。</w:t>
      </w:r>
      <w:r>
        <w:rPr>
          <w:rFonts w:hint="eastAsia"/>
        </w:rPr>
        <w:br/>
      </w:r>
      <w:r>
        <w:rPr>
          <w:rFonts w:hint="eastAsia"/>
        </w:rPr>
        <w:t>　　未来，异戊二烯市场将呈现出向高性能化、定制化发展的趋势。随着新能源汽车市场的扩张，对高性能轮胎的需求将持续增长，从而推动异戊二烯的需求量上升。此外，随着生物基异戊二烯的开发成功，这一新型原料有望成为传统异戊二烯的有效补充，促进行业的可持续发展。在技术研发方面，将继续探索低成本、高效率的生产方法，并加强对副产品的综合利用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a42f7a63f4e73" w:history="1">
        <w:r>
          <w:rPr>
            <w:rStyle w:val="Hyperlink"/>
          </w:rPr>
          <w:t>2024-2030年中国异戊二烯发展现状与前景趋势报告</w:t>
        </w:r>
      </w:hyperlink>
      <w:r>
        <w:rPr>
          <w:rFonts w:hint="eastAsia"/>
        </w:rPr>
        <w:t>》具有很强专业性、实用性和实效性，主要分析了异戊二烯行业的市场规模、异戊二烯市场供需状况、异戊二烯市场竞争状况和异戊二烯主要企业经营情况，同时对异戊二烯行业的未来发展做出科学的预测。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a42f7a63f4e73" w:history="1">
        <w:r>
          <w:rPr>
            <w:rStyle w:val="Hyperlink"/>
          </w:rPr>
          <w:t>2024-2030年中国异戊二烯发展现状与前景趋势报告</w:t>
        </w:r>
      </w:hyperlink>
      <w:r>
        <w:rPr>
          <w:rFonts w:hint="eastAsia"/>
        </w:rPr>
        <w:t>》可以帮助投资者准确把握异戊二烯行业的市场现状，为投资者进行投资作出异戊二烯行业前景预判，挖掘异戊二烯行业投资价值，同时提出异戊二烯行业投资策略、营销策略等方面的建议。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异戊二烯行业概述</w:t>
      </w:r>
      <w:r>
        <w:rPr>
          <w:rFonts w:hint="eastAsia"/>
        </w:rPr>
        <w:br/>
      </w:r>
      <w:r>
        <w:rPr>
          <w:rFonts w:hint="eastAsia"/>
        </w:rPr>
        <w:t>　　第一节 异戊二烯定义与分类</w:t>
      </w:r>
      <w:r>
        <w:rPr>
          <w:rFonts w:hint="eastAsia"/>
        </w:rPr>
        <w:br/>
      </w:r>
      <w:r>
        <w:rPr>
          <w:rFonts w:hint="eastAsia"/>
        </w:rPr>
        <w:t>　　第二节 异戊二烯应用领域</w:t>
      </w:r>
      <w:r>
        <w:rPr>
          <w:rFonts w:hint="eastAsia"/>
        </w:rPr>
        <w:br/>
      </w:r>
      <w:r>
        <w:rPr>
          <w:rFonts w:hint="eastAsia"/>
        </w:rPr>
        <w:t>　　第三节 异戊二烯行业经济指标分析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异戊二烯产业链及经营模式分析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全球异戊二烯市场发展综述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2019-2023年全球异戊二烯市场规模与趋势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主要国家与地区异戊二烯市场分析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2024-2030年全球异戊二烯行业发展趋势与前景预测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中国异戊二烯行业市场分析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2023-2024年异戊二烯产能与投资动态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一、国内异戊二烯产能及利用情况</w:t>
      </w:r>
      <w:r>
        <w:rPr>
          <w:rFonts w:hint="eastAsia"/>
        </w:rPr>
        <w:br/>
      </w:r>
      <w:r>
        <w:rPr>
          <w:rFonts w:hint="eastAsia"/>
        </w:rPr>
        <w:t>　　　　二、异戊二烯产能扩张与投资动态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2024-2030年异戊二烯行业产量统计与趋势预测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一、2019-2023年异戊二烯行业产量数据统计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1、2019-2023年异戊二烯产量及增长趋势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2、2019-2023年异戊二烯细分产品产量及份额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二、影响异戊二烯产量的关键因素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三、2024-2030年异戊二烯产量预测</w:t>
      </w:r>
      <w:r>
        <w:rPr>
          <w:rFonts w:hint="eastAsia"/>
        </w:rPr>
        <w:br/>
      </w:r>
      <w:r>
        <w:rPr>
          <w:rFonts w:hint="eastAsia"/>
        </w:rPr>
        <w:t>　　第三节 2024-2030年异戊二烯市场需求与销售分析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一、2023-2024年异戊二烯行业需求现状</w:t>
      </w:r>
      <w:r>
        <w:rPr>
          <w:rFonts w:hint="eastAsia"/>
        </w:rPr>
        <w:br/>
      </w:r>
      <w:r>
        <w:rPr>
          <w:rFonts w:hint="eastAsia"/>
        </w:rPr>
        <w:t>　　　　二、异戊二烯客户群体与需求特点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三、2019-2023年异戊二烯行业销售规模分析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四、2024-2030年异戊二烯市场增长潜力与规模预测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异戊二烯细分市场分析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一、2023-2024年异戊二烯主要细分产品市场现状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异戊二烯下游应用与客户群体分析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一、2023-2024年异戊二烯各应用领域市场现状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2023-2024年中国异戊二烯技术发展研究</w:t>
      </w:r>
      <w:r>
        <w:rPr>
          <w:rFonts w:hint="eastAsia"/>
        </w:rPr>
        <w:br/>
      </w:r>
      <w:r>
        <w:rPr>
          <w:rFonts w:hint="eastAsia"/>
        </w:rPr>
        <w:t>　　第一节 当前异戊二烯技术发展现状</w:t>
      </w:r>
      <w:r>
        <w:rPr>
          <w:rFonts w:hint="eastAsia"/>
        </w:rPr>
        <w:br/>
      </w:r>
      <w:r>
        <w:rPr>
          <w:rFonts w:hint="eastAsia"/>
        </w:rPr>
        <w:t>　　第二节 国内外异戊二烯技术差异与原因</w:t>
      </w:r>
      <w:r>
        <w:rPr>
          <w:rFonts w:hint="eastAsia"/>
        </w:rPr>
        <w:br/>
      </w:r>
      <w:r>
        <w:rPr>
          <w:rFonts w:hint="eastAsia"/>
        </w:rPr>
        <w:t>　　第三节 异戊二烯技术创新与发展趋势预测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技术进步对异戊二烯行业的影响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一、2019-2023年异戊二烯市场价格走势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异戊二烯定价策略与方法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2024-2030年异戊二烯价格竞争态势与趋势预测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2023-2024年重点区域异戊二烯市场发展概况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2019-2023年中国异戊二烯行业进出口情况分析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一、2019-2023年异戊二烯进口规模及增长情况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二、异戊二烯主要进口来源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一、2019-2023年异戊二烯出口规模及增长情况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二、异戊二烯主要出口目的地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2019-2023年中国异戊二烯行业总体发展与财务状况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2019-2023年中国异戊二烯行业规模情况</w:t>
      </w:r>
      <w:r>
        <w:rPr>
          <w:rFonts w:hint="eastAsia"/>
        </w:rPr>
        <w:br/>
      </w:r>
      <w:r>
        <w:rPr>
          <w:rFonts w:hint="eastAsia"/>
        </w:rPr>
        <w:t>　　　　一、异戊二烯行业企业数量规模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二、异戊二烯行业从业人员规模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三、异戊二烯行业市场敏感性分析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2019-2023年中国异戊二烯行业财务能力分析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一、异戊二烯行业盈利能力</w:t>
      </w:r>
      <w:r>
        <w:rPr>
          <w:rFonts w:hint="eastAsia"/>
        </w:rPr>
        <w:br/>
      </w:r>
      <w:r>
        <w:rPr>
          <w:rFonts w:hint="eastAsia"/>
        </w:rPr>
        <w:t>　　　　二、异戊二烯行业偿债能力</w:t>
      </w:r>
      <w:r>
        <w:rPr>
          <w:rFonts w:hint="eastAsia"/>
        </w:rPr>
        <w:br/>
      </w:r>
      <w:r>
        <w:rPr>
          <w:rFonts w:hint="eastAsia"/>
        </w:rPr>
        <w:t>　　　　三、异戊二烯行业营运能力</w:t>
      </w:r>
      <w:r>
        <w:rPr>
          <w:rFonts w:hint="eastAsia"/>
        </w:rPr>
        <w:br/>
      </w:r>
      <w:r>
        <w:rPr>
          <w:rFonts w:hint="eastAsia"/>
        </w:rPr>
        <w:t>　　　　四、异戊二烯行业发展能力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异戊二烯行业竞争格局总览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2023-2024年异戊二烯行业竞争力分析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2019-2023年异戊二烯行业企业并购活动分析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2023-2024年异戊二烯行业会展与招投标活动分析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2024年中国异戊二烯企业发展企业发展策略与建议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异戊二烯销售模式与渠道策略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异戊二烯品牌与市场推广策略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异戊二烯研发投入与技术创新能力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异戊二烯合作联盟与资源整合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中国异戊二烯行业风险与对策</w:t>
      </w:r>
      <w:r>
        <w:rPr>
          <w:rFonts w:hint="eastAsia"/>
        </w:rPr>
        <w:br/>
      </w:r>
      <w:r>
        <w:rPr>
          <w:rFonts w:hint="eastAsia"/>
        </w:rPr>
        <w:t>　　第一节 异戊二烯行业SWOT分析</w:t>
      </w:r>
      <w:r>
        <w:rPr>
          <w:rFonts w:hint="eastAsia"/>
        </w:rPr>
        <w:br/>
      </w:r>
      <w:r>
        <w:rPr>
          <w:rFonts w:hint="eastAsia"/>
        </w:rPr>
        <w:t>　　　　一、异戊二烯行业优势</w:t>
      </w:r>
      <w:r>
        <w:rPr>
          <w:rFonts w:hint="eastAsia"/>
        </w:rPr>
        <w:br/>
      </w:r>
      <w:r>
        <w:rPr>
          <w:rFonts w:hint="eastAsia"/>
        </w:rPr>
        <w:t>　　　　二、异戊二烯行业劣势</w:t>
      </w:r>
      <w:r>
        <w:rPr>
          <w:rFonts w:hint="eastAsia"/>
        </w:rPr>
        <w:br/>
      </w:r>
      <w:r>
        <w:rPr>
          <w:rFonts w:hint="eastAsia"/>
        </w:rPr>
        <w:t>　　　　三、异戊二烯市场机会</w:t>
      </w:r>
      <w:r>
        <w:rPr>
          <w:rFonts w:hint="eastAsia"/>
        </w:rPr>
        <w:br/>
      </w:r>
      <w:r>
        <w:rPr>
          <w:rFonts w:hint="eastAsia"/>
        </w:rPr>
        <w:t>　　　　四、异戊二烯市场威胁</w:t>
      </w:r>
      <w:r>
        <w:rPr>
          <w:rFonts w:hint="eastAsia"/>
        </w:rPr>
        <w:br/>
      </w:r>
      <w:r>
        <w:rPr>
          <w:rFonts w:hint="eastAsia"/>
        </w:rPr>
        <w:t>　　第二节 异戊二烯行业风险及对策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2024-2030年中国异戊二烯行业前景与发展趋势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2023-2024年异戊二烯行业发展环境分析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一、异戊二烯行业主管部门与监管体制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二、异戊二烯行业主要法律法规及政策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三、异戊二烯行业标准与质量监管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2024-2030年异戊二烯行业发展趋势与方向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2024-2030年异戊二烯行业发展潜力与机遇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中智林-：异戊二烯行业发展建议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异戊二烯行业历程</w:t>
      </w:r>
      <w:r>
        <w:rPr>
          <w:rFonts w:hint="eastAsia"/>
        </w:rPr>
        <w:br/>
      </w:r>
      <w:r>
        <w:rPr>
          <w:rFonts w:hint="eastAsia"/>
        </w:rPr>
        <w:t>　　图表 异戊二烯行业生命周期</w:t>
      </w:r>
      <w:r>
        <w:rPr>
          <w:rFonts w:hint="eastAsia"/>
        </w:rPr>
        <w:br/>
      </w:r>
      <w:r>
        <w:rPr>
          <w:rFonts w:hint="eastAsia"/>
        </w:rPr>
        <w:t>　　图表 异戊二烯行业产业链分析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2019-2023年中国异戊二烯出口金额分析</w:t>
      </w:r>
      <w:r>
        <w:rPr>
          <w:rFonts w:hint="eastAsia"/>
        </w:rPr>
        <w:br/>
      </w:r>
      <w:r>
        <w:rPr>
          <w:rFonts w:hint="eastAsia"/>
        </w:rPr>
        <w:t>　　图表 2023年中国异戊二烯进口国家及地区分析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异戊二烯企业信息</w:t>
      </w:r>
      <w:r>
        <w:rPr>
          <w:rFonts w:hint="eastAsia"/>
        </w:rPr>
        <w:br/>
      </w:r>
      <w:r>
        <w:rPr>
          <w:rFonts w:hint="eastAsia"/>
        </w:rPr>
        <w:t>　　图表 异戊二烯企业经营情况分析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a42f7a63f4e73" w:history="1">
        <w:r>
          <w:rPr>
            <w:rStyle w:val="Hyperlink"/>
          </w:rPr>
          <w:t>2024-2030年中国异戊二烯发展现状与前景趋势报告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a42f7a63f4e73" w:history="1">
        <w:r>
          <w:rPr>
            <w:rStyle w:val="Hyperlink"/>
          </w:rPr>
          <w:t>https://www.20087.com/8/97/YiWuErXiShiChangQianJingFenXi.html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eac963214ef2" w:history="1">
      <w:r>
        <w:rPr>
          <w:rStyle w:val="Hyperlink"/>
        </w:rPr>
        <w:t>2024-2030年中国异戊二烯发展现状与前景趋势报告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WuErXiShiChangQianJingFenXi.html" TargetMode="External" Id="R50ca42f7a63f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WuErXiShiChangQianJingFenXi.html" TargetMode="External" Id="R28c5eac96321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2024-10-10T06:32:44Z</dcterms:created>
  <dcterms:modified xsi:type="dcterms:W3CDTF">2024-10-10T07:32:44Z</dcterms:modified>
  <dc:subject>2024-2030年中国异戊二烯发展现状与前景趋势报告</dc:subject>
  <dc:title>2024-2030年中国异戊二烯发展现状与前景趋势报告</dc:title>
  <cp:keywords>2024-2030年中国异戊二烯发展现状与前景趋势报告</cp:keywords>
  <dc:description>2024-2030年中国异戊二烯发展现状与前景趋势报告</dc:description>
</cp:coreProperties>
</file>