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b9a07626d4095" w:history="1">
              <w:r>
                <w:rPr>
                  <w:rStyle w:val="Hyperlink"/>
                </w:rPr>
                <w:t>2025-2031年中国智慧汽车行业研究与发展前景报告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b9a07626d4095" w:history="1">
              <w:r>
                <w:rPr>
                  <w:rStyle w:val="Hyperlink"/>
                </w:rPr>
                <w:t>2025-2031年中国智慧汽车行业研究与发展前景报告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b9a07626d4095" w:history="1">
                <w:r>
                  <w:rPr>
                    <w:rStyle w:val="Hyperlink"/>
                  </w:rPr>
                  <w:t>https://www.20087.com/8/57/ZhiHuiQiCheShiChangQianJing.html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汽车即具备自动驾驶、车联网和智能安全功能的车辆，正引领汽车行业进入一个新时代。传感器、雷达、激光雷达（LiDAR）、摄像头和高级驾驶辅助系统（ADAS）的集成，使车辆能够感知环境并做出决策。同时，5G通信技术的应用，增强了车辆间的互联互通和信息交换，提升了交通安全和效率。</w:t>
      </w:r>
      <w:r>
        <w:rPr>
          <w:rFonts w:hint="eastAsia"/>
        </w:rPr>
        <w:br/>
      </w:r>
      <w:r>
        <w:rPr>
          <w:rFonts w:hint="eastAsia"/>
        </w:rPr>
        <w:t>　　智慧汽车的未来将围绕着完全自动驾驶技术的成熟和商用化展开，包括Level 4和Level 5自动驾驶等级的实现。随着数据安全和隐私保护法规的完善，智慧汽车将更加注重用户数据的保护。此外，智慧汽车与智慧城市基础设施的深度融合，将促进交通流量优化、智能停车和自动充电等服务的发展。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b9a07626d4095" w:history="1">
        <w:r>
          <w:rPr>
            <w:rStyle w:val="Hyperlink"/>
          </w:rPr>
          <w:t>2025-2031年中国智慧汽车行业研究与发展前景报告</w:t>
        </w:r>
      </w:hyperlink>
      <w:r>
        <w:rPr>
          <w:rFonts w:hint="eastAsia"/>
        </w:rPr>
        <w:t>》基于国家统计局及相关协会的详实数据，结合长期监测的一手资料，全面分析了智慧汽车行业的市场规模、需求变化、产业链动态及区域发展格局。报告重点解读了智慧汽车行业竞争态势与重点企业的市场表现，并通过科学研判行业趋势与前景，揭示了智慧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智慧汽车行业界定</w:t>
      </w:r>
      <w:r>
        <w:rPr>
          <w:rFonts w:hint="eastAsia"/>
        </w:rPr>
        <w:br/>
      </w:r>
      <w:r>
        <w:rPr>
          <w:rFonts w:hint="eastAsia"/>
        </w:rPr>
        <w:t>　　第一节 智慧汽车行业定义</w:t>
      </w:r>
      <w:r>
        <w:rPr>
          <w:rFonts w:hint="eastAsia"/>
        </w:rPr>
        <w:br/>
      </w:r>
      <w:r>
        <w:rPr>
          <w:rFonts w:hint="eastAsia"/>
        </w:rPr>
        <w:t>　　第二节 智慧汽车行业特点分析</w:t>
      </w:r>
      <w:r>
        <w:rPr>
          <w:rFonts w:hint="eastAsia"/>
        </w:rPr>
        <w:br/>
      </w:r>
      <w:r>
        <w:rPr>
          <w:rFonts w:hint="eastAsia"/>
        </w:rPr>
        <w:t>　　第三节 智慧汽车行业发展历程</w:t>
      </w:r>
      <w:r>
        <w:rPr>
          <w:rFonts w:hint="eastAsia"/>
        </w:rPr>
        <w:br/>
      </w:r>
      <w:r>
        <w:rPr>
          <w:rFonts w:hint="eastAsia"/>
        </w:rPr>
        <w:t>　　第四节 智慧汽车产业链分析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2024-2025年全球智慧汽车行业发展态势分析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全球智慧汽车行业总体情况</w:t>
      </w:r>
      <w:r>
        <w:rPr>
          <w:rFonts w:hint="eastAsia"/>
        </w:rPr>
        <w:br/>
      </w:r>
      <w:r>
        <w:rPr>
          <w:rFonts w:hint="eastAsia"/>
        </w:rPr>
        <w:t>　　第二节 智慧汽车行业重点国家、地区市场分析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全球智慧汽车行业发展前景预测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2024-2025年中国智慧汽车行业发展环境分析</w:t>
      </w:r>
      <w:r>
        <w:rPr>
          <w:rFonts w:hint="eastAsia"/>
        </w:rPr>
        <w:br/>
      </w:r>
      <w:r>
        <w:rPr>
          <w:rFonts w:hint="eastAsia"/>
        </w:rPr>
        <w:t>　　第一节 智慧汽车行业经济环境分析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智慧汽车行业政策环境分析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一、智慧汽车行业相关政策</w:t>
      </w:r>
      <w:r>
        <w:rPr>
          <w:rFonts w:hint="eastAsia"/>
        </w:rPr>
        <w:br/>
      </w:r>
      <w:r>
        <w:rPr>
          <w:rFonts w:hint="eastAsia"/>
        </w:rPr>
        <w:t>　　　　二、智慧汽车行业相关标准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中国智慧汽车行业市场规模情况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中国智慧汽车行业市场需求状况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一、2019-2024年智慧汽车行业市场需求情况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二、智慧汽车行业市场需求特点分析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中国智慧汽车行业产量情况分析与预测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一、2019-2024年智慧汽车行业产量统计分析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二、2024年智慧汽车行业产量特点分析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三、2025-2031年智慧汽车行业产量预测分析</w:t>
      </w:r>
      <w:r>
        <w:rPr>
          <w:rFonts w:hint="eastAsia"/>
        </w:rPr>
        <w:br/>
      </w:r>
      <w:r>
        <w:rPr>
          <w:rFonts w:hint="eastAsia"/>
        </w:rPr>
        <w:t>　　第四节 智慧汽车行业市场供需平衡状况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三、2025-2031年智慧汽车行业出口情况预测</w:t>
      </w:r>
      <w:r>
        <w:rPr>
          <w:rFonts w:hint="eastAsia"/>
        </w:rPr>
        <w:br/>
      </w:r>
      <w:r>
        <w:rPr>
          <w:rFonts w:hint="eastAsia"/>
        </w:rPr>
        <w:t>　　第二节 智慧汽车行业进口情况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三、2025-2031年智慧汽车行业进口情况预测</w:t>
      </w:r>
      <w:r>
        <w:rPr>
          <w:rFonts w:hint="eastAsia"/>
        </w:rPr>
        <w:br/>
      </w:r>
      <w:r>
        <w:rPr>
          <w:rFonts w:hint="eastAsia"/>
        </w:rPr>
        <w:t>　　第三节 智慧汽车行业进出口面临的挑战及对策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2024-2025年中国智慧汽车行业产品价格监测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一、智慧汽车市场价格特征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二、当前智慧汽车市场价格评述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三、影响智慧汽车市场价格因素分析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四、未来智慧汽车市场价格走势预测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智慧汽车行业区域市场分布情况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2024-2025年智慧汽车行业细分市场调研分析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智慧汽车细分产品（一）市场调研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智慧汽车细分产品（二）市场调研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2024-2025年智慧汽车行业上、下游市场分析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智慧汽车重点企业（二）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智慧汽车重点企业（三）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智慧汽车重点企业（四）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智慧汽车重点企业（五）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智慧汽车重点企业（六）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2025-2031年智慧汽车行业发展环境分析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2025-2031年智慧汽车行业投资特性分析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一、智慧汽车行业进入壁垒</w:t>
      </w:r>
      <w:r>
        <w:rPr>
          <w:rFonts w:hint="eastAsia"/>
        </w:rPr>
        <w:br/>
      </w:r>
      <w:r>
        <w:rPr>
          <w:rFonts w:hint="eastAsia"/>
        </w:rPr>
        <w:t>　　　　二、智慧汽车行业盈利模式</w:t>
      </w:r>
      <w:r>
        <w:rPr>
          <w:rFonts w:hint="eastAsia"/>
        </w:rPr>
        <w:br/>
      </w:r>
      <w:r>
        <w:rPr>
          <w:rFonts w:hint="eastAsia"/>
        </w:rPr>
        <w:t>　　　　三、智慧汽车行业盈利因素</w:t>
      </w:r>
      <w:r>
        <w:rPr>
          <w:rFonts w:hint="eastAsia"/>
        </w:rPr>
        <w:br/>
      </w:r>
      <w:r>
        <w:rPr>
          <w:rFonts w:hint="eastAsia"/>
        </w:rPr>
        <w:t>　　第三节 智慧汽车行业“波特五力模型”分析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2025-2031年智慧汽车行业风险及对策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智慧汽车企业竞争策略分析</w:t>
      </w:r>
      <w:r>
        <w:rPr>
          <w:rFonts w:hint="eastAsia"/>
        </w:rPr>
        <w:br/>
      </w:r>
      <w:r>
        <w:rPr>
          <w:rFonts w:hint="eastAsia"/>
        </w:rPr>
        <w:t>　　第一节 智慧汽车市场竞争策略分析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三、现有智慧汽车产品竞争策略分析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四、潜力智慧汽车品种竞争策略选择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2025-2031年中国智慧汽车企业竞争策略分析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一、2025-2031年我国智慧汽车市场竞争趋势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二、2025-2031年智慧汽车行业竞争格局展望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三、2025-2031年智慧汽车行业竞争策略分析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四、2025-2031年智慧汽车企业竞争策略分析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2025-2031年中国智慧汽车行业发展趋势分析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二、2025-2031年智慧汽车产品发展趋势分析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三、2025-2031年智慧汽车行业竞争格局展望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2025-2031年中国智慧汽车市场趋势分析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二、2025-2025年智慧汽车市场前景分析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三、2025-2031年智慧汽车产业政策趋向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智慧汽车行业发展建议分析</w:t>
      </w:r>
      <w:r>
        <w:rPr>
          <w:rFonts w:hint="eastAsia"/>
        </w:rPr>
        <w:br/>
      </w:r>
      <w:r>
        <w:rPr>
          <w:rFonts w:hint="eastAsia"/>
        </w:rPr>
        <w:t>　　第一节 智慧汽车行业研究结论及建议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智慧汽车行业竞争策略总结及建议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智慧汽车行业历程</w:t>
      </w:r>
      <w:r>
        <w:rPr>
          <w:rFonts w:hint="eastAsia"/>
        </w:rPr>
        <w:br/>
      </w:r>
      <w:r>
        <w:rPr>
          <w:rFonts w:hint="eastAsia"/>
        </w:rPr>
        <w:t>　　图表 智慧汽车行业生命周期</w:t>
      </w:r>
      <w:r>
        <w:rPr>
          <w:rFonts w:hint="eastAsia"/>
        </w:rPr>
        <w:br/>
      </w:r>
      <w:r>
        <w:rPr>
          <w:rFonts w:hint="eastAsia"/>
        </w:rPr>
        <w:t>　　图表 智慧汽车行业产业链分析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b9a07626d4095" w:history="1">
        <w:r>
          <w:rPr>
            <w:rStyle w:val="Hyperlink"/>
          </w:rPr>
          <w:t>2025-2031年中国智慧汽车行业研究与发展前景报告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b9a07626d4095" w:history="1">
        <w:r>
          <w:rPr>
            <w:rStyle w:val="Hyperlink"/>
          </w:rPr>
          <w:t>https://www.20087.com/8/57/ZhiHuiQiCheShiChangQianJing.html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热点：华为智能驾驶车辆、智慧汽车金融、智慧城市图片、智慧汽车学院、保时捷、智慧汽车概念、无锡智慧公交app、智慧汽车城、汽车建模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6e136ddac44c7" w:history="1">
      <w:r>
        <w:rPr>
          <w:rStyle w:val="Hyperlink"/>
        </w:rPr>
        <w:t>2025-2031年中国智慧汽车行业研究与发展前景报告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HuiQiCheShiChangQianJing.html" TargetMode="External" Id="R34db9a07626d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HuiQiCheShiChangQianJing.html" TargetMode="External" Id="Raca6e136dda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2024-09-14T02:41:00Z</dcterms:created>
  <dcterms:modified xsi:type="dcterms:W3CDTF">2024-09-14T03:41:00Z</dcterms:modified>
  <dc:subject>2025-2031年中国智慧汽车行业研究与发展前景报告</dc:subject>
  <dc:title>2025-2031年中国智慧汽车行业研究与发展前景报告</dc:title>
  <cp:keywords>2025-2031年中国智慧汽车行业研究与发展前景报告</cp:keywords>
  <dc:description>2025-2031年中国智慧汽车行业研究与发展前景报告</dc:description>
</cp:coreProperties>
</file>