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76c3196ca4198" w:history="1">
              <w:r>
                <w:rPr>
                  <w:rStyle w:val="Hyperlink"/>
                </w:rPr>
                <w:t>2023年中国金属表面处理热处理加工产业现状分析及未来走势研究报告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76c3196ca4198" w:history="1">
              <w:r>
                <w:rPr>
                  <w:rStyle w:val="Hyperlink"/>
                </w:rPr>
                <w:t>2023年中国金属表面处理热处理加工产业现状分析及未来走势研究报告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76c3196ca4198" w:history="1">
                <w:r>
                  <w:rPr>
                    <w:rStyle w:val="Hyperlink"/>
                  </w:rPr>
                  <w:t>https://www.20087.com/8/67/JinShuBiaoMianChuLiReChuLiJiaGongFaZhanQuShi.html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热处理加工是一种用于提高金属材料性能的技术，通过改变金属表面的微观结构来增强其硬度、耐磨性和耐腐蚀性等特性。随着制造业的发展和对高性能材料需求的增长，金属表面处理热处理加工的技术不断创新，不仅在材料选择和处理工艺上有了显著提升，还在设备的稳定性和节能环保上实现了优化。目前，金属表面处理热处理加工不仅在硬件配置上更加先进，如采用高性能热处理炉和精密控制系统，还通过优化设计提高了加工的均匀性和耐用性。此外，随着环保法规的趋严，金属表面处理热处理加工的生产过程更加注重环保性能和资源循环利用。</w:t>
      </w:r>
      <w:r>
        <w:rPr>
          <w:rFonts w:hint="eastAsia"/>
        </w:rPr>
        <w:br/>
      </w:r>
      <w:r>
        <w:rPr>
          <w:rFonts w:hint="eastAsia"/>
        </w:rPr>
        <w:t>　　未来，金属表面处理热处理加工的发展将更加注重智能化和集成化。一方面，通过集成先进的传感器技术和智能控制系统，未来的金属表面处理热处理加工将能够实现更加精准的温度控制和实时监控，提高加工效率和产品质量。另一方面，随着工业4.0概念的推进，金属表面处理热处理加工将更加注重与智能工厂系统的集成，通过自动化控制实现高效生产管理。此外，随着材料科学的发展，金属表面处理热处理加工将能够适应更多种类的应用环境，拓展其在高科技领域的应用范围。例如，通过引入智能材料和自修复技术，未来的金属表面处理热处理加工将具备更高的加工精度和更好的使用体验，适用于更多特殊用途。</w:t>
      </w:r>
      <w:r>
        <w:rPr>
          <w:rFonts w:hint="eastAsia"/>
        </w:rPr>
        <w:br/>
      </w:r>
      <w:r>
        <w:rPr>
          <w:rFonts w:hint="eastAsia"/>
        </w:rPr>
        <w:t>　　《</w:t>
      </w:r>
      <w:hyperlink r:id="Rb3e76c3196ca4198" w:history="1">
        <w:r>
          <w:rPr>
            <w:rStyle w:val="Hyperlink"/>
          </w:rPr>
          <w:t>2023年中国金属表面处理热处理加工产业现状分析及未来走势研究报告</w:t>
        </w:r>
      </w:hyperlink>
      <w:r>
        <w:rPr>
          <w:rFonts w:hint="eastAsia"/>
        </w:rPr>
        <w:t>》内容包括：金属表面处理热处理加工行业发展环境分析、金属表面处理热处理加工市场规模及预测、金属表面处理热处理加工行业重点地区市场规模分析、金属表面处理热处理加工行业供需状况调研、金属表面处理热处理加工市场价格行情趋势分析预测、金属表面处理热处理加工行业进出口状况及前景预测、金属表面处理热处理加工行业技术及发展方向、金属表面处理热处理加工行业重点企业经营情况分析、金属表面处理热处理加工行业SWOT分析及金属表面处理热处理加工行业投资策略，数据来自国家权威机构、金属表面处理热处理加工相关行业协会及一手调研资料数据。</w:t>
      </w:r>
      <w:r>
        <w:rPr>
          <w:rFonts w:hint="eastAsia"/>
        </w:rPr>
        <w:br/>
      </w:r>
      <w:r>
        <w:rPr>
          <w:rFonts w:hint="eastAsia"/>
        </w:rPr>
        <w:br/>
      </w:r>
      <w:r>
        <w:rPr>
          <w:rFonts w:hint="eastAsia"/>
        </w:rPr>
        <w:t>第一章 金属表面处理热处理加工产业概述</w:t>
      </w:r>
      <w:r>
        <w:rPr>
          <w:rFonts w:hint="eastAsia"/>
        </w:rPr>
        <w:br/>
      </w:r>
      <w:r>
        <w:rPr>
          <w:rFonts w:hint="eastAsia"/>
        </w:rPr>
        <w:t>　　第一节 金属表面处理热处理加工产业定义</w:t>
      </w:r>
      <w:r>
        <w:rPr>
          <w:rFonts w:hint="eastAsia"/>
        </w:rPr>
        <w:br/>
      </w:r>
      <w:r>
        <w:rPr>
          <w:rFonts w:hint="eastAsia"/>
        </w:rPr>
        <w:t>　　第二节 金属表面处理热处理加工产业发展历程</w:t>
      </w:r>
      <w:r>
        <w:rPr>
          <w:rFonts w:hint="eastAsia"/>
        </w:rPr>
        <w:br/>
      </w:r>
      <w:r>
        <w:rPr>
          <w:rFonts w:hint="eastAsia"/>
        </w:rPr>
        <w:t>　　第三节 金属表面处理热处理加工分类情况</w:t>
      </w:r>
      <w:r>
        <w:rPr>
          <w:rFonts w:hint="eastAsia"/>
        </w:rPr>
        <w:br/>
      </w:r>
      <w:r>
        <w:rPr>
          <w:rFonts w:hint="eastAsia"/>
        </w:rPr>
        <w:t>　　第四节 金属表面处理热处理加工产业链分析</w:t>
      </w:r>
      <w:r>
        <w:rPr>
          <w:rFonts w:hint="eastAsia"/>
        </w:rPr>
        <w:br/>
      </w:r>
      <w:r>
        <w:rPr>
          <w:rFonts w:hint="eastAsia"/>
        </w:rPr>
        <w:t>　　　　一、产业链模型介绍</w:t>
      </w:r>
      <w:r>
        <w:rPr>
          <w:rFonts w:hint="eastAsia"/>
        </w:rPr>
        <w:br/>
      </w:r>
      <w:r>
        <w:rPr>
          <w:rFonts w:hint="eastAsia"/>
        </w:rPr>
        <w:t>　　　　二、金属表面处理热处理加工产业链模型分析</w:t>
      </w:r>
      <w:r>
        <w:rPr>
          <w:rFonts w:hint="eastAsia"/>
        </w:rPr>
        <w:br/>
      </w:r>
      <w:r>
        <w:rPr>
          <w:rFonts w:hint="eastAsia"/>
        </w:rPr>
        <w:br/>
      </w:r>
      <w:r>
        <w:rPr>
          <w:rFonts w:hint="eastAsia"/>
        </w:rPr>
        <w:t>第二章 2022-2023年中国金属表面处理热处理加工产业发展环境分析</w:t>
      </w:r>
      <w:r>
        <w:rPr>
          <w:rFonts w:hint="eastAsia"/>
        </w:rPr>
        <w:br/>
      </w:r>
      <w:r>
        <w:rPr>
          <w:rFonts w:hint="eastAsia"/>
        </w:rPr>
        <w:t>　　第一节 中国经济环境分析</w:t>
      </w:r>
      <w:r>
        <w:rPr>
          <w:rFonts w:hint="eastAsia"/>
        </w:rPr>
        <w:br/>
      </w:r>
      <w:r>
        <w:rPr>
          <w:rFonts w:hint="eastAsia"/>
        </w:rPr>
        <w:t>　　第二节 金属表面处理热处理加工产业相关政策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中国金属表面处理热处理加工产业发展社会环境分析</w:t>
      </w:r>
      <w:r>
        <w:rPr>
          <w:rFonts w:hint="eastAsia"/>
        </w:rPr>
        <w:br/>
      </w:r>
      <w:r>
        <w:rPr>
          <w:rFonts w:hint="eastAsia"/>
        </w:rPr>
        <w:br/>
      </w:r>
      <w:r>
        <w:rPr>
          <w:rFonts w:hint="eastAsia"/>
        </w:rPr>
        <w:t>第三章 中国金属表面处理热处理加工产业供需现状分析</w:t>
      </w:r>
      <w:r>
        <w:rPr>
          <w:rFonts w:hint="eastAsia"/>
        </w:rPr>
        <w:br/>
      </w:r>
      <w:r>
        <w:rPr>
          <w:rFonts w:hint="eastAsia"/>
        </w:rPr>
        <w:t>　　第一节 金属表面处理热处理加工产业总体规模</w:t>
      </w:r>
      <w:r>
        <w:rPr>
          <w:rFonts w:hint="eastAsia"/>
        </w:rPr>
        <w:br/>
      </w:r>
      <w:r>
        <w:rPr>
          <w:rFonts w:hint="eastAsia"/>
        </w:rPr>
        <w:t>　　第二节 金属表面处理热处理加工产能概况</w:t>
      </w:r>
      <w:r>
        <w:rPr>
          <w:rFonts w:hint="eastAsia"/>
        </w:rPr>
        <w:br/>
      </w:r>
      <w:r>
        <w:rPr>
          <w:rFonts w:hint="eastAsia"/>
        </w:rPr>
        <w:t>　　　　一、2018-2023年金属表面处理热处理加工产能分析</w:t>
      </w:r>
      <w:r>
        <w:rPr>
          <w:rFonts w:hint="eastAsia"/>
        </w:rPr>
        <w:br/>
      </w:r>
      <w:r>
        <w:rPr>
          <w:rFonts w:hint="eastAsia"/>
        </w:rPr>
        <w:t>　　　　二、2023-2029年金属表面处理热处理加工产能预测</w:t>
      </w:r>
      <w:r>
        <w:rPr>
          <w:rFonts w:hint="eastAsia"/>
        </w:rPr>
        <w:br/>
      </w:r>
      <w:r>
        <w:rPr>
          <w:rFonts w:hint="eastAsia"/>
        </w:rPr>
        <w:t>　　第三节 金属表面处理热处理加工产量概况</w:t>
      </w:r>
      <w:r>
        <w:rPr>
          <w:rFonts w:hint="eastAsia"/>
        </w:rPr>
        <w:br/>
      </w:r>
      <w:r>
        <w:rPr>
          <w:rFonts w:hint="eastAsia"/>
        </w:rPr>
        <w:t>　　　　一、2018-2023年金属表面处理热处理加工产量分析</w:t>
      </w:r>
      <w:r>
        <w:rPr>
          <w:rFonts w:hint="eastAsia"/>
        </w:rPr>
        <w:br/>
      </w:r>
      <w:r>
        <w:rPr>
          <w:rFonts w:hint="eastAsia"/>
        </w:rPr>
        <w:t>　　　　二、2023-2029年金属表面处理热处理加工产量预测</w:t>
      </w:r>
      <w:r>
        <w:rPr>
          <w:rFonts w:hint="eastAsia"/>
        </w:rPr>
        <w:br/>
      </w:r>
      <w:r>
        <w:rPr>
          <w:rFonts w:hint="eastAsia"/>
        </w:rPr>
        <w:t>　　第四节 金属表面处理热处理加工市场需求概况</w:t>
      </w:r>
      <w:r>
        <w:rPr>
          <w:rFonts w:hint="eastAsia"/>
        </w:rPr>
        <w:br/>
      </w:r>
      <w:r>
        <w:rPr>
          <w:rFonts w:hint="eastAsia"/>
        </w:rPr>
        <w:t>　　　　一、2018-2023年金属表面处理热处理加工市场需求量分析</w:t>
      </w:r>
      <w:r>
        <w:rPr>
          <w:rFonts w:hint="eastAsia"/>
        </w:rPr>
        <w:br/>
      </w:r>
      <w:r>
        <w:rPr>
          <w:rFonts w:hint="eastAsia"/>
        </w:rPr>
        <w:t>　　　　二、2023-2029年金属表面处理热处理加工市场需求量预测</w:t>
      </w:r>
      <w:r>
        <w:rPr>
          <w:rFonts w:hint="eastAsia"/>
        </w:rPr>
        <w:br/>
      </w:r>
      <w:r>
        <w:rPr>
          <w:rFonts w:hint="eastAsia"/>
        </w:rPr>
        <w:t>　　第五节 金属表面处理热处理加工进出口分析</w:t>
      </w:r>
      <w:r>
        <w:rPr>
          <w:rFonts w:hint="eastAsia"/>
        </w:rPr>
        <w:br/>
      </w:r>
      <w:r>
        <w:rPr>
          <w:rFonts w:hint="eastAsia"/>
        </w:rPr>
        <w:br/>
      </w:r>
      <w:r>
        <w:rPr>
          <w:rFonts w:hint="eastAsia"/>
        </w:rPr>
        <w:t>第四章 中国金属表面处理热处理加工产业总体发展状况</w:t>
      </w:r>
      <w:r>
        <w:rPr>
          <w:rFonts w:hint="eastAsia"/>
        </w:rPr>
        <w:br/>
      </w:r>
      <w:r>
        <w:rPr>
          <w:rFonts w:hint="eastAsia"/>
        </w:rPr>
        <w:t>　　第一节 中国金属表面处理热处理加工产业规模情况分析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中国金属表面处理热处理加工产业财务能力分析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2018-2023年我国金属表面处理热处理加工产业重点区域分析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金属表面处理热处理加工产业市场分析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金属表面处理热处理加工技术分析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金属表面处理热处理加工产品细分</w:t>
      </w:r>
      <w:r>
        <w:rPr>
          <w:rFonts w:hint="eastAsia"/>
        </w:rPr>
        <w:br/>
      </w:r>
      <w:r>
        <w:rPr>
          <w:rFonts w:hint="eastAsia"/>
        </w:rPr>
        <w:t>　　第四节 金属表面处理热处理加工市场价格分析</w:t>
      </w:r>
      <w:r>
        <w:rPr>
          <w:rFonts w:hint="eastAsia"/>
        </w:rPr>
        <w:br/>
      </w:r>
      <w:r>
        <w:rPr>
          <w:rFonts w:hint="eastAsia"/>
        </w:rPr>
        <w:br/>
      </w:r>
      <w:r>
        <w:rPr>
          <w:rFonts w:hint="eastAsia"/>
        </w:rPr>
        <w:t>第七章 金属表面处理热处理加工行业重点企业发展调研</w:t>
      </w:r>
      <w:r>
        <w:rPr>
          <w:rFonts w:hint="eastAsia"/>
        </w:rPr>
        <w:br/>
      </w:r>
      <w:r>
        <w:rPr>
          <w:rFonts w:hint="eastAsia"/>
        </w:rPr>
        <w:t>　　第一节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第二节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第三节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第四节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第五节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第六节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第七节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第八节 金属表面处理热处理加工重点企业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三、金属表面处理热处理加工企业经营情况分析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2023-2029年金属表面处理热处理加工产业发展趋势及投资风险分析</w:t>
      </w:r>
      <w:r>
        <w:rPr>
          <w:rFonts w:hint="eastAsia"/>
        </w:rPr>
        <w:br/>
      </w:r>
      <w:r>
        <w:rPr>
          <w:rFonts w:hint="eastAsia"/>
        </w:rPr>
        <w:t>　　第一节 当前金属表面处理热处理加工市场存在的问题</w:t>
      </w:r>
      <w:r>
        <w:rPr>
          <w:rFonts w:hint="eastAsia"/>
        </w:rPr>
        <w:br/>
      </w:r>
      <w:r>
        <w:rPr>
          <w:rFonts w:hint="eastAsia"/>
        </w:rPr>
        <w:t>　　第二节 金属表面处理热处理加工未来发展预测分析</w:t>
      </w:r>
      <w:r>
        <w:rPr>
          <w:rFonts w:hint="eastAsia"/>
        </w:rPr>
        <w:br/>
      </w:r>
      <w:r>
        <w:rPr>
          <w:rFonts w:hint="eastAsia"/>
        </w:rPr>
        <w:t>　　　　一、2023-2029年中国金属表面处理热处理加工产业发展规模</w:t>
      </w:r>
      <w:r>
        <w:rPr>
          <w:rFonts w:hint="eastAsia"/>
        </w:rPr>
        <w:br/>
      </w:r>
      <w:r>
        <w:rPr>
          <w:rFonts w:hint="eastAsia"/>
        </w:rPr>
        <w:t>　　　　二、2023-2029年中国金属表面处理热处理加工产业技术趋势预测</w:t>
      </w:r>
      <w:r>
        <w:rPr>
          <w:rFonts w:hint="eastAsia"/>
        </w:rPr>
        <w:br/>
      </w:r>
      <w:r>
        <w:rPr>
          <w:rFonts w:hint="eastAsia"/>
        </w:rPr>
        <w:t>　　　　三、总体产业“十三五”整体规划及预测</w:t>
      </w:r>
      <w:r>
        <w:rPr>
          <w:rFonts w:hint="eastAsia"/>
        </w:rPr>
        <w:br/>
      </w:r>
      <w:r>
        <w:rPr>
          <w:rFonts w:hint="eastAsia"/>
        </w:rPr>
        <w:t>　　第三节 2023-2029年中国金属表面处理热处理加工产业投资风险分析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76c3196ca4198" w:history="1">
        <w:r>
          <w:rPr>
            <w:rStyle w:val="Hyperlink"/>
          </w:rPr>
          <w:t>2023年中国金属表面处理热处理加工产业现状分析及未来走势研究报告</w:t>
        </w:r>
      </w:hyperlink>
      <w:r>
        <w:rPr>
          <w:color w:val="C00000"/>
        </w:rPr>
        <w:t>》，报告编号：</w:t>
      </w:r>
      <w:r>
        <w:rPr>
          <w:rFonts w:hint="eastAsia"/>
          <w:color w:val="C00000"/>
        </w:rPr>
        <w:t>1026678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76c3196ca4198" w:history="1">
        <w:r>
          <w:rPr>
            <w:rStyle w:val="Hyperlink"/>
          </w:rPr>
          <w:t>https://www.20087.com/8/67/JinShuBiaoMianChuLiReChuLiJiaGongFaZhanQuShi.html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458f21c6d4b92" w:history="1">
      <w:r>
        <w:rPr>
          <w:rStyle w:val="Hyperlink"/>
        </w:rPr>
        <w:t>2023年中国金属表面处理热处理加工产业现状分析及未来走势研究报告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nShuBiaoMianChuLiReChuLiJiaGongFaZhanQuShi.html" TargetMode="External" Id="Rb3e76c3196ca4198" /></Relationships>
</file>

<file path=word/_rels/header2.xml.rels>&#65279;<?xml version="1.0" encoding="utf-8"?><Relationships xmlns="http://schemas.openxmlformats.org/package/2006/relationships"><Relationship Type="http://schemas.openxmlformats.org/officeDocument/2006/relationships/hyperlink" Target="https://www.20087.com/8/67/JinShuBiaoMianChuLiReChuLiJiaGongFaZhanQuShi.html" TargetMode="External" Id="R675458f21c6d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2023-02-14T00:00:00Z</dcterms:created>
  <dcterms:modified xsi:type="dcterms:W3CDTF">2023-02-14T01:00:00Z</dcterms:modified>
  <dc:subject>2023年中国金属表面处理热处理加工产业现状分析及未来走势研究报告</dc:subject>
  <dc:title>2023年中国金属表面处理热处理加工产业现状分析及未来走势研究报告</dc:title>
  <cp:keywords>2023年中国金属表面处理热处理加工产业现状分析及未来走势研究报告</cp:keywords>
  <dc:description>2023年中国金属表面处理热处理加工产业现状分析及未来走势研究报告</dc:description>
</cp:coreProperties>
</file>