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223655c744b0" w:history="1">
              <w:r>
                <w:rPr>
                  <w:rStyle w:val="Hyperlink"/>
                </w:rPr>
                <w:t>中国（砷化镓）半导体激光器件市场研究及发展前景预测报告（2023-2029年）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223655c744b0" w:history="1">
              <w:r>
                <w:rPr>
                  <w:rStyle w:val="Hyperlink"/>
                </w:rPr>
                <w:t>中国（砷化镓）半导体激光器件市场研究及发展前景预测报告（2023-2029年）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c223655c744b0" w:history="1">
                <w:r>
                  <w:rPr>
                    <w:rStyle w:val="Hyperlink"/>
                  </w:rPr>
                  <w:t>https://www.20087.com/8/37/-ShenHuaJia-BanDaoTiJiGuangQiJianQianJing.html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砷化镓）半导体激光器件是一种用于光纤通信、激光打印、医疗等多个领域的关键元器件，其性能直接影响到设备的工作效率和稳定性。目前，随着半导体技术和材料科学的发展，（砷化镓）半导体激光器件的设计和应用也在不断进步。通过采用先进的外延生长技术和严格的品质控制，现代（砷化镓）半导体激光器件不仅在光功率和光谱稳定性上有了显著提升，还能够通过优化设计，提高其在不同应用环境下的适应性和耐用性。此外，随着智能控制技术和物联网技术的应用，（砷化镓）半导体激光器件的远程监控和智能管理能力得到了增强，能够通过智能设备实现对器件状态的实时监测和故障预警。然而，如何在保证器件性能的同时，降低生产成本并提高市场竞争力，是当前（砷化镓）半导体激光器件制造商面临的挑战。</w:t>
      </w:r>
      <w:r>
        <w:rPr>
          <w:rFonts w:hint="eastAsia"/>
        </w:rPr>
        <w:br/>
      </w:r>
      <w:r>
        <w:rPr>
          <w:rFonts w:hint="eastAsia"/>
        </w:rPr>
        <w:t>　　未来，（砷化镓）半导体激光器件的发展将更加注重高性能化和集成化。高性能化方面，将通过引入更多先进的半导体材料和技术，开发出更多具有高功率、低功耗特点的（砷化镓）半导体激光器件产品，以适应不同行业的需求。集成化方面，则表现为通过引入更多集成技术，如光子集成电路、系统级封装等，提高器件的集成度和系统性能。此外，随着电子行业对小型化和高性能的需求增加，（砷化镓）半导体激光器件还需具备更强的适应性和灵活性，能够适应不同类型的电路设计和使用环境。同时，为了适应未来市场的发展，（砷化镓）半导体激光器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223655c744b0" w:history="1">
        <w:r>
          <w:rPr>
            <w:rStyle w:val="Hyperlink"/>
          </w:rPr>
          <w:t>中国（砷化镓）半导体激光器件市场研究及发展前景预测报告（2023-2029年）</w:t>
        </w:r>
      </w:hyperlink>
      <w:r>
        <w:rPr>
          <w:rFonts w:hint="eastAsia"/>
        </w:rPr>
        <w:t>》全面分析了我国（砷化镓）半导体激光器件行业的现状、市场需求、市场规模以及价格动态，探讨了（砷化镓）半导体激光器件产业链的结构与发展。（砷化镓）半导体激光器件报告对（砷化镓）半导体激光器件细分市场进行了剖析，同时基于科学数据，对（砷化镓）半导体激光器件市场前景及发展趋势进行了预测。报告还聚焦（砷化镓）半导体激光器件重点企业，并对其品牌影响力、市场竞争力以及行业集中度进行了评估。（砷化镓）半导体激光器件报告为投资者、产业链相关企业及政府决策部门提供了专业、客观的参考，是了解和把握（砷化镓）半导体激光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中国（砷化镓）半导体激光器件行业发展概述</w:t>
      </w:r>
      <w:r>
        <w:rPr>
          <w:rFonts w:hint="eastAsia"/>
        </w:rPr>
        <w:br/>
      </w:r>
      <w:r>
        <w:rPr>
          <w:rFonts w:hint="eastAsia"/>
        </w:rPr>
        <w:t>　　第一节 （砷化镓）半导体激光器件行业发展情况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最近3-5年中国（砷化镓）半导体激光器件行业经济指标分析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中国（砷化镓）半导体激光器件行业的国际比较分析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中国（砷化镓）半导体激光器件行业竞争力指标分析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中国（砷化镓）半导体激光器件行业经济指标国际比较分析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全球（砷化镓）半导体激光器件行业市场需求分析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全球（砷化镓）半导体激光器件行业市场供给分析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2023年中国（砷化镓）半导体激光器件行业整体运行指标分析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中国（砷化镓）半导体激光器件行业总体规模分析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中国（砷化镓）半导体激光器件行业产销分析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中国（砷化镓）半导体激光器件行业财务指标总体分析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（砷化镓）半导体激光器件产业链的分析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（砷化镓）半导体激光器件行业领域2023-2029年需求量预测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2023-2029年（砷化镓）半导体激光器件行业领域需求功能预测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2023-2029年（砷化镓）半导体激光器件行业领域需求市场格局预测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（砷化镓）半导体激光器件市场竞争格局分析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（砷化镓）半导体激光器件行业主要企业竞争力分析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（砷化镓）半导体激光器件行业竞争格局分析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一、2023年（砷化镓）半导体激光器件行业竞争分析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二、2023年国内外（砷化镓）半导体激光器件竞争分析</w:t>
      </w:r>
      <w:r>
        <w:rPr>
          <w:rFonts w:hint="eastAsia"/>
        </w:rPr>
        <w:br/>
      </w:r>
      <w:r>
        <w:rPr>
          <w:rFonts w:hint="eastAsia"/>
        </w:rPr>
        <w:t>　　　　三、2023年中国（砷化镓）半导体激光器件市场竞争分析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四、2023年中国（砷化镓）半导体激光器件市场集中度分析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（砷化镓）半导体激光器件主要企业的排名与产业结构分析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三、中国（砷化镓）半导体激光器件行业参与国际竞争的战略市场定位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山东华光光电子股份有限公司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西安华科光电有限公司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北京凯普林光电科技股份有限公司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西安炬光科技股份有限公司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苏州长光华芯光电技术股份有限公司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coherent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nlight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法国lumibird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一、（砷化镓）半导体激光器件行业需求市场</w:t>
      </w:r>
      <w:r>
        <w:rPr>
          <w:rFonts w:hint="eastAsia"/>
        </w:rPr>
        <w:br/>
      </w:r>
      <w:r>
        <w:rPr>
          <w:rFonts w:hint="eastAsia"/>
        </w:rPr>
        <w:t>　　　　二、（砷化镓）半导体激光器件行业客户结构</w:t>
      </w:r>
      <w:r>
        <w:rPr>
          <w:rFonts w:hint="eastAsia"/>
        </w:rPr>
        <w:br/>
      </w:r>
      <w:r>
        <w:rPr>
          <w:rFonts w:hint="eastAsia"/>
        </w:rPr>
        <w:t>　　　　三、（砷化镓）半导体激光器件行业需求的地区差异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一、（砷化镓）半导体激光器件行业的需求预测</w:t>
      </w:r>
      <w:r>
        <w:rPr>
          <w:rFonts w:hint="eastAsia"/>
        </w:rPr>
        <w:br/>
      </w:r>
      <w:r>
        <w:rPr>
          <w:rFonts w:hint="eastAsia"/>
        </w:rPr>
        <w:t>　　　　二、（砷化镓）半导体激光器件行业的供应预测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（砷化镓）半导体激光器件行业主要市场大区发展状况及竞争力研究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中国（砷化镓）半导体激光器件行业swot分析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2023-2029年（砷化镓）半导体激光器件行业投资价值评估分析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[~中~智~林]营销分析与营销模式推荐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（砷化镓）半导体激光器件行业历程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（砷化镓）半导体激光器件行业生命周期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2018-2023年（砷化镓）半导体激光器件行业市场容量分析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2023年中国（砷化镓）半导体激光器件行业需求领域分布格局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2023年中国（砷化镓）半导体激光器件进口国家及地区分析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2023年中国（砷化镓）半导体激光器件出口国家及地区分析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2018-2023年中国（砷化镓）半导体激光器件行业企业平均规模情况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**地区（砷化镓）半导体激光器件行业市场需求情况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（砷化镓）半导体激光器件重点企业（三）成长能力情况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2023-2029年中国（砷化镓）半导体激光器件行业发展趋势预测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223655c744b0" w:history="1">
        <w:r>
          <w:rPr>
            <w:rStyle w:val="Hyperlink"/>
          </w:rPr>
          <w:t>中国（砷化镓）半导体激光器件市场研究及发展前景预测报告（2023-2029年）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c223655c744b0" w:history="1">
        <w:r>
          <w:rPr>
            <w:rStyle w:val="Hyperlink"/>
          </w:rPr>
          <w:t>https://www.20087.com/8/37/-ShenHuaJia-BanDaoTiJiGuangQiJianQianJing.html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92b7546c948bc" w:history="1">
      <w:r>
        <w:rPr>
          <w:rStyle w:val="Hyperlink"/>
        </w:rPr>
        <w:t>中国（砷化镓）半导体激光器件市场研究及发展前景预测报告（2023-2029年）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-ShenHuaJia-BanDaoTiJiGuangQiJianQianJing.html" TargetMode="External" Id="R4d0c223655c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-ShenHuaJia-BanDaoTiJiGuangQiJianQianJing.html" TargetMode="External" Id="R82792b7546c9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2023-09-01T07:05:03Z</dcterms:created>
  <dcterms:modified xsi:type="dcterms:W3CDTF">2023-09-01T08:05:03Z</dcterms:modified>
  <dc:subject>中国（砷化镓）半导体激光器件市场研究及发展前景预测报告（2023-2029年）</dc:subject>
  <dc:title>中国（砷化镓）半导体激光器件市场研究及发展前景预测报告（2023-2029年）</dc:title>
  <cp:keywords>中国（砷化镓）半导体激光器件市场研究及发展前景预测报告（2023-2029年）</cp:keywords>
  <dc:description>中国（砷化镓）半导体激光器件市场研究及发展前景预测报告（2023-2029年）</dc:description>
</cp:coreProperties>
</file>