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f7f9aec834ac3" w:history="1">
              <w:r>
                <w:rPr>
                  <w:rStyle w:val="Hyperlink"/>
                </w:rPr>
                <w:t>中国水处理药剂市场现状深度调研与发展趋势分析报告（2024-2030年）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f7f9aec834ac3" w:history="1">
              <w:r>
                <w:rPr>
                  <w:rStyle w:val="Hyperlink"/>
                </w:rPr>
                <w:t>中国水处理药剂市场现状深度调研与发展趋势分析报告（2024-2030年）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f7f9aec834ac3" w:history="1">
                <w:r>
                  <w:rPr>
                    <w:rStyle w:val="Hyperlink"/>
                  </w:rPr>
                  <w:t>https://www.20087.com/9/17/ShuiChuLiYaoJiDeFaZhanQuShi.html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药剂是水处理过程中用于去除杂质、调节pH值、消毒杀菌和阻垢防蚀的关键化学品。随着全球水资源短缺和水污染问题的加剧，水处理药剂市场持续增长。药剂种类繁多，包括混凝剂、絮凝剂、反渗透阻垢剂和生物杀菌剂等。然而，药剂的环境影响和安全性是行业必须面对的问题。</w:t>
      </w:r>
      <w:r>
        <w:rPr>
          <w:rFonts w:hint="eastAsia"/>
        </w:rPr>
        <w:br/>
      </w:r>
      <w:r>
        <w:rPr>
          <w:rFonts w:hint="eastAsia"/>
        </w:rPr>
        <w:t>　　未来，水处理药剂将更加注重环保和高效。一方面，通过生物基和可降解材料的开发，减少药剂对水体和生态系统的潜在危害。另一方面，利用纳米技术和高级氧化过程，提高药剂的反应效率和选择性，减少药剂用量，降低处理成本。此外，智能药剂和智能投加系统的应用将提高水处理过程的自动化和智能化水平。</w:t>
      </w:r>
      <w:r>
        <w:rPr>
          <w:rFonts w:hint="eastAsia"/>
        </w:rPr>
        <w:br/>
      </w:r>
      <w:r>
        <w:rPr>
          <w:rFonts w:hint="eastAsia"/>
        </w:rPr>
        <w:t>　　《</w:t>
      </w:r>
      <w:hyperlink r:id="R52ef7f9aec834ac3" w:history="1">
        <w:r>
          <w:rPr>
            <w:rStyle w:val="Hyperlink"/>
          </w:rPr>
          <w:t>中国水处理药剂市场现状深度调研与发展趋势分析报告（2024-2030年）</w:t>
        </w:r>
      </w:hyperlink>
      <w:r>
        <w:rPr>
          <w:rFonts w:hint="eastAsia"/>
        </w:rPr>
        <w:t>》依据国家权威机构及水处理药剂相关协会等渠道的权威资料数据，结合水处理药剂行业发展所处的环境，从理论到实践、从宏观到微观等多个角度对水处理药剂行业进行调研分析。</w:t>
      </w:r>
      <w:r>
        <w:rPr>
          <w:rFonts w:hint="eastAsia"/>
        </w:rPr>
        <w:br/>
      </w:r>
      <w:r>
        <w:rPr>
          <w:rFonts w:hint="eastAsia"/>
        </w:rPr>
        <w:t>　　《</w:t>
      </w:r>
      <w:hyperlink r:id="R52ef7f9aec834ac3" w:history="1">
        <w:r>
          <w:rPr>
            <w:rStyle w:val="Hyperlink"/>
          </w:rPr>
          <w:t>中国水处理药剂市场现状深度调研与发展趋势分析报告（2024-2030年）</w:t>
        </w:r>
      </w:hyperlink>
      <w:r>
        <w:rPr>
          <w:rFonts w:hint="eastAsia"/>
        </w:rPr>
        <w:t>》内容严谨、数据翔实，通过辅以大量直观的图表帮助水处理药剂行业企业准确把握水处理药剂行业发展动向、正确制定企业发展战略和投资策略。</w:t>
      </w:r>
      <w:r>
        <w:rPr>
          <w:rFonts w:hint="eastAsia"/>
        </w:rPr>
        <w:br/>
      </w:r>
      <w:r>
        <w:rPr>
          <w:rFonts w:hint="eastAsia"/>
        </w:rPr>
        <w:t>　　市场调研网发布的</w:t>
      </w:r>
      <w:hyperlink r:id="R52ef7f9aec834ac3" w:history="1">
        <w:r>
          <w:rPr>
            <w:rStyle w:val="Hyperlink"/>
          </w:rPr>
          <w:t>中国水处理药剂市场现状深度调研与发展趋势分析报告（2024-2030年）</w:t>
        </w:r>
      </w:hyperlink>
      <w:r>
        <w:rPr>
          <w:rFonts w:hint="eastAsia"/>
        </w:rPr>
        <w:t>是水处理药剂业内企业、相关投资公司及政府部门准确把握水处理药剂行业发展趋势，洞悉水处理药剂行业竞争格局，规避经营和投资风险，制定正确竞争和投资战略决策的重要决策依据之一。</w:t>
      </w:r>
      <w:r>
        <w:rPr>
          <w:rFonts w:hint="eastAsia"/>
        </w:rPr>
        <w:br/>
      </w:r>
      <w:r>
        <w:rPr>
          <w:rFonts w:hint="eastAsia"/>
        </w:rPr>
        <w:br/>
      </w:r>
      <w:r>
        <w:rPr>
          <w:rFonts w:hint="eastAsia"/>
        </w:rPr>
        <w:t>第一章 水处理药剂行业基本概述</w:t>
      </w:r>
      <w:r>
        <w:rPr>
          <w:rFonts w:hint="eastAsia"/>
        </w:rPr>
        <w:br/>
      </w:r>
      <w:r>
        <w:rPr>
          <w:rFonts w:hint="eastAsia"/>
        </w:rPr>
        <w:t>　　第一节 行业定义、地位及作用</w:t>
      </w:r>
      <w:r>
        <w:rPr>
          <w:rFonts w:hint="eastAsia"/>
        </w:rPr>
        <w:br/>
      </w:r>
      <w:r>
        <w:rPr>
          <w:rFonts w:hint="eastAsia"/>
        </w:rPr>
        <w:t>　　　　一、水处理药剂行业研究背景</w:t>
      </w:r>
      <w:r>
        <w:rPr>
          <w:rFonts w:hint="eastAsia"/>
        </w:rPr>
        <w:br/>
      </w:r>
      <w:r>
        <w:rPr>
          <w:rFonts w:hint="eastAsia"/>
        </w:rPr>
        <w:t>　　　　二、水处理药剂行业研究方法及依据</w:t>
      </w:r>
      <w:r>
        <w:rPr>
          <w:rFonts w:hint="eastAsia"/>
        </w:rPr>
        <w:br/>
      </w:r>
      <w:r>
        <w:rPr>
          <w:rFonts w:hint="eastAsia"/>
        </w:rPr>
        <w:t>　　　　三、水处理药剂行业研究基本前景概况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2024年中国水处理药剂行业经济指标分析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2024年中国水处理药剂行业宏观环境分析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水处理药剂产业政策环境变化及影响分析</w:t>
      </w:r>
      <w:r>
        <w:rPr>
          <w:rFonts w:hint="eastAsia"/>
        </w:rPr>
        <w:br/>
      </w:r>
      <w:r>
        <w:rPr>
          <w:rFonts w:hint="eastAsia"/>
        </w:rPr>
        <w:t>　　第三节 水处理药剂产业社会环境变化及影响分析</w:t>
      </w:r>
      <w:r>
        <w:rPr>
          <w:rFonts w:hint="eastAsia"/>
        </w:rPr>
        <w:br/>
      </w:r>
      <w:r>
        <w:rPr>
          <w:rFonts w:hint="eastAsia"/>
        </w:rPr>
        <w:br/>
      </w:r>
      <w:r>
        <w:rPr>
          <w:rFonts w:hint="eastAsia"/>
        </w:rPr>
        <w:t>第三章 2024年中国水处理药剂行业运行态势分析</w:t>
      </w:r>
      <w:r>
        <w:rPr>
          <w:rFonts w:hint="eastAsia"/>
        </w:rPr>
        <w:br/>
      </w:r>
      <w:r>
        <w:rPr>
          <w:rFonts w:hint="eastAsia"/>
        </w:rPr>
        <w:t>　　第一节 2019-2024年水处理药剂行业市场运行状况分析</w:t>
      </w:r>
      <w:r>
        <w:rPr>
          <w:rFonts w:hint="eastAsia"/>
        </w:rPr>
        <w:br/>
      </w:r>
      <w:r>
        <w:rPr>
          <w:rFonts w:hint="eastAsia"/>
        </w:rPr>
        <w:t>　　第二节 2024年中国水处理药剂行业市场热点分析</w:t>
      </w:r>
      <w:r>
        <w:rPr>
          <w:rFonts w:hint="eastAsia"/>
        </w:rPr>
        <w:br/>
      </w:r>
      <w:r>
        <w:rPr>
          <w:rFonts w:hint="eastAsia"/>
        </w:rPr>
        <w:t>　　第三节 2024年中国水处理药剂行业市场存在的问题分析</w:t>
      </w:r>
      <w:r>
        <w:rPr>
          <w:rFonts w:hint="eastAsia"/>
        </w:rPr>
        <w:br/>
      </w:r>
      <w:r>
        <w:rPr>
          <w:rFonts w:hint="eastAsia"/>
        </w:rPr>
        <w:t>　　第四节 2024-2030年中国水处理药剂行业发展面临的新挑战分析</w:t>
      </w:r>
      <w:r>
        <w:rPr>
          <w:rFonts w:hint="eastAsia"/>
        </w:rPr>
        <w:br/>
      </w:r>
      <w:r>
        <w:rPr>
          <w:rFonts w:hint="eastAsia"/>
        </w:rPr>
        <w:br/>
      </w:r>
      <w:r>
        <w:rPr>
          <w:rFonts w:hint="eastAsia"/>
        </w:rPr>
        <w:t>第四章 2019-2024年中国水处理药剂所属行业监测数据分析</w:t>
      </w:r>
      <w:r>
        <w:rPr>
          <w:rFonts w:hint="eastAsia"/>
        </w:rPr>
        <w:br/>
      </w:r>
      <w:r>
        <w:rPr>
          <w:rFonts w:hint="eastAsia"/>
        </w:rPr>
        <w:t>　　第一节 2019-2024年中国水处理药剂行业规模分析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2024年中国水处理药剂行业结构分析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2019-2024年中国水处理药剂行业产值分析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2019-2024年中国水处理药剂行业成本费用分析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2019-2024年中国水处理药剂行业盈利能力分析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中国水处理药剂国内市场综述</w:t>
      </w:r>
      <w:r>
        <w:rPr>
          <w:rFonts w:hint="eastAsia"/>
        </w:rPr>
        <w:br/>
      </w:r>
      <w:r>
        <w:rPr>
          <w:rFonts w:hint="eastAsia"/>
        </w:rPr>
        <w:t>　　第一节 中国水处理药剂产品产量分析及预测</w:t>
      </w:r>
      <w:r>
        <w:rPr>
          <w:rFonts w:hint="eastAsia"/>
        </w:rPr>
        <w:br/>
      </w:r>
      <w:r>
        <w:rPr>
          <w:rFonts w:hint="eastAsia"/>
        </w:rPr>
        <w:t>　　　　一、水处理药剂产业总体产能规模</w:t>
      </w:r>
      <w:r>
        <w:rPr>
          <w:rFonts w:hint="eastAsia"/>
        </w:rPr>
        <w:br/>
      </w:r>
      <w:r>
        <w:rPr>
          <w:rFonts w:hint="eastAsia"/>
        </w:rPr>
        <w:t>　　　　二、水处理药剂生产区域分布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中国水处理药剂市场需求分析及预测</w:t>
      </w:r>
      <w:r>
        <w:rPr>
          <w:rFonts w:hint="eastAsia"/>
        </w:rPr>
        <w:br/>
      </w:r>
      <w:r>
        <w:rPr>
          <w:rFonts w:hint="eastAsia"/>
        </w:rPr>
        <w:t>　　　　一、中国水处理药剂需求特点</w:t>
      </w:r>
      <w:r>
        <w:rPr>
          <w:rFonts w:hint="eastAsia"/>
        </w:rPr>
        <w:br/>
      </w:r>
      <w:r>
        <w:rPr>
          <w:rFonts w:hint="eastAsia"/>
        </w:rPr>
        <w:t>　　　　二、主要地域分布</w:t>
      </w:r>
      <w:r>
        <w:rPr>
          <w:rFonts w:hint="eastAsia"/>
        </w:rPr>
        <w:br/>
      </w:r>
      <w:r>
        <w:rPr>
          <w:rFonts w:hint="eastAsia"/>
        </w:rPr>
        <w:t>　　第三节 2024-2030年中国水处理药剂供需平衡预测</w:t>
      </w:r>
      <w:r>
        <w:rPr>
          <w:rFonts w:hint="eastAsia"/>
        </w:rPr>
        <w:br/>
      </w:r>
      <w:r>
        <w:rPr>
          <w:rFonts w:hint="eastAsia"/>
        </w:rPr>
        <w:t>　　第四节 中国水处理药剂价格趋势分析</w:t>
      </w:r>
      <w:r>
        <w:rPr>
          <w:rFonts w:hint="eastAsia"/>
        </w:rPr>
        <w:br/>
      </w:r>
      <w:r>
        <w:rPr>
          <w:rFonts w:hint="eastAsia"/>
        </w:rPr>
        <w:t>　　　　一、中国水处理药剂2019-2024年价格趋势</w:t>
      </w:r>
      <w:r>
        <w:rPr>
          <w:rFonts w:hint="eastAsia"/>
        </w:rPr>
        <w:br/>
      </w:r>
      <w:r>
        <w:rPr>
          <w:rFonts w:hint="eastAsia"/>
        </w:rPr>
        <w:t>　　　　二、中国水处理药剂当前市场价格及分析</w:t>
      </w:r>
      <w:r>
        <w:rPr>
          <w:rFonts w:hint="eastAsia"/>
        </w:rPr>
        <w:br/>
      </w:r>
      <w:r>
        <w:rPr>
          <w:rFonts w:hint="eastAsia"/>
        </w:rPr>
        <w:t>　　　　三、影响水处理药剂价格因素分析</w:t>
      </w:r>
      <w:r>
        <w:rPr>
          <w:rFonts w:hint="eastAsia"/>
        </w:rPr>
        <w:br/>
      </w:r>
      <w:r>
        <w:rPr>
          <w:rFonts w:hint="eastAsia"/>
        </w:rPr>
        <w:t>　　　　四、2024-2030年中国水处理药剂价格走势预测</w:t>
      </w:r>
      <w:r>
        <w:rPr>
          <w:rFonts w:hint="eastAsia"/>
        </w:rPr>
        <w:br/>
      </w:r>
      <w:r>
        <w:rPr>
          <w:rFonts w:hint="eastAsia"/>
        </w:rPr>
        <w:br/>
      </w:r>
      <w:r>
        <w:rPr>
          <w:rFonts w:hint="eastAsia"/>
        </w:rPr>
        <w:t>第六章 2019-2024年中国水处理药剂行业重点区域分析及前景</w:t>
      </w:r>
      <w:r>
        <w:rPr>
          <w:rFonts w:hint="eastAsia"/>
        </w:rPr>
        <w:br/>
      </w:r>
      <w:r>
        <w:rPr>
          <w:rFonts w:hint="eastAsia"/>
        </w:rPr>
        <w:t>　　第一节 华北地区</w:t>
      </w:r>
      <w:r>
        <w:rPr>
          <w:rFonts w:hint="eastAsia"/>
        </w:rPr>
        <w:br/>
      </w:r>
      <w:r>
        <w:rPr>
          <w:rFonts w:hint="eastAsia"/>
        </w:rPr>
        <w:t>　　　　一、华北地区水处理药剂产销情况</w:t>
      </w:r>
      <w:r>
        <w:rPr>
          <w:rFonts w:hint="eastAsia"/>
        </w:rPr>
        <w:br/>
      </w:r>
      <w:r>
        <w:rPr>
          <w:rFonts w:hint="eastAsia"/>
        </w:rPr>
        <w:t>　　　　二、华北地区水处理药剂行业发展动态</w:t>
      </w:r>
      <w:r>
        <w:rPr>
          <w:rFonts w:hint="eastAsia"/>
        </w:rPr>
        <w:br/>
      </w:r>
      <w:r>
        <w:rPr>
          <w:rFonts w:hint="eastAsia"/>
        </w:rPr>
        <w:t>　　　　三、华北地区水处理药剂行业趋势预测</w:t>
      </w:r>
      <w:r>
        <w:rPr>
          <w:rFonts w:hint="eastAsia"/>
        </w:rPr>
        <w:br/>
      </w:r>
      <w:r>
        <w:rPr>
          <w:rFonts w:hint="eastAsia"/>
        </w:rPr>
        <w:t>　　第二节 华东地区</w:t>
      </w:r>
      <w:r>
        <w:rPr>
          <w:rFonts w:hint="eastAsia"/>
        </w:rPr>
        <w:br/>
      </w:r>
      <w:r>
        <w:rPr>
          <w:rFonts w:hint="eastAsia"/>
        </w:rPr>
        <w:t>　　　　一、华东地区水处理药剂产销情况</w:t>
      </w:r>
      <w:r>
        <w:rPr>
          <w:rFonts w:hint="eastAsia"/>
        </w:rPr>
        <w:br/>
      </w:r>
      <w:r>
        <w:rPr>
          <w:rFonts w:hint="eastAsia"/>
        </w:rPr>
        <w:t>　　　　二、华东地区水处理药剂行业发展动态</w:t>
      </w:r>
      <w:r>
        <w:rPr>
          <w:rFonts w:hint="eastAsia"/>
        </w:rPr>
        <w:br/>
      </w:r>
      <w:r>
        <w:rPr>
          <w:rFonts w:hint="eastAsia"/>
        </w:rPr>
        <w:t>　　　　三、华东地区水处理药剂行业趋势预测</w:t>
      </w:r>
      <w:r>
        <w:rPr>
          <w:rFonts w:hint="eastAsia"/>
        </w:rPr>
        <w:br/>
      </w:r>
      <w:r>
        <w:rPr>
          <w:rFonts w:hint="eastAsia"/>
        </w:rPr>
        <w:t>　　第三节 东北地区</w:t>
      </w:r>
      <w:r>
        <w:rPr>
          <w:rFonts w:hint="eastAsia"/>
        </w:rPr>
        <w:br/>
      </w:r>
      <w:r>
        <w:rPr>
          <w:rFonts w:hint="eastAsia"/>
        </w:rPr>
        <w:t>　　　　一、东北地区水处理药剂产销情况</w:t>
      </w:r>
      <w:r>
        <w:rPr>
          <w:rFonts w:hint="eastAsia"/>
        </w:rPr>
        <w:br/>
      </w:r>
      <w:r>
        <w:rPr>
          <w:rFonts w:hint="eastAsia"/>
        </w:rPr>
        <w:t>　　　　二、东北地区水处理药剂行业发展动态</w:t>
      </w:r>
      <w:r>
        <w:rPr>
          <w:rFonts w:hint="eastAsia"/>
        </w:rPr>
        <w:br/>
      </w:r>
      <w:r>
        <w:rPr>
          <w:rFonts w:hint="eastAsia"/>
        </w:rPr>
        <w:t>　　　　三、东北地区水处理药剂行业趋势预测</w:t>
      </w:r>
      <w:r>
        <w:rPr>
          <w:rFonts w:hint="eastAsia"/>
        </w:rPr>
        <w:br/>
      </w:r>
      <w:r>
        <w:rPr>
          <w:rFonts w:hint="eastAsia"/>
        </w:rPr>
        <w:t>　　第四节 华中地区</w:t>
      </w:r>
      <w:r>
        <w:rPr>
          <w:rFonts w:hint="eastAsia"/>
        </w:rPr>
        <w:br/>
      </w:r>
      <w:r>
        <w:rPr>
          <w:rFonts w:hint="eastAsia"/>
        </w:rPr>
        <w:t>　　　　一、华中地区水处理药剂产销情况</w:t>
      </w:r>
      <w:r>
        <w:rPr>
          <w:rFonts w:hint="eastAsia"/>
        </w:rPr>
        <w:br/>
      </w:r>
      <w:r>
        <w:rPr>
          <w:rFonts w:hint="eastAsia"/>
        </w:rPr>
        <w:t>　　　　二、华中地区水处理药剂行业发展动态</w:t>
      </w:r>
      <w:r>
        <w:rPr>
          <w:rFonts w:hint="eastAsia"/>
        </w:rPr>
        <w:br/>
      </w:r>
      <w:r>
        <w:rPr>
          <w:rFonts w:hint="eastAsia"/>
        </w:rPr>
        <w:t>　　　　三、华中地区水处理药剂行业趋势预测</w:t>
      </w:r>
      <w:r>
        <w:rPr>
          <w:rFonts w:hint="eastAsia"/>
        </w:rPr>
        <w:br/>
      </w:r>
      <w:r>
        <w:rPr>
          <w:rFonts w:hint="eastAsia"/>
        </w:rPr>
        <w:t>　　第五节 华南地区</w:t>
      </w:r>
      <w:r>
        <w:rPr>
          <w:rFonts w:hint="eastAsia"/>
        </w:rPr>
        <w:br/>
      </w:r>
      <w:r>
        <w:rPr>
          <w:rFonts w:hint="eastAsia"/>
        </w:rPr>
        <w:t>　　　　一、华南地区水处理药剂产销情况</w:t>
      </w:r>
      <w:r>
        <w:rPr>
          <w:rFonts w:hint="eastAsia"/>
        </w:rPr>
        <w:br/>
      </w:r>
      <w:r>
        <w:rPr>
          <w:rFonts w:hint="eastAsia"/>
        </w:rPr>
        <w:t>　　　　二、华南地区水处理药剂行业发展动态</w:t>
      </w:r>
      <w:r>
        <w:rPr>
          <w:rFonts w:hint="eastAsia"/>
        </w:rPr>
        <w:br/>
      </w:r>
      <w:r>
        <w:rPr>
          <w:rFonts w:hint="eastAsia"/>
        </w:rPr>
        <w:t>　　　　三、华南地区水处理药剂行业趋势预测</w:t>
      </w:r>
      <w:r>
        <w:rPr>
          <w:rFonts w:hint="eastAsia"/>
        </w:rPr>
        <w:br/>
      </w:r>
      <w:r>
        <w:rPr>
          <w:rFonts w:hint="eastAsia"/>
        </w:rPr>
        <w:t>　　第六节 西南地区</w:t>
      </w:r>
      <w:r>
        <w:rPr>
          <w:rFonts w:hint="eastAsia"/>
        </w:rPr>
        <w:br/>
      </w:r>
      <w:r>
        <w:rPr>
          <w:rFonts w:hint="eastAsia"/>
        </w:rPr>
        <w:t>　　　　一、西南地区水处理药剂产销情况</w:t>
      </w:r>
      <w:r>
        <w:rPr>
          <w:rFonts w:hint="eastAsia"/>
        </w:rPr>
        <w:br/>
      </w:r>
      <w:r>
        <w:rPr>
          <w:rFonts w:hint="eastAsia"/>
        </w:rPr>
        <w:t>　　　　二、西南地区水处理药剂行业发展动态</w:t>
      </w:r>
      <w:r>
        <w:rPr>
          <w:rFonts w:hint="eastAsia"/>
        </w:rPr>
        <w:br/>
      </w:r>
      <w:r>
        <w:rPr>
          <w:rFonts w:hint="eastAsia"/>
        </w:rPr>
        <w:t>　　　　三、西南地区水处理药剂行业趋势预测</w:t>
      </w:r>
      <w:r>
        <w:rPr>
          <w:rFonts w:hint="eastAsia"/>
        </w:rPr>
        <w:br/>
      </w:r>
      <w:r>
        <w:rPr>
          <w:rFonts w:hint="eastAsia"/>
        </w:rPr>
        <w:t>　　第七节 西北地区</w:t>
      </w:r>
      <w:r>
        <w:rPr>
          <w:rFonts w:hint="eastAsia"/>
        </w:rPr>
        <w:br/>
      </w:r>
      <w:r>
        <w:rPr>
          <w:rFonts w:hint="eastAsia"/>
        </w:rPr>
        <w:t>　　　　一、西北地区水处理药剂产销情况</w:t>
      </w:r>
      <w:r>
        <w:rPr>
          <w:rFonts w:hint="eastAsia"/>
        </w:rPr>
        <w:br/>
      </w:r>
      <w:r>
        <w:rPr>
          <w:rFonts w:hint="eastAsia"/>
        </w:rPr>
        <w:t>　　　　二、西北地区水处理药剂行业发展动态</w:t>
      </w:r>
      <w:r>
        <w:rPr>
          <w:rFonts w:hint="eastAsia"/>
        </w:rPr>
        <w:br/>
      </w:r>
      <w:r>
        <w:rPr>
          <w:rFonts w:hint="eastAsia"/>
        </w:rPr>
        <w:t>　　　　三、西北地区水处理药剂行业趋势预测</w:t>
      </w:r>
      <w:r>
        <w:rPr>
          <w:rFonts w:hint="eastAsia"/>
        </w:rPr>
        <w:br/>
      </w:r>
      <w:r>
        <w:rPr>
          <w:rFonts w:hint="eastAsia"/>
        </w:rPr>
        <w:br/>
      </w:r>
      <w:r>
        <w:rPr>
          <w:rFonts w:hint="eastAsia"/>
        </w:rPr>
        <w:t>第七章 水处理药剂重点企业分析</w:t>
      </w:r>
      <w:r>
        <w:rPr>
          <w:rFonts w:hint="eastAsia"/>
        </w:rPr>
        <w:br/>
      </w:r>
      <w:r>
        <w:rPr>
          <w:rFonts w:hint="eastAsia"/>
        </w:rPr>
        <w:t>　　第一节 南宁化工股份有限公司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第二节 湖北宜化化工股份有限公司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第三节 河北金牛化工股份有限公司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第四节 爱森（中国）絮凝剂有限公司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第五节 北京三聚环保新材料股份有限公司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第六节 抚顺友谊水处理技术开发有限公司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br/>
      </w:r>
      <w:r>
        <w:rPr>
          <w:rFonts w:hint="eastAsia"/>
        </w:rPr>
        <w:t>第八章 中国水处理药剂行业市场竞争分析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水处理药剂行业市场竞争趋势分析</w:t>
      </w:r>
      <w:r>
        <w:rPr>
          <w:rFonts w:hint="eastAsia"/>
        </w:rPr>
        <w:br/>
      </w:r>
      <w:r>
        <w:rPr>
          <w:rFonts w:hint="eastAsia"/>
        </w:rPr>
        <w:t>　　　　一、水处理药剂行业竞争格局分析</w:t>
      </w:r>
      <w:r>
        <w:rPr>
          <w:rFonts w:hint="eastAsia"/>
        </w:rPr>
        <w:br/>
      </w:r>
      <w:r>
        <w:rPr>
          <w:rFonts w:hint="eastAsia"/>
        </w:rPr>
        <w:t>　　　　二、水处理药剂典型企业竞争策略分析</w:t>
      </w:r>
      <w:r>
        <w:rPr>
          <w:rFonts w:hint="eastAsia"/>
        </w:rPr>
        <w:br/>
      </w:r>
      <w:r>
        <w:rPr>
          <w:rFonts w:hint="eastAsia"/>
        </w:rPr>
        <w:t>　　　　三、水处理药剂行业竞争趋势分析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中国水处理药剂产业国际竞争力分析</w:t>
      </w:r>
      <w:r>
        <w:rPr>
          <w:rFonts w:hint="eastAsia"/>
        </w:rPr>
        <w:br/>
      </w:r>
      <w:r>
        <w:rPr>
          <w:rFonts w:hint="eastAsia"/>
        </w:rPr>
        <w:t>　　第一节 中国水处理药剂产业上下游环境分析</w:t>
      </w:r>
      <w:r>
        <w:rPr>
          <w:rFonts w:hint="eastAsia"/>
        </w:rPr>
        <w:br/>
      </w:r>
      <w:r>
        <w:rPr>
          <w:rFonts w:hint="eastAsia"/>
        </w:rPr>
        <w:t>　　第二节 中国水处理药剂产业环节分析</w:t>
      </w:r>
      <w:r>
        <w:rPr>
          <w:rFonts w:hint="eastAsia"/>
        </w:rPr>
        <w:br/>
      </w:r>
      <w:r>
        <w:rPr>
          <w:rFonts w:hint="eastAsia"/>
        </w:rPr>
        <w:t>　　第三节 中国水处理药剂企业盈利模型研究分析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水处理药剂企业世界竞争力比较优势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中国水处理药剂企业竞争策略研究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2024-2030年中国水处理药剂行业发展趋势展望分析</w:t>
      </w:r>
      <w:r>
        <w:rPr>
          <w:rFonts w:hint="eastAsia"/>
        </w:rPr>
        <w:br/>
      </w:r>
      <w:r>
        <w:rPr>
          <w:rFonts w:hint="eastAsia"/>
        </w:rPr>
        <w:t>　　第一节 2024-2030年中国水处理药剂行业趋势预测展望</w:t>
      </w:r>
      <w:r>
        <w:rPr>
          <w:rFonts w:hint="eastAsia"/>
        </w:rPr>
        <w:br/>
      </w:r>
      <w:r>
        <w:rPr>
          <w:rFonts w:hint="eastAsia"/>
        </w:rPr>
        <w:t>　　　　一、水处理药剂行业市场蕴藏的商机探讨</w:t>
      </w:r>
      <w:r>
        <w:rPr>
          <w:rFonts w:hint="eastAsia"/>
        </w:rPr>
        <w:br/>
      </w:r>
      <w:r>
        <w:rPr>
          <w:rFonts w:hint="eastAsia"/>
        </w:rPr>
        <w:t>　　　　二、“十三五”规划对水处理药剂行业影响研究</w:t>
      </w:r>
      <w:r>
        <w:rPr>
          <w:rFonts w:hint="eastAsia"/>
        </w:rPr>
        <w:br/>
      </w:r>
      <w:r>
        <w:rPr>
          <w:rFonts w:hint="eastAsia"/>
        </w:rPr>
        <w:t>　　第二节 2024-2030年中国水处理药剂行业发展趋势分析</w:t>
      </w:r>
      <w:r>
        <w:rPr>
          <w:rFonts w:hint="eastAsia"/>
        </w:rPr>
        <w:br/>
      </w:r>
      <w:r>
        <w:rPr>
          <w:rFonts w:hint="eastAsia"/>
        </w:rPr>
        <w:t>　　第三节 2024-2030年中国水处理药剂行业运行状况预测</w:t>
      </w:r>
      <w:r>
        <w:rPr>
          <w:rFonts w:hint="eastAsia"/>
        </w:rPr>
        <w:br/>
      </w:r>
      <w:r>
        <w:rPr>
          <w:rFonts w:hint="eastAsia"/>
        </w:rPr>
        <w:t>　　　　一、中国水处理药剂行业工业总产值预测</w:t>
      </w:r>
      <w:r>
        <w:rPr>
          <w:rFonts w:hint="eastAsia"/>
        </w:rPr>
        <w:br/>
      </w:r>
      <w:r>
        <w:rPr>
          <w:rFonts w:hint="eastAsia"/>
        </w:rPr>
        <w:t>　　　　二、中国水处理药剂行业销售收入预测</w:t>
      </w:r>
      <w:r>
        <w:rPr>
          <w:rFonts w:hint="eastAsia"/>
        </w:rPr>
        <w:br/>
      </w:r>
      <w:r>
        <w:rPr>
          <w:rFonts w:hint="eastAsia"/>
        </w:rPr>
        <w:t>　　　　三、中国水处理药剂行业利润总额预测</w:t>
      </w:r>
      <w:r>
        <w:rPr>
          <w:rFonts w:hint="eastAsia"/>
        </w:rPr>
        <w:br/>
      </w:r>
      <w:r>
        <w:rPr>
          <w:rFonts w:hint="eastAsia"/>
        </w:rPr>
        <w:t>　　　　四、中国水处理药剂行业总资产预测</w:t>
      </w:r>
      <w:r>
        <w:rPr>
          <w:rFonts w:hint="eastAsia"/>
        </w:rPr>
        <w:br/>
      </w:r>
      <w:r>
        <w:rPr>
          <w:rFonts w:hint="eastAsia"/>
        </w:rPr>
        <w:br/>
      </w:r>
      <w:r>
        <w:rPr>
          <w:rFonts w:hint="eastAsia"/>
        </w:rPr>
        <w:t>第十一章 2024-2030年中国水处理药剂行业投资前景分析及建议</w:t>
      </w:r>
      <w:r>
        <w:rPr>
          <w:rFonts w:hint="eastAsia"/>
        </w:rPr>
        <w:br/>
      </w:r>
      <w:r>
        <w:rPr>
          <w:rFonts w:hint="eastAsia"/>
        </w:rPr>
        <w:t>　　第一节 2024-2030年中国水处理药剂行业投资前景分析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2024-2030年中国水处理药剂行业投资前景的防范和对策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(中.智.林)2024-2030年中国水处理药剂行业投资趋势分析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f7f9aec834ac3" w:history="1">
        <w:r>
          <w:rPr>
            <w:rStyle w:val="Hyperlink"/>
          </w:rPr>
          <w:t>中国水处理药剂市场现状深度调研与发展趋势分析报告（2024-2030年）</w:t>
        </w:r>
      </w:hyperlink>
      <w:r>
        <w:rPr>
          <w:color w:val="C00000"/>
        </w:rPr>
        <w:t>》，报告编号：</w:t>
      </w:r>
      <w:r>
        <w:rPr>
          <w:rFonts w:hint="eastAsia"/>
          <w:color w:val="C00000"/>
        </w:rPr>
        <w:t>2721179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f7f9aec834ac3" w:history="1">
        <w:r>
          <w:rPr>
            <w:rStyle w:val="Hyperlink"/>
          </w:rPr>
          <w:t>https://www.20087.com/9/17/ShuiChuLiYaoJiDeFaZhanQuShi.html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a4129446548ec" w:history="1">
      <w:r>
        <w:rPr>
          <w:rStyle w:val="Hyperlink"/>
        </w:rPr>
        <w:t>中国水处理药剂市场现状深度调研与发展趋势分析报告（2024-2030年）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ShuiChuLiYaoJiDeFaZhanQuShi.html" TargetMode="External" Id="R52ef7f9aec834ac3" /></Relationships>
</file>

<file path=word/_rels/header2.xml.rels>&#65279;<?xml version="1.0" encoding="utf-8"?><Relationships xmlns="http://schemas.openxmlformats.org/package/2006/relationships"><Relationship Type="http://schemas.openxmlformats.org/officeDocument/2006/relationships/hyperlink" Target="https://www.20087.com/9/17/ShuiChuLiYaoJiDeFaZhanQuShi.html" TargetMode="External" Id="R00da41294465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2024-03-23T23:34:00Z</dcterms:created>
  <dcterms:modified xsi:type="dcterms:W3CDTF">2024-03-24T00:34:00Z</dcterms:modified>
  <dc:subject>中国水处理药剂市场现状深度调研与发展趋势分析报告（2024-2030年）</dc:subject>
  <dc:title>中国水处理药剂市场现状深度调研与发展趋势分析报告（2024-2030年）</dc:title>
  <cp:keywords>中国水处理药剂市场现状深度调研与发展趋势分析报告（2024-2030年）</cp:keywords>
  <dc:description>中国水处理药剂市场现状深度调研与发展趋势分析报告（2024-2030年）</dc:description>
</cp:coreProperties>
</file>