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8bb639ad4703" w:history="1">
              <w:r>
                <w:rPr>
                  <w:rStyle w:val="Hyperlink"/>
                </w:rPr>
                <w:t>2024-2030年中国煤矿机械行业研究与前景趋势分析报告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8bb639ad4703" w:history="1">
              <w:r>
                <w:rPr>
                  <w:rStyle w:val="Hyperlink"/>
                </w:rPr>
                <w:t>2024-2030年中国煤矿机械行业研究与前景趋势分析报告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e8bb639ad4703" w:history="1">
                <w:r>
                  <w:rPr>
                    <w:rStyle w:val="Hyperlink"/>
                  </w:rPr>
                  <w:t>https://www.20087.com/9/67/MeiKuangJiXieDeXianZhuangYuQianJing.html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经历了多年的发展后，已形成较为完整的产业链，涵盖采掘、运输、洗选等多个环节的机械设备。近年来，随着国家对安全生产和环境保护要求的提高，煤矿机械化、自动化、智能化转型步伐加快。智能化采煤装备、远程监控系统和无人采矿技术的应用显著提高了开采效率和安全性，减少了人力成本和环境风险。</w:t>
      </w:r>
      <w:r>
        <w:rPr>
          <w:rFonts w:hint="eastAsia"/>
        </w:rPr>
        <w:br/>
      </w:r>
      <w:r>
        <w:rPr>
          <w:rFonts w:hint="eastAsia"/>
        </w:rPr>
        <w:t>　　未来，煤矿机械行业的发展趋势将聚焦于深度智能化和绿色低碳。一方面，通过集成大数据、云计算、人工智能等先进技术，推动煤矿作业的全链条智能化升级，实现精准开采、智能调度和高效运维。另一方面，响应全球碳中和目标，开发低能耗、低排放的煤矿机械，以及促进废弃矿井的生态修复技术，将是行业的重要发展方向。此外，国际合作与技术引进，将有助于加速我国煤矿机械行业的技术创新和国际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8bb639ad4703" w:history="1">
        <w:r>
          <w:rPr>
            <w:rStyle w:val="Hyperlink"/>
          </w:rPr>
          <w:t>2024-2030年中国煤矿机械行业研究与前景趋势分析报告</w:t>
        </w:r>
      </w:hyperlink>
      <w:r>
        <w:rPr>
          <w:rFonts w:hint="eastAsia"/>
        </w:rPr>
        <w:t>》通过严谨的内容、翔实的分析、权威的数据和直观的图表，全面解析了煤矿机械行业的市场规模、需求变化、价格波动以及产业链构成。煤矿机械报告深入剖析了当前市场现状，科学预测了未来煤矿机械市场前景与发展趋势，特别关注了煤矿机械细分市场的机会与挑战。同时，对煤矿机械重点企业的竞争地位、品牌影响力和市场集中度进行了全面评估。煤矿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煤矿机械行业相关概述</w:t>
      </w:r>
      <w:r>
        <w:rPr>
          <w:rFonts w:hint="eastAsia"/>
        </w:rPr>
        <w:br/>
      </w:r>
      <w:r>
        <w:rPr>
          <w:rFonts w:hint="eastAsia"/>
        </w:rPr>
        <w:t>　　　　一、煤矿机械行业定义及特点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1、煤矿机械行业定义</w:t>
      </w:r>
      <w:r>
        <w:rPr>
          <w:rFonts w:hint="eastAsia"/>
        </w:rPr>
        <w:br/>
      </w:r>
      <w:r>
        <w:rPr>
          <w:rFonts w:hint="eastAsia"/>
        </w:rPr>
        <w:t>　　　　　　2、煤矿机械行业特点</w:t>
      </w:r>
      <w:r>
        <w:rPr>
          <w:rFonts w:hint="eastAsia"/>
        </w:rPr>
        <w:br/>
      </w:r>
      <w:r>
        <w:rPr>
          <w:rFonts w:hint="eastAsia"/>
        </w:rPr>
        <w:t>　　　　二、煤矿机械行业经营模式分析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1、煤矿机械生产模式</w:t>
      </w:r>
      <w:r>
        <w:rPr>
          <w:rFonts w:hint="eastAsia"/>
        </w:rPr>
        <w:br/>
      </w:r>
      <w:r>
        <w:rPr>
          <w:rFonts w:hint="eastAsia"/>
        </w:rPr>
        <w:t>　　　　　　2、煤矿机械采购模式</w:t>
      </w:r>
      <w:r>
        <w:rPr>
          <w:rFonts w:hint="eastAsia"/>
        </w:rPr>
        <w:br/>
      </w:r>
      <w:r>
        <w:rPr>
          <w:rFonts w:hint="eastAsia"/>
        </w:rPr>
        <w:t>　　　　　　3、煤矿机械销售模式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2023-2024年全球煤矿机械行业发展概况</w:t>
      </w:r>
      <w:r>
        <w:rPr>
          <w:rFonts w:hint="eastAsia"/>
        </w:rPr>
        <w:br/>
      </w:r>
      <w:r>
        <w:rPr>
          <w:rFonts w:hint="eastAsia"/>
        </w:rPr>
        <w:t>　　第二节 世界煤矿机械行业发展走势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一、全球煤矿机械行业市场分布情况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2023-2024年中国煤矿机械行业发展环境分析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煤矿机械政策环境分析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煤矿机械技术环境分析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当前我国煤矿机械技术发展现状</w:t>
      </w:r>
      <w:r>
        <w:rPr>
          <w:rFonts w:hint="eastAsia"/>
        </w:rPr>
        <w:br/>
      </w:r>
      <w:r>
        <w:rPr>
          <w:rFonts w:hint="eastAsia"/>
        </w:rPr>
        <w:t>　　第二节 中外煤矿机械技术差距及产生差距的主要原因分析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提高我国煤矿机械技术的对策</w:t>
      </w:r>
      <w:r>
        <w:rPr>
          <w:rFonts w:hint="eastAsia"/>
        </w:rPr>
        <w:br/>
      </w:r>
      <w:r>
        <w:rPr>
          <w:rFonts w:hint="eastAsia"/>
        </w:rPr>
        <w:t>　　第四节 我国煤矿机械研发、设计发展趋势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中国煤矿机械行业盈利情况分析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二、煤矿机械行业市场需求特点分析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中国煤矿机械行业市场供给状况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一、2019-2024年煤矿机械行业市场供给情况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二、煤矿机械行业市场供给特点分析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三、2024-2030年煤矿机械行业市场供给预测</w:t>
      </w:r>
      <w:r>
        <w:rPr>
          <w:rFonts w:hint="eastAsia"/>
        </w:rPr>
        <w:br/>
      </w:r>
      <w:r>
        <w:rPr>
          <w:rFonts w:hint="eastAsia"/>
        </w:rPr>
        <w:t>　　第五节 煤矿机械行业市场供需平衡状况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二、2019-2024年中国煤矿机械行业出口分析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2024-2030年中国煤矿机械行业进出口情况预测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影响煤矿机械行业进出口变化的主要原因分析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煤矿机械价格影响因素分析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2019-2024年中国煤矿机械市场价格趋向分析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2024-2030年中国煤矿机械市场价格趋向预测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一、煤矿机械市场集中度分析</w:t>
      </w:r>
      <w:r>
        <w:rPr>
          <w:rFonts w:hint="eastAsia"/>
        </w:rPr>
        <w:br/>
      </w:r>
      <w:r>
        <w:rPr>
          <w:rFonts w:hint="eastAsia"/>
        </w:rPr>
        <w:t>　　　　二、煤矿机械企业集中度分析</w:t>
      </w:r>
      <w:r>
        <w:rPr>
          <w:rFonts w:hint="eastAsia"/>
        </w:rPr>
        <w:br/>
      </w:r>
      <w:r>
        <w:rPr>
          <w:rFonts w:hint="eastAsia"/>
        </w:rPr>
        <w:t>　　　　三、煤矿机械区域集中度分析</w:t>
      </w:r>
      <w:r>
        <w:rPr>
          <w:rFonts w:hint="eastAsia"/>
        </w:rPr>
        <w:br/>
      </w:r>
      <w:r>
        <w:rPr>
          <w:rFonts w:hint="eastAsia"/>
        </w:rPr>
        <w:t>　　第二节 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一、2023-2024年煤矿机械行业竞争分析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二、2023-2024年中外煤矿机械产品竞争分析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三、2023-2024年中国煤矿机械市场竞争分析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四、2024-2030年国内主要煤矿机械企业动向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煤矿机械企业发展策略分析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煤矿机械市场策略分析</w:t>
      </w:r>
      <w:r>
        <w:rPr>
          <w:rFonts w:hint="eastAsia"/>
        </w:rPr>
        <w:br/>
      </w:r>
      <w:r>
        <w:rPr>
          <w:rFonts w:hint="eastAsia"/>
        </w:rPr>
        <w:t>　　　　一、煤矿机械价格策略分析</w:t>
      </w:r>
      <w:r>
        <w:rPr>
          <w:rFonts w:hint="eastAsia"/>
        </w:rPr>
        <w:br/>
      </w:r>
      <w:r>
        <w:rPr>
          <w:rFonts w:hint="eastAsia"/>
        </w:rPr>
        <w:t>　　　　二、煤矿机械渠道策略分析</w:t>
      </w:r>
      <w:r>
        <w:rPr>
          <w:rFonts w:hint="eastAsia"/>
        </w:rPr>
        <w:br/>
      </w:r>
      <w:r>
        <w:rPr>
          <w:rFonts w:hint="eastAsia"/>
        </w:rPr>
        <w:t>　　第二节 煤矿机械销售策略分析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对我国煤矿机械品牌的战略思考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三、我国煤矿机械企业的品牌战略</w:t>
      </w:r>
      <w:r>
        <w:rPr>
          <w:rFonts w:hint="eastAsia"/>
        </w:rPr>
        <w:br/>
      </w:r>
      <w:r>
        <w:rPr>
          <w:rFonts w:hint="eastAsia"/>
        </w:rPr>
        <w:t>　　　　四、煤矿机械品牌战略管理的策略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中国煤矿机械行业营销策略分析</w:t>
      </w:r>
      <w:r>
        <w:rPr>
          <w:rFonts w:hint="eastAsia"/>
        </w:rPr>
        <w:br/>
      </w:r>
      <w:r>
        <w:rPr>
          <w:rFonts w:hint="eastAsia"/>
        </w:rPr>
        <w:t>　　第一节 煤矿机械市场推广策略研究分析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一、做好煤矿机械产品导入</w:t>
      </w:r>
      <w:r>
        <w:rPr>
          <w:rFonts w:hint="eastAsia"/>
        </w:rPr>
        <w:br/>
      </w:r>
      <w:r>
        <w:rPr>
          <w:rFonts w:hint="eastAsia"/>
        </w:rPr>
        <w:t>　　　　二、做好煤矿机械产品组合和产品线决策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2024-2030年中国煤矿机械行业前景与风险预测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2024年煤矿机械市场前景分析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2024年煤矿机械发展趋势预测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四、2024-2030年中国煤矿机械行业进入退出风险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2024-2030年中国煤矿机械行业盈利模式与投资策略分析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国外煤矿机械行业投资现状及经营模式分析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一、境外煤矿机械行业成长情况调查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中国煤矿机械行业商业模式探讨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中国煤矿机械行业投资国际化发展战略分析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中国煤矿机械行业投资策略分析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中国煤矿机械行业资本运作战略选择方案研究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[:中:智:林:]中国煤矿机械行业多元化经营战略的可行性分析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煤矿机械行业历程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8bb639ad4703" w:history="1">
        <w:r>
          <w:rPr>
            <w:rStyle w:val="Hyperlink"/>
          </w:rPr>
          <w:t>2024-2030年中国煤矿机械行业研究与前景趋势分析报告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e8bb639ad4703" w:history="1">
        <w:r>
          <w:rPr>
            <w:rStyle w:val="Hyperlink"/>
          </w:rPr>
          <w:t>https://www.20087.com/9/67/MeiKuangJiXieDeXianZhuangYuQianJing.html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0c1a556740bd" w:history="1">
      <w:r>
        <w:rPr>
          <w:rStyle w:val="Hyperlink"/>
        </w:rPr>
        <w:t>2024-2030年中国煤矿机械行业研究与前景趋势分析报告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KuangJiXieDeXianZhuangYuQianJing.html" TargetMode="External" Id="Rcbbe8bb639a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KuangJiXieDeXianZhuangYuQianJing.html" TargetMode="External" Id="Rcc990c1a556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2024-01-23T06:52:00Z</dcterms:created>
  <dcterms:modified xsi:type="dcterms:W3CDTF">2024-01-23T07:52:00Z</dcterms:modified>
  <dc:subject>2024-2030年中国煤矿机械行业研究与前景趋势分析报告</dc:subject>
  <dc:title>2024-2030年中国煤矿机械行业研究与前景趋势分析报告</dc:title>
  <cp:keywords>2024-2030年中国煤矿机械行业研究与前景趋势分析报告</cp:keywords>
  <dc:description>2024-2030年中国煤矿机械行业研究与前景趋势分析报告</dc:description>
</cp:coreProperties>
</file>