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18250537c4366" w:history="1">
              <w:r>
                <w:rPr>
                  <w:rStyle w:val="Hyperlink"/>
                </w:rPr>
                <w:t>中国金融行业现状调研及未来发展趋势分析报告（2025-2031年）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18250537c4366" w:history="1">
              <w:r>
                <w:rPr>
                  <w:rStyle w:val="Hyperlink"/>
                </w:rPr>
                <w:t>中国金融行业现状调研及未来发展趋势分析报告（2025-2031年）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18250537c4366" w:history="1">
                <w:r>
                  <w:rPr>
                    <w:rStyle w:val="Hyperlink"/>
                  </w:rPr>
                  <w:t>https://www.20087.com/A/37/JinRongShiChangXianZhuangFenXi.html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行业作为现代经济的核心，近年来随着金融科技的崛起，经历了从传统银行业务向数字化、智能化服务的转变。数字货币、区块链、大数据和人工智能等技术的应用，提高了金融服务的效率和安全性。然而，金融行业的监管合规、数据安全和个人隐私保护仍然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金融行业将更加注重创新与合规并重。一方面，通过区块链、人工智能和大数据分析等技术，提供更加个性化的金融服务，如智能投顾、信用评估和风险管理。另一方面，加强金融监管科技（RegTech）的应用，提高合规效率，保障金融市场稳定。此外，金融行业将加强与其他行业的融合，如金融科技与健康、教育和零售等领域的结合，创造更多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中国金融系列行业发展环境1</w:t>
      </w:r>
      <w:r>
        <w:rPr>
          <w:rFonts w:hint="eastAsia"/>
        </w:rPr>
        <w:br/>
      </w:r>
      <w:r>
        <w:rPr>
          <w:rFonts w:hint="eastAsia"/>
        </w:rPr>
        <w:t>　　第一节 金融系列行业定义及属性分析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一、行业定义1</w:t>
      </w:r>
      <w:r>
        <w:rPr>
          <w:rFonts w:hint="eastAsia"/>
        </w:rPr>
        <w:br/>
      </w:r>
      <w:r>
        <w:rPr>
          <w:rFonts w:hint="eastAsia"/>
        </w:rPr>
        <w:t>　　　　二、国民经济依赖性2</w:t>
      </w:r>
      <w:r>
        <w:rPr>
          <w:rFonts w:hint="eastAsia"/>
        </w:rPr>
        <w:br/>
      </w:r>
      <w:r>
        <w:rPr>
          <w:rFonts w:hint="eastAsia"/>
        </w:rPr>
        <w:t>　　　　三、经济类型属性2</w:t>
      </w:r>
      <w:r>
        <w:rPr>
          <w:rFonts w:hint="eastAsia"/>
        </w:rPr>
        <w:br/>
      </w:r>
      <w:r>
        <w:rPr>
          <w:rFonts w:hint="eastAsia"/>
        </w:rPr>
        <w:t>　　　　四、行业周期属性3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2020-2025年中国金融系列行业发展政策环境分析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2020-2025年中国金融系列行业发展社会环境分析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二、工业发展形势分析19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2025-2031年中国金融系列行业市场规模分析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2020-2025年中国金融系列行业市场规模分析</w:t>
      </w:r>
      <w:r>
        <w:rPr>
          <w:rFonts w:hint="eastAsia"/>
        </w:rPr>
        <w:br/>
      </w:r>
      <w:r>
        <w:rPr>
          <w:rFonts w:hint="eastAsia"/>
        </w:rPr>
        <w:t>　　　　一、证券期货市场规模分析</w:t>
      </w:r>
      <w:r>
        <w:rPr>
          <w:rFonts w:hint="eastAsia"/>
        </w:rPr>
        <w:br/>
      </w:r>
      <w:r>
        <w:rPr>
          <w:rFonts w:hint="eastAsia"/>
        </w:rPr>
        <w:t>　　　　二、房地产金融市场规模</w:t>
      </w:r>
      <w:r>
        <w:rPr>
          <w:rFonts w:hint="eastAsia"/>
        </w:rPr>
        <w:br/>
      </w:r>
      <w:r>
        <w:rPr>
          <w:rFonts w:hint="eastAsia"/>
        </w:rPr>
        <w:t>　　　　三、银行业资产证券化规模</w:t>
      </w:r>
      <w:r>
        <w:rPr>
          <w:rFonts w:hint="eastAsia"/>
        </w:rPr>
        <w:br/>
      </w:r>
      <w:r>
        <w:rPr>
          <w:rFonts w:hint="eastAsia"/>
        </w:rPr>
        <w:t>　　　　四、信托行业的资产规模</w:t>
      </w:r>
      <w:r>
        <w:rPr>
          <w:rFonts w:hint="eastAsia"/>
        </w:rPr>
        <w:br/>
      </w:r>
      <w:r>
        <w:rPr>
          <w:rFonts w:hint="eastAsia"/>
        </w:rPr>
        <w:t>　　　　五、保险行业资产规模</w:t>
      </w:r>
      <w:r>
        <w:rPr>
          <w:rFonts w:hint="eastAsia"/>
        </w:rPr>
        <w:br/>
      </w:r>
      <w:r>
        <w:rPr>
          <w:rFonts w:hint="eastAsia"/>
        </w:rPr>
        <w:t>　　第二节 2020-2025年中国金融系列行业基本特点分析</w:t>
      </w:r>
      <w:r>
        <w:rPr>
          <w:rFonts w:hint="eastAsia"/>
        </w:rPr>
        <w:br/>
      </w:r>
      <w:r>
        <w:rPr>
          <w:rFonts w:hint="eastAsia"/>
        </w:rPr>
        <w:t>　　　　一、2020-2025年银行业的特点</w:t>
      </w:r>
      <w:r>
        <w:rPr>
          <w:rFonts w:hint="eastAsia"/>
        </w:rPr>
        <w:br/>
      </w:r>
      <w:r>
        <w:rPr>
          <w:rFonts w:hint="eastAsia"/>
        </w:rPr>
        <w:t>　　　　二、2020-2025年证券行业发展特点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三、2020-2025年信托行业特点</w:t>
      </w:r>
      <w:r>
        <w:rPr>
          <w:rFonts w:hint="eastAsia"/>
        </w:rPr>
        <w:br/>
      </w:r>
      <w:r>
        <w:rPr>
          <w:rFonts w:hint="eastAsia"/>
        </w:rPr>
        <w:t>　　　　四、2020-2025年保险行业的特点</w:t>
      </w:r>
      <w:r>
        <w:rPr>
          <w:rFonts w:hint="eastAsia"/>
        </w:rPr>
        <w:br/>
      </w:r>
      <w:r>
        <w:rPr>
          <w:rFonts w:hint="eastAsia"/>
        </w:rPr>
        <w:t>　　第三节 2020-2025年中国金融系列行业固定资产投资分析</w:t>
      </w:r>
      <w:r>
        <w:rPr>
          <w:rFonts w:hint="eastAsia"/>
        </w:rPr>
        <w:br/>
      </w:r>
      <w:r>
        <w:rPr>
          <w:rFonts w:hint="eastAsia"/>
        </w:rPr>
        <w:t>　　第四节 2020-2025年中国金融系列行业市场集中度分析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2020-2025年中国金融系列行业利用度分析</w:t>
      </w:r>
      <w:r>
        <w:rPr>
          <w:rFonts w:hint="eastAsia"/>
        </w:rPr>
        <w:br/>
      </w:r>
      <w:r>
        <w:rPr>
          <w:rFonts w:hint="eastAsia"/>
        </w:rPr>
        <w:t>　　第六节 2025-2031年中国金融系列行业盈利预测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二、银行业代客结售汇逆差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中国金融系列产业链结构分析</w:t>
      </w:r>
      <w:r>
        <w:rPr>
          <w:rFonts w:hint="eastAsia"/>
        </w:rPr>
        <w:br/>
      </w:r>
      <w:r>
        <w:rPr>
          <w:rFonts w:hint="eastAsia"/>
        </w:rPr>
        <w:t>　　第一节 中国金融系列产业链结构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中国金融系列产业链演进趋势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中国金融系列产业链竞争分析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中国金融系列行业区域市场分析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2025年华北地区金融系列行业分析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2025年东北地区金融系列行业分析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2025年华东地区金融系列行业分析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2025年华南地区金融系列行业分析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三、2025-2031年市场走势情况分析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2025年华中地区金融系列行业分析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2025年西部地区金融系列行业分析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二、2025年市场竞争力情况分析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中国金融系列制造行业成本费用分析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2020-2025年金融系列制造行业信贷分析</w:t>
      </w:r>
      <w:r>
        <w:rPr>
          <w:rFonts w:hint="eastAsia"/>
        </w:rPr>
        <w:br/>
      </w:r>
      <w:r>
        <w:rPr>
          <w:rFonts w:hint="eastAsia"/>
        </w:rPr>
        <w:t>　　　　一、2020-2025年行业金融机构信贷收支分析</w:t>
      </w:r>
      <w:r>
        <w:rPr>
          <w:rFonts w:hint="eastAsia"/>
        </w:rPr>
        <w:br/>
      </w:r>
      <w:r>
        <w:rPr>
          <w:rFonts w:hint="eastAsia"/>
        </w:rPr>
        <w:t>　　　　二、2020-2025年行业金融机构储蓄存款分析</w:t>
      </w:r>
      <w:r>
        <w:rPr>
          <w:rFonts w:hint="eastAsia"/>
        </w:rPr>
        <w:br/>
      </w:r>
      <w:r>
        <w:rPr>
          <w:rFonts w:hint="eastAsia"/>
        </w:rPr>
        <w:t>　　　　三、2020-2025年行业城乡储蓄存款分析</w:t>
      </w:r>
      <w:r>
        <w:rPr>
          <w:rFonts w:hint="eastAsia"/>
        </w:rPr>
        <w:br/>
      </w:r>
      <w:r>
        <w:rPr>
          <w:rFonts w:hint="eastAsia"/>
        </w:rPr>
        <w:t>　　第二节 2020-2025年金融系列经营分析</w:t>
      </w:r>
      <w:r>
        <w:rPr>
          <w:rFonts w:hint="eastAsia"/>
        </w:rPr>
        <w:br/>
      </w:r>
      <w:r>
        <w:rPr>
          <w:rFonts w:hint="eastAsia"/>
        </w:rPr>
        <w:t>　　　　一、2020-2025年国家政策银行分析</w:t>
      </w:r>
      <w:r>
        <w:rPr>
          <w:rFonts w:hint="eastAsia"/>
        </w:rPr>
        <w:br/>
      </w:r>
      <w:r>
        <w:rPr>
          <w:rFonts w:hint="eastAsia"/>
        </w:rPr>
        <w:t>　　　　二、2020-2025年股份制商业银行分析</w:t>
      </w:r>
      <w:r>
        <w:rPr>
          <w:rFonts w:hint="eastAsia"/>
        </w:rPr>
        <w:br/>
      </w:r>
      <w:r>
        <w:rPr>
          <w:rFonts w:hint="eastAsia"/>
        </w:rPr>
        <w:t>　　　　三、2020-2025年邮政银行分析</w:t>
      </w:r>
      <w:r>
        <w:rPr>
          <w:rFonts w:hint="eastAsia"/>
        </w:rPr>
        <w:br/>
      </w:r>
      <w:r>
        <w:rPr>
          <w:rFonts w:hint="eastAsia"/>
        </w:rPr>
        <w:t>　　第三节 2020-2025年金融系列制造行业市场总况分析</w:t>
      </w:r>
      <w:r>
        <w:rPr>
          <w:rFonts w:hint="eastAsia"/>
        </w:rPr>
        <w:br/>
      </w:r>
      <w:r>
        <w:rPr>
          <w:rFonts w:hint="eastAsia"/>
        </w:rPr>
        <w:t>　　　　一、2025年银行业市场总况分析</w:t>
      </w:r>
      <w:r>
        <w:rPr>
          <w:rFonts w:hint="eastAsia"/>
        </w:rPr>
        <w:br/>
      </w:r>
      <w:r>
        <w:rPr>
          <w:rFonts w:hint="eastAsia"/>
        </w:rPr>
        <w:t>　　　　二、2025年行业证券市场总况分析</w:t>
      </w:r>
      <w:r>
        <w:rPr>
          <w:rFonts w:hint="eastAsia"/>
        </w:rPr>
        <w:br/>
      </w:r>
      <w:r>
        <w:rPr>
          <w:rFonts w:hint="eastAsia"/>
        </w:rPr>
        <w:t>　　　　三、2025年保险行业市场总况分析</w:t>
      </w:r>
      <w:r>
        <w:rPr>
          <w:rFonts w:hint="eastAsia"/>
        </w:rPr>
        <w:br/>
      </w:r>
      <w:r>
        <w:rPr>
          <w:rFonts w:hint="eastAsia"/>
        </w:rPr>
        <w:t>　　第四节 2020-2025年金融系列行业资金流动分析</w:t>
      </w:r>
      <w:r>
        <w:rPr>
          <w:rFonts w:hint="eastAsia"/>
        </w:rPr>
        <w:br/>
      </w:r>
      <w:r>
        <w:rPr>
          <w:rFonts w:hint="eastAsia"/>
        </w:rPr>
        <w:t>　　　　一、2020-2025年银行业资金流动分析</w:t>
      </w:r>
      <w:r>
        <w:rPr>
          <w:rFonts w:hint="eastAsia"/>
        </w:rPr>
        <w:br/>
      </w:r>
      <w:r>
        <w:rPr>
          <w:rFonts w:hint="eastAsia"/>
        </w:rPr>
        <w:t>　　　　二、2020-2025年证券行业资金流动分析</w:t>
      </w:r>
      <w:r>
        <w:rPr>
          <w:rFonts w:hint="eastAsia"/>
        </w:rPr>
        <w:br/>
      </w:r>
      <w:r>
        <w:rPr>
          <w:rFonts w:hint="eastAsia"/>
        </w:rPr>
        <w:t>　　　　三、2020-2025年保险行业资金流动分析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中国金融系列市场需求</w:t>
      </w:r>
      <w:r>
        <w:rPr>
          <w:rFonts w:hint="eastAsia"/>
        </w:rPr>
        <w:br/>
      </w:r>
      <w:r>
        <w:rPr>
          <w:rFonts w:hint="eastAsia"/>
        </w:rPr>
        <w:t>　　第一节 2020-2025年金融系列产能分析</w:t>
      </w:r>
      <w:r>
        <w:rPr>
          <w:rFonts w:hint="eastAsia"/>
        </w:rPr>
        <w:br/>
      </w:r>
      <w:r>
        <w:rPr>
          <w:rFonts w:hint="eastAsia"/>
        </w:rPr>
        <w:t>　　　　一、2025年中国金融系列市场动态</w:t>
      </w:r>
      <w:r>
        <w:rPr>
          <w:rFonts w:hint="eastAsia"/>
        </w:rPr>
        <w:br/>
      </w:r>
      <w:r>
        <w:rPr>
          <w:rFonts w:hint="eastAsia"/>
        </w:rPr>
        <w:t>　　　　二、2025年中国金融系列产能分析</w:t>
      </w:r>
      <w:r>
        <w:rPr>
          <w:rFonts w:hint="eastAsia"/>
        </w:rPr>
        <w:br/>
      </w:r>
      <w:r>
        <w:rPr>
          <w:rFonts w:hint="eastAsia"/>
        </w:rPr>
        <w:t>　　　　三、2020-2025年中国金融系列产现金周转率分析</w:t>
      </w:r>
      <w:r>
        <w:rPr>
          <w:rFonts w:hint="eastAsia"/>
        </w:rPr>
        <w:br/>
      </w:r>
      <w:r>
        <w:rPr>
          <w:rFonts w:hint="eastAsia"/>
        </w:rPr>
        <w:t>　　第二节 2020-2025年金融系列产量分析</w:t>
      </w:r>
      <w:r>
        <w:rPr>
          <w:rFonts w:hint="eastAsia"/>
        </w:rPr>
        <w:br/>
      </w:r>
      <w:r>
        <w:rPr>
          <w:rFonts w:hint="eastAsia"/>
        </w:rPr>
        <w:t>　　　　一、2025年中国金融系列运行情况</w:t>
      </w:r>
      <w:r>
        <w:rPr>
          <w:rFonts w:hint="eastAsia"/>
        </w:rPr>
        <w:br/>
      </w:r>
      <w:r>
        <w:rPr>
          <w:rFonts w:hint="eastAsia"/>
        </w:rPr>
        <w:t>　　　　二、2025年中国金融系列货币供应量</w:t>
      </w:r>
      <w:r>
        <w:rPr>
          <w:rFonts w:hint="eastAsia"/>
        </w:rPr>
        <w:br/>
      </w:r>
      <w:r>
        <w:rPr>
          <w:rFonts w:hint="eastAsia"/>
        </w:rPr>
        <w:t>　　　　三、2020-2025年中国金融系列增长率</w:t>
      </w:r>
      <w:r>
        <w:rPr>
          <w:rFonts w:hint="eastAsia"/>
        </w:rPr>
        <w:br/>
      </w:r>
      <w:r>
        <w:rPr>
          <w:rFonts w:hint="eastAsia"/>
        </w:rPr>
        <w:t>　　第三节 2025-2031年金融系列市场需求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一、2020-2025年中国金融系列市场供应分析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二、2025-2031年中国金融系列市场需求量预测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2025年金融行业主要类别发展分析</w:t>
      </w:r>
      <w:r>
        <w:rPr>
          <w:rFonts w:hint="eastAsia"/>
        </w:rPr>
        <w:br/>
      </w:r>
      <w:r>
        <w:rPr>
          <w:rFonts w:hint="eastAsia"/>
        </w:rPr>
        <w:t>　　第一节 2025年银行业发展分析</w:t>
      </w:r>
      <w:r>
        <w:rPr>
          <w:rFonts w:hint="eastAsia"/>
        </w:rPr>
        <w:br/>
      </w:r>
      <w:r>
        <w:rPr>
          <w:rFonts w:hint="eastAsia"/>
        </w:rPr>
        <w:t>　　　　一、我国银行业外部环境分析</w:t>
      </w:r>
      <w:r>
        <w:rPr>
          <w:rFonts w:hint="eastAsia"/>
        </w:rPr>
        <w:br/>
      </w:r>
      <w:r>
        <w:rPr>
          <w:rFonts w:hint="eastAsia"/>
        </w:rPr>
        <w:t>　　　　二、国内商业银行战略变革思路</w:t>
      </w:r>
      <w:r>
        <w:rPr>
          <w:rFonts w:hint="eastAsia"/>
        </w:rPr>
        <w:br/>
      </w:r>
      <w:r>
        <w:rPr>
          <w:rFonts w:hint="eastAsia"/>
        </w:rPr>
        <w:t>　　第二节 2025年保险行业发展分析</w:t>
      </w:r>
      <w:r>
        <w:rPr>
          <w:rFonts w:hint="eastAsia"/>
        </w:rPr>
        <w:br/>
      </w:r>
      <w:r>
        <w:rPr>
          <w:rFonts w:hint="eastAsia"/>
        </w:rPr>
        <w:t>　　　　一、2025年保险行业发展现状分析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二、2025年保险行业发展趋势</w:t>
      </w:r>
      <w:r>
        <w:rPr>
          <w:rFonts w:hint="eastAsia"/>
        </w:rPr>
        <w:br/>
      </w:r>
      <w:r>
        <w:rPr>
          <w:rFonts w:hint="eastAsia"/>
        </w:rPr>
        <w:t>　　　　三、2025年保险行业发展策略</w:t>
      </w:r>
      <w:r>
        <w:rPr>
          <w:rFonts w:hint="eastAsia"/>
        </w:rPr>
        <w:br/>
      </w:r>
      <w:r>
        <w:rPr>
          <w:rFonts w:hint="eastAsia"/>
        </w:rPr>
        <w:t>　　第三节 2025年证券行业发展分析</w:t>
      </w:r>
      <w:r>
        <w:rPr>
          <w:rFonts w:hint="eastAsia"/>
        </w:rPr>
        <w:br/>
      </w:r>
      <w:r>
        <w:rPr>
          <w:rFonts w:hint="eastAsia"/>
        </w:rPr>
        <w:t>　　　　一、2025年证券行业发展现状</w:t>
      </w:r>
      <w:r>
        <w:rPr>
          <w:rFonts w:hint="eastAsia"/>
        </w:rPr>
        <w:br/>
      </w:r>
      <w:r>
        <w:rPr>
          <w:rFonts w:hint="eastAsia"/>
        </w:rPr>
        <w:t>　　　　二、2025年证券行业市场结构性机会分析</w:t>
      </w:r>
      <w:r>
        <w:rPr>
          <w:rFonts w:hint="eastAsia"/>
        </w:rPr>
        <w:br/>
      </w:r>
      <w:r>
        <w:rPr>
          <w:rFonts w:hint="eastAsia"/>
        </w:rPr>
        <w:t>　　　　三、2025年证券行业发展情形及展望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中国金融系列产品分析</w:t>
      </w:r>
      <w:r>
        <w:rPr>
          <w:rFonts w:hint="eastAsia"/>
        </w:rPr>
        <w:br/>
      </w:r>
      <w:r>
        <w:rPr>
          <w:rFonts w:hint="eastAsia"/>
        </w:rPr>
        <w:t>　　第一节 中国金融系列产品创新</w:t>
      </w:r>
      <w:r>
        <w:rPr>
          <w:rFonts w:hint="eastAsia"/>
        </w:rPr>
        <w:br/>
      </w:r>
      <w:r>
        <w:rPr>
          <w:rFonts w:hint="eastAsia"/>
        </w:rPr>
        <w:t>　　　　一、农村金融产品创新的途径</w:t>
      </w:r>
      <w:r>
        <w:rPr>
          <w:rFonts w:hint="eastAsia"/>
        </w:rPr>
        <w:br/>
      </w:r>
      <w:r>
        <w:rPr>
          <w:rFonts w:hint="eastAsia"/>
        </w:rPr>
        <w:t>　　　　二、商业银行金融产品创新的思考</w:t>
      </w:r>
      <w:r>
        <w:rPr>
          <w:rFonts w:hint="eastAsia"/>
        </w:rPr>
        <w:br/>
      </w:r>
      <w:r>
        <w:rPr>
          <w:rFonts w:hint="eastAsia"/>
        </w:rPr>
        <w:t>　　第二节 中国金融系列产品营销</w:t>
      </w:r>
      <w:r>
        <w:rPr>
          <w:rFonts w:hint="eastAsia"/>
        </w:rPr>
        <w:br/>
      </w:r>
      <w:r>
        <w:rPr>
          <w:rFonts w:hint="eastAsia"/>
        </w:rPr>
        <w:t>　　第三节 中国金融系列价格影响因素分析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三、公司SWOT分析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三、公司SWOT分析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三、公司SWOT分析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中国国际金融有限公司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第七节 申银万国证券股份有限公司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第八节 中国人寿保险公司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第九节 中国平安保险股份有限公司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三、公司SWOT分析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第十节 中国太平洋保险股份有限公司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三、公司SWOT分析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关于中国金融系列行业发展预测分析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2025-2031年中国金融系列产业宏观预测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一、2025-2031年中国金融系列行业宏观预测</w:t>
      </w:r>
      <w:r>
        <w:rPr>
          <w:rFonts w:hint="eastAsia"/>
        </w:rPr>
        <w:br/>
      </w:r>
      <w:r>
        <w:rPr>
          <w:rFonts w:hint="eastAsia"/>
        </w:rPr>
        <w:t>　　　　二、中国金融系列业发展状况预测分析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2025-2031年中国金融系列市场形势分析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二、影响中国金融系列市场运行的因素分析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中⋅智⋅林⋅：2025-2031年中国金融系列市场趋势分析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一、2020-2025年中国金融系列市场趋势总结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二、2025-2031年中国金融系列发展趋势分析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三、2025-2031年中国金融系列市场发展空间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金融系列行业产业链结构图</w:t>
      </w:r>
      <w:r>
        <w:rPr>
          <w:rFonts w:hint="eastAsia"/>
        </w:rPr>
        <w:br/>
      </w:r>
      <w:r>
        <w:rPr>
          <w:rFonts w:hint="eastAsia"/>
        </w:rPr>
        <w:t>　　图表 金融系列行业“波特五力”分析模型</w:t>
      </w:r>
      <w:r>
        <w:rPr>
          <w:rFonts w:hint="eastAsia"/>
        </w:rPr>
        <w:br/>
      </w:r>
      <w:r>
        <w:rPr>
          <w:rFonts w:hint="eastAsia"/>
        </w:rPr>
        <w:t>　　图表 2025年人民币信贷收支</w:t>
      </w:r>
      <w:r>
        <w:rPr>
          <w:rFonts w:hint="eastAsia"/>
        </w:rPr>
        <w:br/>
      </w:r>
      <w:r>
        <w:rPr>
          <w:rFonts w:hint="eastAsia"/>
        </w:rPr>
        <w:t>　　图表 2025年全国房地产企业固定资产投资资金来源构成情况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2020-2025年我国房地产企业开发投资资金来源增长趋势情况</w:t>
      </w:r>
      <w:r>
        <w:rPr>
          <w:rFonts w:hint="eastAsia"/>
        </w:rPr>
        <w:br/>
      </w:r>
      <w:r>
        <w:rPr>
          <w:rFonts w:hint="eastAsia"/>
        </w:rPr>
        <w:t>　　图表 汽车金融租赁关系图</w:t>
      </w:r>
      <w:r>
        <w:rPr>
          <w:rFonts w:hint="eastAsia"/>
        </w:rPr>
        <w:br/>
      </w:r>
      <w:r>
        <w:rPr>
          <w:rFonts w:hint="eastAsia"/>
        </w:rPr>
        <w:t>　　图表 2025年保险业经营情况</w:t>
      </w:r>
      <w:r>
        <w:rPr>
          <w:rFonts w:hint="eastAsia"/>
        </w:rPr>
        <w:br/>
      </w:r>
      <w:r>
        <w:rPr>
          <w:rFonts w:hint="eastAsia"/>
        </w:rPr>
        <w:t>　　图表 2025年全国各险种原保费收入情况</w:t>
      </w:r>
      <w:r>
        <w:rPr>
          <w:rFonts w:hint="eastAsia"/>
        </w:rPr>
        <w:br/>
      </w:r>
      <w:r>
        <w:rPr>
          <w:rFonts w:hint="eastAsia"/>
        </w:rPr>
        <w:t>　　图表 2025年中国金融行业固定资产投资及增长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2025年全国金融机构本外币农户贷款统计表</w:t>
      </w:r>
      <w:r>
        <w:rPr>
          <w:rFonts w:hint="eastAsia"/>
        </w:rPr>
        <w:br/>
      </w:r>
      <w:r>
        <w:rPr>
          <w:rFonts w:hint="eastAsia"/>
        </w:rPr>
        <w:t>　　图表 2025年全国金融机构境内大中小型企业贷款专项统计</w:t>
      </w:r>
      <w:r>
        <w:rPr>
          <w:rFonts w:hint="eastAsia"/>
        </w:rPr>
        <w:br/>
      </w:r>
      <w:r>
        <w:rPr>
          <w:rFonts w:hint="eastAsia"/>
        </w:rPr>
        <w:t>　　图表 2025年人民币信贷收支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2025年金融机构分地区（含外资）外币储蓄存款余额</w:t>
      </w:r>
      <w:r>
        <w:rPr>
          <w:rFonts w:hint="eastAsia"/>
        </w:rPr>
        <w:br/>
      </w:r>
      <w:r>
        <w:rPr>
          <w:rFonts w:hint="eastAsia"/>
        </w:rPr>
        <w:t>　　图表 2025年全国分地区城乡储蓄存款余额分析</w:t>
      </w:r>
      <w:r>
        <w:rPr>
          <w:rFonts w:hint="eastAsia"/>
        </w:rPr>
        <w:br/>
      </w:r>
      <w:r>
        <w:rPr>
          <w:rFonts w:hint="eastAsia"/>
        </w:rPr>
        <w:t>　　图表 2025年全国城乡人均储蓄存款余额</w:t>
      </w:r>
      <w:r>
        <w:rPr>
          <w:rFonts w:hint="eastAsia"/>
        </w:rPr>
        <w:br/>
      </w:r>
      <w:r>
        <w:rPr>
          <w:rFonts w:hint="eastAsia"/>
        </w:rPr>
        <w:t>　　图表 2025年全国城乡人民币储蓄存款增加额</w:t>
      </w:r>
      <w:r>
        <w:rPr>
          <w:rFonts w:hint="eastAsia"/>
        </w:rPr>
        <w:br/>
      </w:r>
      <w:r>
        <w:rPr>
          <w:rFonts w:hint="eastAsia"/>
        </w:rPr>
        <w:t>　　图表 2025年全国城乡人民币储蓄存款余额</w:t>
      </w:r>
      <w:r>
        <w:rPr>
          <w:rFonts w:hint="eastAsia"/>
        </w:rPr>
        <w:br/>
      </w:r>
      <w:r>
        <w:rPr>
          <w:rFonts w:hint="eastAsia"/>
        </w:rPr>
        <w:t>　　图表 国家开发银行贷款情况</w:t>
      </w:r>
      <w:r>
        <w:rPr>
          <w:rFonts w:hint="eastAsia"/>
        </w:rPr>
        <w:br/>
      </w:r>
      <w:r>
        <w:rPr>
          <w:rFonts w:hint="eastAsia"/>
        </w:rPr>
        <w:t>　　图表 国家开发银行股份公司利润表</w:t>
      </w:r>
      <w:r>
        <w:rPr>
          <w:rFonts w:hint="eastAsia"/>
        </w:rPr>
        <w:br/>
      </w:r>
      <w:r>
        <w:rPr>
          <w:rFonts w:hint="eastAsia"/>
        </w:rPr>
        <w:t>　　图表 国家开发银行股份公司资产负债表</w:t>
      </w:r>
      <w:r>
        <w:rPr>
          <w:rFonts w:hint="eastAsia"/>
        </w:rPr>
        <w:br/>
      </w:r>
      <w:r>
        <w:rPr>
          <w:rFonts w:hint="eastAsia"/>
        </w:rPr>
        <w:t>　　图表 2025年农业发展银行资产负债表</w:t>
      </w:r>
      <w:r>
        <w:rPr>
          <w:rFonts w:hint="eastAsia"/>
        </w:rPr>
        <w:br/>
      </w:r>
      <w:r>
        <w:rPr>
          <w:rFonts w:hint="eastAsia"/>
        </w:rPr>
        <w:t>　　图表 2025年农业发展银行分地区人民币存款贷款余额</w:t>
      </w:r>
      <w:r>
        <w:rPr>
          <w:rFonts w:hint="eastAsia"/>
        </w:rPr>
        <w:br/>
      </w:r>
      <w:r>
        <w:rPr>
          <w:rFonts w:hint="eastAsia"/>
        </w:rPr>
        <w:t>　　图表 2025年中国银行分地区贷款余额分析</w:t>
      </w:r>
      <w:r>
        <w:rPr>
          <w:rFonts w:hint="eastAsia"/>
        </w:rPr>
        <w:br/>
      </w:r>
      <w:r>
        <w:rPr>
          <w:rFonts w:hint="eastAsia"/>
        </w:rPr>
        <w:t>　　图表 2025年中国银行股份公司利润表</w:t>
      </w:r>
      <w:r>
        <w:rPr>
          <w:rFonts w:hint="eastAsia"/>
        </w:rPr>
        <w:br/>
      </w:r>
      <w:r>
        <w:rPr>
          <w:rFonts w:hint="eastAsia"/>
        </w:rPr>
        <w:t>　　图表 2025年中国银行存款余额资产负债</w:t>
      </w:r>
      <w:r>
        <w:rPr>
          <w:rFonts w:hint="eastAsia"/>
        </w:rPr>
        <w:br/>
      </w:r>
      <w:r>
        <w:rPr>
          <w:rFonts w:hint="eastAsia"/>
        </w:rPr>
        <w:t>　　图表 2025年中国银行存款余额</w:t>
      </w:r>
      <w:r>
        <w:rPr>
          <w:rFonts w:hint="eastAsia"/>
        </w:rPr>
        <w:br/>
      </w:r>
      <w:r>
        <w:rPr>
          <w:rFonts w:hint="eastAsia"/>
        </w:rPr>
        <w:t>　　图表 2025年邮政储蓄银行资产负债表</w:t>
      </w:r>
      <w:r>
        <w:rPr>
          <w:rFonts w:hint="eastAsia"/>
        </w:rPr>
        <w:br/>
      </w:r>
      <w:r>
        <w:rPr>
          <w:rFonts w:hint="eastAsia"/>
        </w:rPr>
        <w:t>　　图表 2025年中国邮政储蓄银行普通邮政汇款业务发展情况</w:t>
      </w:r>
      <w:r>
        <w:rPr>
          <w:rFonts w:hint="eastAsia"/>
        </w:rPr>
        <w:br/>
      </w:r>
      <w:r>
        <w:rPr>
          <w:rFonts w:hint="eastAsia"/>
        </w:rPr>
        <w:t>　　图表 2025年中国邮政储蓄银行邮汇存款业务发展情况</w:t>
      </w:r>
      <w:r>
        <w:rPr>
          <w:rFonts w:hint="eastAsia"/>
        </w:rPr>
        <w:br/>
      </w:r>
      <w:r>
        <w:rPr>
          <w:rFonts w:hint="eastAsia"/>
        </w:rPr>
        <w:t>　　图表 2025年中国邮政储蓄银行代理西联汇款业务发展情况</w:t>
      </w:r>
      <w:r>
        <w:rPr>
          <w:rFonts w:hint="eastAsia"/>
        </w:rPr>
        <w:br/>
      </w:r>
      <w:r>
        <w:rPr>
          <w:rFonts w:hint="eastAsia"/>
        </w:rPr>
        <w:t>　　图表 2025年中国邮政储蓄银行各地区国际三项汇款业务汇总</w:t>
      </w:r>
      <w:r>
        <w:rPr>
          <w:rFonts w:hint="eastAsia"/>
        </w:rPr>
        <w:br/>
      </w:r>
      <w:r>
        <w:rPr>
          <w:rFonts w:hint="eastAsia"/>
        </w:rPr>
        <w:t>　　图表 2025年全国邮政金融业务主要指标</w:t>
      </w:r>
      <w:r>
        <w:rPr>
          <w:rFonts w:hint="eastAsia"/>
        </w:rPr>
        <w:br/>
      </w:r>
      <w:r>
        <w:rPr>
          <w:rFonts w:hint="eastAsia"/>
        </w:rPr>
        <w:t>　　图表 2025年邮政储蓄银行个人账户储蓄余额统计</w:t>
      </w:r>
      <w:r>
        <w:rPr>
          <w:rFonts w:hint="eastAsia"/>
        </w:rPr>
        <w:br/>
      </w:r>
      <w:r>
        <w:rPr>
          <w:rFonts w:hint="eastAsia"/>
        </w:rPr>
        <w:t>　　图表 2025年中国邮政储蓄银行各地区国内电子汇兑业务统计</w:t>
      </w:r>
      <w:r>
        <w:rPr>
          <w:rFonts w:hint="eastAsia"/>
        </w:rPr>
        <w:br/>
      </w:r>
      <w:r>
        <w:rPr>
          <w:rFonts w:hint="eastAsia"/>
        </w:rPr>
        <w:t>　　图表 2025年财务公司资产负债表</w:t>
      </w:r>
      <w:r>
        <w:rPr>
          <w:rFonts w:hint="eastAsia"/>
        </w:rPr>
        <w:br/>
      </w:r>
      <w:r>
        <w:rPr>
          <w:rFonts w:hint="eastAsia"/>
        </w:rPr>
        <w:t>　　图表 2025年上证综合指数</w:t>
      </w:r>
      <w:r>
        <w:rPr>
          <w:rFonts w:hint="eastAsia"/>
        </w:rPr>
        <w:br/>
      </w:r>
      <w:r>
        <w:rPr>
          <w:rFonts w:hint="eastAsia"/>
        </w:rPr>
        <w:t>　　图表 2025年深证成指</w:t>
      </w:r>
      <w:r>
        <w:rPr>
          <w:rFonts w:hint="eastAsia"/>
        </w:rPr>
        <w:br/>
      </w:r>
      <w:r>
        <w:rPr>
          <w:rFonts w:hint="eastAsia"/>
        </w:rPr>
        <w:t>　　图表 2025年上证国债指数</w:t>
      </w:r>
      <w:r>
        <w:rPr>
          <w:rFonts w:hint="eastAsia"/>
        </w:rPr>
        <w:br/>
      </w:r>
      <w:r>
        <w:rPr>
          <w:rFonts w:hint="eastAsia"/>
        </w:rPr>
        <w:t>　　图表 2025年上证基金指数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2020-2025年累计全国房地产开发企业资金来源构成增长率变动趋势情况</w:t>
      </w:r>
      <w:r>
        <w:rPr>
          <w:rFonts w:hint="eastAsia"/>
        </w:rPr>
        <w:br/>
      </w:r>
      <w:r>
        <w:rPr>
          <w:rFonts w:hint="eastAsia"/>
        </w:rPr>
        <w:t>　　图表 2025年证券市场主承销金额排名（1）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银行间拆借利率</w:t>
      </w:r>
      <w:r>
        <w:rPr>
          <w:rFonts w:hint="eastAsia"/>
        </w:rPr>
        <w:br/>
      </w:r>
      <w:r>
        <w:rPr>
          <w:rFonts w:hint="eastAsia"/>
        </w:rPr>
        <w:t>　　图表 2025年各层次货币供应量</w:t>
      </w:r>
      <w:r>
        <w:rPr>
          <w:rFonts w:hint="eastAsia"/>
        </w:rPr>
        <w:br/>
      </w:r>
      <w:r>
        <w:rPr>
          <w:rFonts w:hint="eastAsia"/>
        </w:rPr>
        <w:t>　　图表 2025年货币供应量情况</w:t>
      </w:r>
      <w:r>
        <w:rPr>
          <w:rFonts w:hint="eastAsia"/>
        </w:rPr>
        <w:br/>
      </w:r>
      <w:r>
        <w:rPr>
          <w:rFonts w:hint="eastAsia"/>
        </w:rPr>
        <w:t>　　图表 2025年国家外汇、黄金储备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2025年汇率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2025年外汇交易统计表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金融行业的进入壁垒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2020-2025年中国银行股份有限公司债务状况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2020-2025年中国银行股份有限公司财务能力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2020-2025年中国银行股份有限公司单股指标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2020-2025年中国银行股份有限公司资产减值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中国银行优势分析</w:t>
      </w:r>
      <w:r>
        <w:rPr>
          <w:rFonts w:hint="eastAsia"/>
        </w:rPr>
        <w:br/>
      </w:r>
      <w:r>
        <w:rPr>
          <w:rFonts w:hint="eastAsia"/>
        </w:rPr>
        <w:t>　　图表 中国银行劣势分析</w:t>
      </w:r>
      <w:r>
        <w:rPr>
          <w:rFonts w:hint="eastAsia"/>
        </w:rPr>
        <w:br/>
      </w:r>
      <w:r>
        <w:rPr>
          <w:rFonts w:hint="eastAsia"/>
        </w:rPr>
        <w:t>　　图表 中国银行机会分析</w:t>
      </w:r>
      <w:r>
        <w:rPr>
          <w:rFonts w:hint="eastAsia"/>
        </w:rPr>
        <w:br/>
      </w:r>
      <w:r>
        <w:rPr>
          <w:rFonts w:hint="eastAsia"/>
        </w:rPr>
        <w:t>　　图表 中国银行威胁分析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2020-2025年中国建设银行股份有限公司债务状况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2020-2025年中国建设银行股份有限公司财务能力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2020-2025年中国建设银行股份有限公司单股指标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2020-2025年中国建设银行股份有限公司资产减值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2020-2025年中国工商银行股份有限公司债务状况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2020-2025年中国工商银行股份有限公司财务能力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2020-2025年中国工商银行股份有限公司单股指标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2020-2025年中国工商银行股份有限公司资产减值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中国工商银行SWOT分析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2020-2025年中国农业银行股份有限公司债务状况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2020-2025年中国农业银行股份有限公司财务能力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2020-2025年中国农业银行股份有限公司单股指标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2020-2025年中国农业银行股份有限公司资产减值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2020-2025年中信证券股份有限公司债务状况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2020-2025年中信证券股份有限公司财务能力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2020-2025年中信证券股份有限公司单股指标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2020-2025年中信证券股份有限公司资产减值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2020-2025年中信证券股份有限公司资本经营分析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中信证券股份有限公司优势和劣势</w:t>
      </w:r>
      <w:r>
        <w:rPr>
          <w:rFonts w:hint="eastAsia"/>
        </w:rPr>
        <w:br/>
      </w:r>
      <w:r>
        <w:rPr>
          <w:rFonts w:hint="eastAsia"/>
        </w:rPr>
        <w:t>　　图表 中信证券股份有限公司威胁与机会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2020-2025年中国人寿保险股份有限公司债务状况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2020-2025年中国人寿保险股份有限公司财务能力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2020-2025年中国人寿保险股份有限公司单股指标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2020-2025年中国人寿保险股份有限公司资产减值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2020-2025年中国平安保险股份有限公司债务状况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2020-2025年中国平安保险股份有限公司财务能力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2020-2025年中国平安保险股份有限公司单股指标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2020-2025年中国平安保险股份有限公司资产减值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2020-2025年中国平安保险股份有限公司投资收益分析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2020-2025年中国太平洋保险股份有限公司债务状况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2020-2025年中国太平洋保险股份有限公司财务能力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2020-2025年中国太平洋保险股份有限公司单股指标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2020-2025年中国太平洋保险股份有限公司资产减值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2020-2025年中国太平洋保险股份有限公司投资收益分析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2025年宏观经济指标</w:t>
      </w:r>
      <w:r>
        <w:rPr>
          <w:rFonts w:hint="eastAsia"/>
        </w:rPr>
        <w:br/>
      </w:r>
      <w:r>
        <w:rPr>
          <w:rFonts w:hint="eastAsia"/>
        </w:rPr>
        <w:t>　　图表 我国投资周期领先经济周期波动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18250537c4366" w:history="1">
        <w:r>
          <w:rPr>
            <w:rStyle w:val="Hyperlink"/>
          </w:rPr>
          <w:t>中国金融行业现状调研及未来发展趋势分析报告（2025-2031年）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18250537c4366" w:history="1">
        <w:r>
          <w:rPr>
            <w:rStyle w:val="Hyperlink"/>
          </w:rPr>
          <w:t>https://www.20087.com/A/37/JinRongShiChangXianZhuangFenXi.html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热点：什么叫做金融、金融业双休通知、贷款逾期了暂时还不上怎么办、金融分析师、金融专业主要学什么、金融寡头在政治上的统治主要通过、金融投资入门基础知识、金融衍生工具、金融寡头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8444f3eee4647" w:history="1">
      <w:r>
        <w:rPr>
          <w:rStyle w:val="Hyperlink"/>
        </w:rPr>
        <w:t>中国金融行业现状调研及未来发展趋势分析报告（2025-2031年）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JinRongShiChangXianZhuangFenXi.html" TargetMode="External" Id="Ra4718250537c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JinRongShiChangXianZhuangFenXi.html" TargetMode="External" Id="R7068444f3eee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2025-01-29T06:11:00Z</dcterms:created>
  <dcterms:modified xsi:type="dcterms:W3CDTF">2025-01-29T07:11:00Z</dcterms:modified>
  <dc:subject>中国金融行业现状调研及未来发展趋势分析报告（2025-2031年）</dc:subject>
  <dc:title>中国金融行业现状调研及未来发展趋势分析报告（2025-2031年）</dc:title>
  <cp:keywords>中国金融行业现状调研及未来发展趋势分析报告（2025-2031年）</cp:keywords>
  <dc:description>中国金融行业现状调研及未来发展趋势分析报告（2025-2031年）</dc:description>
</cp:coreProperties>
</file>