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ec062820d4fc6" w:history="1">
              <w:r>
                <w:rPr>
                  <w:rStyle w:val="Hyperlink"/>
                </w:rPr>
                <w:t>2023-2029年中国生物科技市场调研与发展前景预测报告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ec062820d4fc6" w:history="1">
              <w:r>
                <w:rPr>
                  <w:rStyle w:val="Hyperlink"/>
                </w:rPr>
                <w:t>2023-2029年中国生物科技市场调研与发展前景预测报告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ec062820d4fc6" w:history="1">
                <w:r>
                  <w:rPr>
                    <w:rStyle w:val="Hyperlink"/>
                  </w:rPr>
                  <w:t>https://www.20087.com/0/98/ShengWuKeJiDeXianZhuangYuFaZhanQianJing.html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科技是一个涵盖基因工程、细胞工程、发酵工程等多个领域的综合性学科，近年来取得了许多重大突破。目前，随着基因编辑技术如CRISPR-Cas9的成熟，科学家们能够更加精准地修改生物体的遗传物质，为疾病治疗、作物改良等领域带来了革命性的变化。此外，随着合成生物学的发展，研究人员能够设计和构建新的生物系统，创造出具有特定功能的生物体，如生产药物的微生物、能够分解污染物的植物等。同时，随着生物信息学的进步，大数据分析技术在生物科技中的应用日益广泛，促进了知识的积累和技术创新。</w:t>
      </w:r>
      <w:r>
        <w:rPr>
          <w:rFonts w:hint="eastAsia"/>
        </w:rPr>
        <w:br/>
      </w:r>
      <w:r>
        <w:rPr>
          <w:rFonts w:hint="eastAsia"/>
        </w:rPr>
        <w:t>　　未来，生物科技的发展将更加注重跨学科融合和应用转化。随着人工智能技术的深入应用，生物技术将能够更高效地筛选和设计生物分子，加速新药研发过程。同时，随着纳米技术的进步，纳米载体将被用于精准递送药物，提高治疗效果。此外，随着再生医学的发展，干细胞技术和组织工程技术将推动器官再生和修复研究，为解决器官短缺问题提供新思路。随着气候变化问题的严峻，生物科技还将致力于开发可持续的生物能源和生物材料，减少对化石燃料的依赖。随着伦理和社会责任的讨论，生物科技的发展将更加注重伦理规范和技术的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ec062820d4fc6" w:history="1">
        <w:r>
          <w:rPr>
            <w:rStyle w:val="Hyperlink"/>
          </w:rPr>
          <w:t>2023-2029年中国生物科技市场调研与发展前景预测报告</w:t>
        </w:r>
      </w:hyperlink>
      <w:r>
        <w:rPr>
          <w:rFonts w:hint="eastAsia"/>
        </w:rPr>
        <w:t>》依据国家统计局、发改委及生物科技相关协会等的数据资料，深入研究了生物科技行业的现状，包括生物科技市场需求、市场规模及产业链状况。生物科技报告分析了生物科技的价格波动、各细分市场的动态，以及重点企业的经营状况。同时，报告对生物科技市场前景及发展趋势进行了科学预测，揭示了潜在的市场需求和投资机会，也指出了生物科技行业内可能的风险。此外，生物科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生物科技行业概述</w:t>
      </w:r>
      <w:r>
        <w:rPr>
          <w:rFonts w:hint="eastAsia"/>
        </w:rPr>
        <w:br/>
      </w:r>
      <w:r>
        <w:rPr>
          <w:rFonts w:hint="eastAsia"/>
        </w:rPr>
        <w:t>　　第一节 生物科技产品概述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二、生物科技的分类</w:t>
      </w:r>
      <w:r>
        <w:rPr>
          <w:rFonts w:hint="eastAsia"/>
        </w:rPr>
        <w:br/>
      </w:r>
      <w:r>
        <w:rPr>
          <w:rFonts w:hint="eastAsia"/>
        </w:rPr>
        <w:t>　　　　三、生物科技的特点</w:t>
      </w:r>
      <w:r>
        <w:rPr>
          <w:rFonts w:hint="eastAsia"/>
        </w:rPr>
        <w:br/>
      </w:r>
      <w:r>
        <w:rPr>
          <w:rFonts w:hint="eastAsia"/>
        </w:rPr>
        <w:t>　　　　三、生物科技的应用领域</w:t>
      </w:r>
      <w:r>
        <w:rPr>
          <w:rFonts w:hint="eastAsia"/>
        </w:rPr>
        <w:br/>
      </w:r>
      <w:r>
        <w:rPr>
          <w:rFonts w:hint="eastAsia"/>
        </w:rPr>
        <w:t>　　第二节 生物科技行业属性及国民经济地位分析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四、生物科技行业国民经济地位分析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生物科技行业产业链模型分析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二、生物科技行业产业链模型分析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生物科技行业技术发展现状及未来发展趋势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三、中外生物科技技术差距及其主要因素分析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四、提高中国生物科技技术的策略</w:t>
      </w:r>
      <w:r>
        <w:rPr>
          <w:rFonts w:hint="eastAsia"/>
        </w:rPr>
        <w:br/>
      </w:r>
      <w:r>
        <w:rPr>
          <w:rFonts w:hint="eastAsia"/>
        </w:rPr>
        <w:t>　　第二节 中国生物科技行业技术发展趋势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三、2023年中国生物科技上游原材料生产商情况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生物科技行业发展环境分析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近些年中国生物科技行业发展政策环境分析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一、生物科技行业主管亿元门、行业管理体制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二、生物科技行业主要法规与产业政策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中国生物科技行业社会环境分析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2018-2023年中国生物科技行业发展分析</w:t>
      </w:r>
      <w:r>
        <w:rPr>
          <w:rFonts w:hint="eastAsia"/>
        </w:rPr>
        <w:br/>
      </w:r>
      <w:r>
        <w:rPr>
          <w:rFonts w:hint="eastAsia"/>
        </w:rPr>
        <w:t>　　第一节 国内生物科技行业发展分析</w:t>
      </w:r>
      <w:r>
        <w:rPr>
          <w:rFonts w:hint="eastAsia"/>
        </w:rPr>
        <w:br/>
      </w:r>
      <w:r>
        <w:rPr>
          <w:rFonts w:hint="eastAsia"/>
        </w:rPr>
        <w:t>　　　　一、国内生物科技行业发展概况</w:t>
      </w:r>
      <w:r>
        <w:rPr>
          <w:rFonts w:hint="eastAsia"/>
        </w:rPr>
        <w:br/>
      </w:r>
      <w:r>
        <w:rPr>
          <w:rFonts w:hint="eastAsia"/>
        </w:rPr>
        <w:t>　　　　二、国内生物科技行业发展因素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生物科技行业供需平衡分析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一、2018-2023年中国生物科技行业供给情况分析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（1）2018-2023年中国生物科技行业工业总产值分析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（2）2018-2023年中国生物科技行业产成品分析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二、2018-2023年中国各地区生物科技行业供给情况分析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三、2018-2023年中国生物科技行业需求情况分析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（1）2018-2023年中国生物科技行业工业销售产值分析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（2）2018-2023年中国生物科技行业销售收入分析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四、2018-2023年中国各地区生物科技行业需求情况分析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五、2018-2023年中国生物科技所属行业产销率分析</w:t>
      </w:r>
      <w:r>
        <w:rPr>
          <w:rFonts w:hint="eastAsia"/>
        </w:rPr>
        <w:br/>
      </w:r>
      <w:r>
        <w:rPr>
          <w:rFonts w:hint="eastAsia"/>
        </w:rPr>
        <w:t>　　　　六、2018-2023年中国生物科技所属行业进出口分析</w:t>
      </w:r>
      <w:r>
        <w:rPr>
          <w:rFonts w:hint="eastAsia"/>
        </w:rPr>
        <w:br/>
      </w:r>
      <w:r>
        <w:rPr>
          <w:rFonts w:hint="eastAsia"/>
        </w:rPr>
        <w:t>　　　　（1）2020年中国生物科技行业贸易特点分析</w:t>
      </w:r>
      <w:r>
        <w:rPr>
          <w:rFonts w:hint="eastAsia"/>
        </w:rPr>
        <w:br/>
      </w:r>
      <w:r>
        <w:rPr>
          <w:rFonts w:hint="eastAsia"/>
        </w:rPr>
        <w:t>　　　　（2）2018-2023年中国生物科技所属行业进口情况分析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（3）2018-2023年中国生物科技所属行业出口情况分析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中国生物科技价格趋势分析</w:t>
      </w:r>
      <w:r>
        <w:rPr>
          <w:rFonts w:hint="eastAsia"/>
        </w:rPr>
        <w:br/>
      </w:r>
      <w:r>
        <w:rPr>
          <w:rFonts w:hint="eastAsia"/>
        </w:rPr>
        <w:t>　　　　一、中国生物科技2018-2023年主要产品价格走势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二、影响生物科技价格因素分析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三、2023-2029年中国生物科技价格走势预测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2018-2023年中国生物科技所属行业经济运行情况分析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中国生物科技行业发展状况分析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一、中国生物科技行业发展总体概况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二、中国生物科技行业发展主要特点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三、2018-2023年生物科技所属行业经营效益分析</w:t>
      </w:r>
      <w:r>
        <w:rPr>
          <w:rFonts w:hint="eastAsia"/>
        </w:rPr>
        <w:br/>
      </w:r>
      <w:r>
        <w:rPr>
          <w:rFonts w:hint="eastAsia"/>
        </w:rPr>
        <w:t>　　　　四、生物科技行业主要经济效益影响因素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2018-2023年中国生物科技行业规模分析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一、2018-2023年中国生物科技所属行业企业数量增长分析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二、2018-2023年中国生物科技所属行业从业人员数分析</w:t>
      </w:r>
      <w:r>
        <w:rPr>
          <w:rFonts w:hint="eastAsia"/>
        </w:rPr>
        <w:br/>
      </w:r>
      <w:r>
        <w:rPr>
          <w:rFonts w:hint="eastAsia"/>
        </w:rPr>
        <w:t>　　　　三、2018-2023年中国生物科技所属行业资产规模增长分析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四、2018-2023年中国生物科技所属行业销售规模分析</w:t>
      </w:r>
      <w:r>
        <w:rPr>
          <w:rFonts w:hint="eastAsia"/>
        </w:rPr>
        <w:br/>
      </w:r>
      <w:r>
        <w:rPr>
          <w:rFonts w:hint="eastAsia"/>
        </w:rPr>
        <w:t>　　　　五、2018-2023年中国生物科技所属行业盈利指标情况</w:t>
      </w:r>
      <w:r>
        <w:rPr>
          <w:rFonts w:hint="eastAsia"/>
        </w:rPr>
        <w:br/>
      </w:r>
      <w:r>
        <w:rPr>
          <w:rFonts w:hint="eastAsia"/>
        </w:rPr>
        <w:t>　　第三节 2018-2023年中国生物科技所属行业经济运营情况分析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2018-2023年中国生物科技所属行业运营情况分析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一、2018-2023年中国生物科技所属行业经济指标分析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二、2018-2023年中国生物科技所属行业不同规模企业经济指标分析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三、2018-2023年中国生物科技所属行业不同类型企业经济指标分析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生物科技行业市场竞争状况分析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一、国际生物科技市场发展状况</w:t>
      </w:r>
      <w:r>
        <w:rPr>
          <w:rFonts w:hint="eastAsia"/>
        </w:rPr>
        <w:br/>
      </w:r>
      <w:r>
        <w:rPr>
          <w:rFonts w:hint="eastAsia"/>
        </w:rPr>
        <w:t>　　　　二、国际生物科技市场竞争状况分析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三、国际生物科技市场发展趋势分析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一、国内生物科技行业竞争现状分析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二、国内生物科技行业资产和销售规模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三、国内生物科技行业竞争格局分析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四、国内生物科技行业潜在威胁分析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一、生物科技行业投资兼并与重组整合概况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二、国内生物科技企业投资兼并与重组整合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三、生物科技行业投资兼并与重组整合动向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2018-2023年我国生物科技行业不同区域市场分析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一、2018-2023年华北地区生物科技行业发展情况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二、2018-2023年华北地区生物科技运行情况分析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三、2023-2029年华北地区生物科技发展趋势分析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一、2018-2023年东北地区生物科技行业发展情况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二、2018-2023年东北地区生物科技运行情况分析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三、2023-2029年东北地区生物科技发展趋势分析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一、2018-2023年华东地区生物科技行业发展情况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二、2018-2023年华东地区生物科技运行情况分析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三、2023-2029年华东地区生物科技发展趋势分析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一、2018-2023年中南地区生物科技行业发展情况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二、2018-2023年中南地区生物科技运行情况分析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三、2023-2029年中南地区生物科技发展趋势分析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一、2018-2023年西南地区生物科技行业发展情况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二、2018-2023年西南地区生物科技运行情况分析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三、2023-2029年西南地区生物科技发展趋势分析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一、2018-2023年西北地区生物科技行业发展情况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二、2018-2023年西北地区生物科技运行情况分析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三、2023-2029年西北地区生物科技发展趋势分析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中国生物科技行业主导企业分析</w:t>
      </w:r>
      <w:r>
        <w:rPr>
          <w:rFonts w:hint="eastAsia"/>
        </w:rPr>
        <w:br/>
      </w:r>
      <w:r>
        <w:rPr>
          <w:rFonts w:hint="eastAsia"/>
        </w:rPr>
        <w:t>　　第一节 湖南长沙天地人生物科技有限公司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第二节 长沙哈根生物科技有限公司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第三节 长沙维世尔生物科技有限公司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第四节 长沙新起点生物科技有限公司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第五节 帝亿生物科技公司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第六节 圣湘生物科技股份有限公司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2023-2029年中国生物科技行业的前景趋势分析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中国生物科技行业的发展前景及趋势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一、中国生物科技行业的未来发展展望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二、中国生物科技行业的发展趋势</w:t>
      </w:r>
      <w:r>
        <w:rPr>
          <w:rFonts w:hint="eastAsia"/>
        </w:rPr>
        <w:br/>
      </w:r>
      <w:r>
        <w:rPr>
          <w:rFonts w:hint="eastAsia"/>
        </w:rPr>
        <w:t>　　　　三、中国生物科技技术发展趋势展望</w:t>
      </w:r>
      <w:r>
        <w:rPr>
          <w:rFonts w:hint="eastAsia"/>
        </w:rPr>
        <w:br/>
      </w:r>
      <w:r>
        <w:rPr>
          <w:rFonts w:hint="eastAsia"/>
        </w:rPr>
        <w:t>　　第二节 2023-2029年中国生物科技的发展前景及趋势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一、未来中国生物科技行业发展前景分析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二、中国生物科技行业市场发展空间分析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三、中国生物科技行业未来发展趋势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2023-2029年中国生物科技行业发展预测分析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一、2023-2029年中国生物科技市场规模预测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二、2023-2029年中国生物科技行业市场价格预测</w:t>
      </w:r>
      <w:r>
        <w:rPr>
          <w:rFonts w:hint="eastAsia"/>
        </w:rPr>
        <w:br/>
      </w:r>
      <w:r>
        <w:rPr>
          <w:rFonts w:hint="eastAsia"/>
        </w:rPr>
        <w:t>　　　　三、2023-2029年中国生物科技盈利能力预测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2023-2029年中国生物科技行业投资前景及发展建议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2023-2029年中国生物科技行业投资前景分析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2023-2029年中国生物科技行业投资特性分析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2023-2029年中国生物科技行业投资风险分析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[中~智~林]2023-2029年中国生物科技行业投资机会及建议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生物科技行业历程</w:t>
      </w:r>
      <w:r>
        <w:rPr>
          <w:rFonts w:hint="eastAsia"/>
        </w:rPr>
        <w:br/>
      </w:r>
      <w:r>
        <w:rPr>
          <w:rFonts w:hint="eastAsia"/>
        </w:rPr>
        <w:t>　　图表 生物科技行业生命周期</w:t>
      </w:r>
      <w:r>
        <w:rPr>
          <w:rFonts w:hint="eastAsia"/>
        </w:rPr>
        <w:br/>
      </w:r>
      <w:r>
        <w:rPr>
          <w:rFonts w:hint="eastAsia"/>
        </w:rPr>
        <w:t>　　图表 生物科技行业产业链分析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2018-2023年生物科技行业市场容量统计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2018-2023年中国生物科技行业市场规模及增长情况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2018-2023年中国生物科技行业销售收入分析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2018-2023年中国生物科技行业盈利情况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2018-2023年中国生物科技行业利润总额分析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2018-2023年中国生物科技行业企业数量情况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2018-2023年中国生物科技行业企业平均规模情况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2018-2023年中国生物科技行业竞争力分析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2018-2023年中国生物科技行业盈利能力分析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2018-2023年中国生物科技行业运营能力分析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2018-2023年中国生物科技行业偿债能力分析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2018-2023年中国生物科技行业发展能力分析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2018-2023年中国生物科技行业经营效益分析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**地区生物科技市场规模及增长情况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**地区生物科技行业市场需求情况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**地区生物科技市场规模及增长情况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**地区生物科技行业市场需求情况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**地区生物科技市场规模及增长情况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**地区生物科技行业市场需求情况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生物科技重点企业（一）基本信息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生物科技重点企业（一）经营情况分析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生物科技重点企业（一）盈利能力情况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生物科技重点企业（一）偿债能力情况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生物科技重点企业（一）运营能力情况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生物科技重点企业（一）成长能力情况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生物科技重点企业（二）基本信息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生物科技重点企业（二）经营情况分析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生物科技重点企业（二）盈利能力情况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生物科技重点企业（二）偿债能力情况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生物科技重点企业（二）运营能力情况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生物科技重点企业（二）成长能力情况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2023-2029年中国生物科技行业市场容量预测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2023-2029年中国生物科技行业市场规模预测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2023-2029年中国生物科技市场前景分析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2023-2029年中国生物科技行业发展趋势预测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ec062820d4fc6" w:history="1">
        <w:r>
          <w:rPr>
            <w:rStyle w:val="Hyperlink"/>
          </w:rPr>
          <w:t>2023-2029年中国生物科技市场调研与发展前景预测报告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ec062820d4fc6" w:history="1">
        <w:r>
          <w:rPr>
            <w:rStyle w:val="Hyperlink"/>
          </w:rPr>
          <w:t>https://www.20087.com/0/98/ShengWuKeJiDeXianZhuangYuFaZhanQianJing.html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3175aef5c4f0d" w:history="1">
      <w:r>
        <w:rPr>
          <w:rStyle w:val="Hyperlink"/>
        </w:rPr>
        <w:t>2023-2029年中国生物科技市场调研与发展前景预测报告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engWuKeJiDeXianZhuangYuFaZhanQianJing.html" TargetMode="External" Id="Rc65ec062820d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engWuKeJiDeXianZhuangYuFaZhanQianJing.html" TargetMode="External" Id="R6253175aef5c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2023-06-02T03:45:00Z</dcterms:created>
  <dcterms:modified xsi:type="dcterms:W3CDTF">2023-06-02T04:45:00Z</dcterms:modified>
  <dc:subject>2023-2029年中国生物科技市场调研与发展前景预测报告</dc:subject>
  <dc:title>2023-2029年中国生物科技市场调研与发展前景预测报告</dc:title>
  <cp:keywords>2023-2029年中国生物科技市场调研与发展前景预测报告</cp:keywords>
  <dc:description>2023-2029年中国生物科技市场调研与发展前景预测报告</dc:description>
</cp:coreProperties>
</file>