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7a7c2c7f04c31" w:history="1">
              <w:r>
                <w:rPr>
                  <w:rStyle w:val="Hyperlink"/>
                </w:rPr>
                <w:t>2024-2030年全球与中国基本型乘用车（轿车）市场现状及前景趋势报告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7a7c2c7f04c31" w:history="1">
              <w:r>
                <w:rPr>
                  <w:rStyle w:val="Hyperlink"/>
                </w:rPr>
                <w:t>2024-2030年全球与中国基本型乘用车（轿车）市场现状及前景趋势报告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7a7c2c7f04c31" w:history="1">
                <w:r>
                  <w:rPr>
                    <w:rStyle w:val="Hyperlink"/>
                  </w:rPr>
                  <w:t>https://www.20087.com/0/78/JiBenXingChengYongChe-JiaoChe-DeQianJingQuShi.html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全球汽车市场中，基本型乘用车（轿车）虽然面临SUV和电动汽车的激烈竞争，但仍占据重要地位。近年来，轿车市场呈现出向智能化、电动化转型的趋势，各大车企纷纷推出搭载先进驾驶辅助系统（ADAS）、车联网功能的轿车车型。同时，节能减排政策促使传统燃油车向混合动力和纯电动车转型。</w:t>
      </w:r>
      <w:r>
        <w:rPr>
          <w:rFonts w:hint="eastAsia"/>
        </w:rPr>
        <w:br/>
      </w:r>
      <w:r>
        <w:rPr>
          <w:rFonts w:hint="eastAsia"/>
        </w:rPr>
        <w:t>　　未来，轿车市场的发展将紧密围绕“新四化”——电动化、智能化、网联化、共享化展开。电动汽车技术的成熟和充电基础设施的完善将加速轿车市场的电动化进程。智能化方面，自动驾驶技术的商用化将重塑轿车的驾驶体验和出行模式。同时，个性化定制、订阅服务等新型商业模式的兴起，将为轿车市场带来新的增长点。然而，行业需密切关注全球贸易环境、原材料价格波动以及消费者偏好的变化，灵活调整战略以应对市场挑战。</w:t>
      </w:r>
      <w:r>
        <w:rPr>
          <w:rFonts w:hint="eastAsia"/>
        </w:rPr>
        <w:br/>
      </w:r>
      <w:r>
        <w:rPr>
          <w:rFonts w:hint="eastAsia"/>
        </w:rPr>
        <w:t>　　</w:t>
      </w:r>
      <w:hyperlink r:id="Ra5c7a7c2c7f04c31" w:history="1">
        <w:r>
          <w:rPr>
            <w:rStyle w:val="Hyperlink"/>
          </w:rPr>
          <w:t>2024-2030年全球与中国基本型乘用车（轿车）市场现状及前景趋势报告</w:t>
        </w:r>
      </w:hyperlink>
      <w:r>
        <w:rPr>
          <w:rFonts w:hint="eastAsia"/>
        </w:rPr>
        <w:t>全面剖析了基本型乘用车（轿车）行业的市场规模、需求及价格动态。报告通过对基本型乘用车（轿车）产业链的深入挖掘，详细分析了行业现状，并对基本型乘用车（轿车）市场前景及发展趋势进行了科学预测。基本型乘用车（轿车）报告还深入探索了各细分市场的特点，突出关注基本型乘用车（轿车）重点企业的经营状况，全面揭示了基本型乘用车（轿车）行业竞争格局、品牌影响力和市场集中度。基本型乘用车（轿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中国基本型乘用车（轿车）概述</w:t>
      </w:r>
      <w:r>
        <w:rPr>
          <w:rFonts w:hint="eastAsia"/>
        </w:rPr>
        <w:br/>
      </w:r>
      <w:r>
        <w:rPr>
          <w:rFonts w:hint="eastAsia"/>
        </w:rPr>
        <w:t>　　第一节 基本型乘用车（轿车）行业定义</w:t>
      </w:r>
      <w:r>
        <w:rPr>
          <w:rFonts w:hint="eastAsia"/>
        </w:rPr>
        <w:br/>
      </w:r>
      <w:r>
        <w:rPr>
          <w:rFonts w:hint="eastAsia"/>
        </w:rPr>
        <w:t>　　第二节 基本型乘用车（轿车）行业发展特性</w:t>
      </w:r>
      <w:r>
        <w:rPr>
          <w:rFonts w:hint="eastAsia"/>
        </w:rPr>
        <w:br/>
      </w:r>
      <w:r>
        <w:rPr>
          <w:rFonts w:hint="eastAsia"/>
        </w:rPr>
        <w:t>　　第三节 基本型乘用车（轿车）产业链分析</w:t>
      </w:r>
      <w:r>
        <w:rPr>
          <w:rFonts w:hint="eastAsia"/>
        </w:rPr>
        <w:br/>
      </w:r>
      <w:r>
        <w:rPr>
          <w:rFonts w:hint="eastAsia"/>
        </w:rPr>
        <w:t>　　第四节 基本型乘用车（轿车）行业生命周期分析</w:t>
      </w:r>
      <w:r>
        <w:rPr>
          <w:rFonts w:hint="eastAsia"/>
        </w:rPr>
        <w:br/>
      </w:r>
      <w:r>
        <w:rPr>
          <w:rFonts w:hint="eastAsia"/>
        </w:rPr>
        <w:br/>
      </w:r>
      <w:r>
        <w:rPr>
          <w:rFonts w:hint="eastAsia"/>
        </w:rPr>
        <w:t>第二章 2023-2024年国外基本型乘用车（轿车）市场发展概况</w:t>
      </w:r>
      <w:r>
        <w:rPr>
          <w:rFonts w:hint="eastAsia"/>
        </w:rPr>
        <w:br/>
      </w:r>
      <w:r>
        <w:rPr>
          <w:rFonts w:hint="eastAsia"/>
        </w:rPr>
        <w:t>　　第一节 全球基本型乘用车（轿车）市场发展分析</w:t>
      </w:r>
      <w:r>
        <w:rPr>
          <w:rFonts w:hint="eastAsia"/>
        </w:rPr>
        <w:br/>
      </w:r>
      <w:r>
        <w:rPr>
          <w:rFonts w:hint="eastAsia"/>
        </w:rPr>
        <w:t>　　第二节 北美地区主要国家基本型乘用车（轿车）市场概况</w:t>
      </w:r>
      <w:r>
        <w:rPr>
          <w:rFonts w:hint="eastAsia"/>
        </w:rPr>
        <w:br/>
      </w:r>
      <w:r>
        <w:rPr>
          <w:rFonts w:hint="eastAsia"/>
        </w:rPr>
        <w:t>　　第三节 欧洲地区主要国家基本型乘用车（轿车）市场概况</w:t>
      </w:r>
      <w:r>
        <w:rPr>
          <w:rFonts w:hint="eastAsia"/>
        </w:rPr>
        <w:br/>
      </w:r>
      <w:r>
        <w:rPr>
          <w:rFonts w:hint="eastAsia"/>
        </w:rPr>
        <w:t>　　第四节 亚洲地区主要国家基本型乘用车（轿车）市场概况</w:t>
      </w:r>
      <w:r>
        <w:rPr>
          <w:rFonts w:hint="eastAsia"/>
        </w:rPr>
        <w:br/>
      </w:r>
      <w:r>
        <w:rPr>
          <w:rFonts w:hint="eastAsia"/>
        </w:rPr>
        <w:t>　　第五节 全球基本型乘用车（轿车）市场发展预测</w:t>
      </w:r>
      <w:r>
        <w:rPr>
          <w:rFonts w:hint="eastAsia"/>
        </w:rPr>
        <w:br/>
      </w:r>
      <w:r>
        <w:rPr>
          <w:rFonts w:hint="eastAsia"/>
        </w:rPr>
        <w:br/>
      </w:r>
      <w:r>
        <w:rPr>
          <w:rFonts w:hint="eastAsia"/>
        </w:rPr>
        <w:t>第三章 2023-2024年中国基本型乘用车（轿车）发展环境分析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基本型乘用车（轿车）行业相关政策、标准</w:t>
      </w:r>
      <w:r>
        <w:rPr>
          <w:rFonts w:hint="eastAsia"/>
        </w:rPr>
        <w:br/>
      </w:r>
      <w:r>
        <w:rPr>
          <w:rFonts w:hint="eastAsia"/>
        </w:rPr>
        <w:t>　　第三节 基本型乘用车（轿车）行业相关发展规划</w:t>
      </w:r>
      <w:r>
        <w:rPr>
          <w:rFonts w:hint="eastAsia"/>
        </w:rPr>
        <w:br/>
      </w:r>
      <w:r>
        <w:rPr>
          <w:rFonts w:hint="eastAsia"/>
        </w:rPr>
        <w:br/>
      </w:r>
      <w:r>
        <w:rPr>
          <w:rFonts w:hint="eastAsia"/>
        </w:rPr>
        <w:t>第四章 2023-2024年中国基本型乘用车（轿车）技术发展分析</w:t>
      </w:r>
      <w:r>
        <w:rPr>
          <w:rFonts w:hint="eastAsia"/>
        </w:rPr>
        <w:br/>
      </w:r>
      <w:r>
        <w:rPr>
          <w:rFonts w:hint="eastAsia"/>
        </w:rPr>
        <w:t>　　第一节 当前基本型乘用车（轿车）技术发展现状分析</w:t>
      </w:r>
      <w:r>
        <w:rPr>
          <w:rFonts w:hint="eastAsia"/>
        </w:rPr>
        <w:br/>
      </w:r>
      <w:r>
        <w:rPr>
          <w:rFonts w:hint="eastAsia"/>
        </w:rPr>
        <w:t>　　第二节 基本型乘用车（轿车）生产中需注意的问题</w:t>
      </w:r>
      <w:r>
        <w:rPr>
          <w:rFonts w:hint="eastAsia"/>
        </w:rPr>
        <w:br/>
      </w:r>
      <w:r>
        <w:rPr>
          <w:rFonts w:hint="eastAsia"/>
        </w:rPr>
        <w:t>　　第三节 基本型乘用车（轿车）行业主要技术趋势</w:t>
      </w:r>
      <w:r>
        <w:rPr>
          <w:rFonts w:hint="eastAsia"/>
        </w:rPr>
        <w:br/>
      </w:r>
      <w:r>
        <w:rPr>
          <w:rFonts w:hint="eastAsia"/>
        </w:rPr>
        <w:br/>
      </w:r>
      <w:r>
        <w:rPr>
          <w:rFonts w:hint="eastAsia"/>
        </w:rPr>
        <w:t>第五章 2023-2024年基本型乘用车（轿车）市场特性分析</w:t>
      </w:r>
      <w:r>
        <w:rPr>
          <w:rFonts w:hint="eastAsia"/>
        </w:rPr>
        <w:br/>
      </w:r>
      <w:r>
        <w:rPr>
          <w:rFonts w:hint="eastAsia"/>
        </w:rPr>
        <w:t>　　第一节 基本型乘用车（轿车）行业集中度分析</w:t>
      </w:r>
      <w:r>
        <w:rPr>
          <w:rFonts w:hint="eastAsia"/>
        </w:rPr>
        <w:br/>
      </w:r>
      <w:r>
        <w:rPr>
          <w:rFonts w:hint="eastAsia"/>
        </w:rPr>
        <w:t>　　第二节 基本型乘用车（轿车）行业SWOT分析</w:t>
      </w:r>
      <w:r>
        <w:rPr>
          <w:rFonts w:hint="eastAsia"/>
        </w:rPr>
        <w:br/>
      </w:r>
      <w:r>
        <w:rPr>
          <w:rFonts w:hint="eastAsia"/>
        </w:rPr>
        <w:t>　　　　一、基本型乘用车（轿车）行业优势</w:t>
      </w:r>
      <w:r>
        <w:rPr>
          <w:rFonts w:hint="eastAsia"/>
        </w:rPr>
        <w:br/>
      </w:r>
      <w:r>
        <w:rPr>
          <w:rFonts w:hint="eastAsia"/>
        </w:rPr>
        <w:t>　　　　二、基本型乘用车（轿车）行业劣势</w:t>
      </w:r>
      <w:r>
        <w:rPr>
          <w:rFonts w:hint="eastAsia"/>
        </w:rPr>
        <w:br/>
      </w:r>
      <w:r>
        <w:rPr>
          <w:rFonts w:hint="eastAsia"/>
        </w:rPr>
        <w:t>　　　　三、基本型乘用车（轿车）行业机会</w:t>
      </w:r>
      <w:r>
        <w:rPr>
          <w:rFonts w:hint="eastAsia"/>
        </w:rPr>
        <w:br/>
      </w:r>
      <w:r>
        <w:rPr>
          <w:rFonts w:hint="eastAsia"/>
        </w:rPr>
        <w:t>　　　　四、基本型乘用车（轿车）行业风险</w:t>
      </w:r>
      <w:r>
        <w:rPr>
          <w:rFonts w:hint="eastAsia"/>
        </w:rPr>
        <w:br/>
      </w:r>
      <w:r>
        <w:rPr>
          <w:rFonts w:hint="eastAsia"/>
        </w:rPr>
        <w:br/>
      </w:r>
      <w:r>
        <w:rPr>
          <w:rFonts w:hint="eastAsia"/>
        </w:rPr>
        <w:t>第六章 2023-2024年中国基本型乘用车（轿车）发展现状</w:t>
      </w:r>
      <w:r>
        <w:rPr>
          <w:rFonts w:hint="eastAsia"/>
        </w:rPr>
        <w:br/>
      </w:r>
      <w:r>
        <w:rPr>
          <w:rFonts w:hint="eastAsia"/>
        </w:rPr>
        <w:t>　　第一节 中国基本型乘用车（轿车）市场现状分析</w:t>
      </w:r>
      <w:r>
        <w:rPr>
          <w:rFonts w:hint="eastAsia"/>
        </w:rPr>
        <w:br/>
      </w:r>
      <w:r>
        <w:rPr>
          <w:rFonts w:hint="eastAsia"/>
        </w:rPr>
        <w:t>　　第二节 中国基本型乘用车（轿车）产量分析及预测</w:t>
      </w:r>
      <w:r>
        <w:rPr>
          <w:rFonts w:hint="eastAsia"/>
        </w:rPr>
        <w:br/>
      </w:r>
      <w:r>
        <w:rPr>
          <w:rFonts w:hint="eastAsia"/>
        </w:rPr>
        <w:t>　　　　一、基本型乘用车（轿车）总体产能规模</w:t>
      </w:r>
      <w:r>
        <w:rPr>
          <w:rFonts w:hint="eastAsia"/>
        </w:rPr>
        <w:br/>
      </w:r>
      <w:r>
        <w:rPr>
          <w:rFonts w:hint="eastAsia"/>
        </w:rPr>
        <w:t>　　　　二、基本型乘用车（轿车）生产区域分布</w:t>
      </w:r>
      <w:r>
        <w:rPr>
          <w:rFonts w:hint="eastAsia"/>
        </w:rPr>
        <w:br/>
      </w:r>
      <w:r>
        <w:rPr>
          <w:rFonts w:hint="eastAsia"/>
        </w:rPr>
        <w:t>　　　　三、2019-2024年中国基本型乘用车（轿车）产量统计</w:t>
      </w:r>
      <w:r>
        <w:rPr>
          <w:rFonts w:hint="eastAsia"/>
        </w:rPr>
        <w:br/>
      </w:r>
      <w:r>
        <w:rPr>
          <w:rFonts w:hint="eastAsia"/>
        </w:rPr>
        <w:t>　　　　三、2024-2030年中国基本型乘用车（轿车）产量预测</w:t>
      </w:r>
      <w:r>
        <w:rPr>
          <w:rFonts w:hint="eastAsia"/>
        </w:rPr>
        <w:br/>
      </w:r>
      <w:r>
        <w:rPr>
          <w:rFonts w:hint="eastAsia"/>
        </w:rPr>
        <w:t>　　第三节 中国基本型乘用车（轿车）市场需求分析及预测</w:t>
      </w:r>
      <w:r>
        <w:rPr>
          <w:rFonts w:hint="eastAsia"/>
        </w:rPr>
        <w:br/>
      </w:r>
      <w:r>
        <w:rPr>
          <w:rFonts w:hint="eastAsia"/>
        </w:rPr>
        <w:t>　　　　一、中国基本型乘用车（轿车）市场需求特点</w:t>
      </w:r>
      <w:r>
        <w:rPr>
          <w:rFonts w:hint="eastAsia"/>
        </w:rPr>
        <w:br/>
      </w:r>
      <w:r>
        <w:rPr>
          <w:rFonts w:hint="eastAsia"/>
        </w:rPr>
        <w:t>　　　　二、2019-2024年中国基本型乘用车（轿车）市场需求量统计</w:t>
      </w:r>
      <w:r>
        <w:rPr>
          <w:rFonts w:hint="eastAsia"/>
        </w:rPr>
        <w:br/>
      </w:r>
      <w:r>
        <w:rPr>
          <w:rFonts w:hint="eastAsia"/>
        </w:rPr>
        <w:t>　　　　三、2024-2030年中国基本型乘用车（轿车）市场需求量预测</w:t>
      </w:r>
      <w:r>
        <w:rPr>
          <w:rFonts w:hint="eastAsia"/>
        </w:rPr>
        <w:br/>
      </w:r>
      <w:r>
        <w:rPr>
          <w:rFonts w:hint="eastAsia"/>
        </w:rPr>
        <w:t>　　第四节 中国基本型乘用车（轿车）价格趋势分析</w:t>
      </w:r>
      <w:r>
        <w:rPr>
          <w:rFonts w:hint="eastAsia"/>
        </w:rPr>
        <w:br/>
      </w:r>
      <w:r>
        <w:rPr>
          <w:rFonts w:hint="eastAsia"/>
        </w:rPr>
        <w:t>　　　　一、2019-2024年中国基本型乘用车（轿车）市场价格趋势</w:t>
      </w:r>
      <w:r>
        <w:rPr>
          <w:rFonts w:hint="eastAsia"/>
        </w:rPr>
        <w:br/>
      </w:r>
      <w:r>
        <w:rPr>
          <w:rFonts w:hint="eastAsia"/>
        </w:rPr>
        <w:t>　　　　二、2024-2030年中国基本型乘用车（轿车）市场价格走势预测</w:t>
      </w:r>
      <w:r>
        <w:rPr>
          <w:rFonts w:hint="eastAsia"/>
        </w:rPr>
        <w:br/>
      </w:r>
      <w:r>
        <w:rPr>
          <w:rFonts w:hint="eastAsia"/>
        </w:rPr>
        <w:br/>
      </w:r>
      <w:r>
        <w:rPr>
          <w:rFonts w:hint="eastAsia"/>
        </w:rPr>
        <w:t>第七章 2019-2024年基本型乘用车（轿车）行业经济运行</w:t>
      </w:r>
      <w:r>
        <w:rPr>
          <w:rFonts w:hint="eastAsia"/>
        </w:rPr>
        <w:br/>
      </w:r>
      <w:r>
        <w:rPr>
          <w:rFonts w:hint="eastAsia"/>
        </w:rPr>
        <w:t>　　第一节 2019-2024年中国基本型乘用车（轿车）行业盈利能力分析</w:t>
      </w:r>
      <w:r>
        <w:rPr>
          <w:rFonts w:hint="eastAsia"/>
        </w:rPr>
        <w:br/>
      </w:r>
      <w:r>
        <w:rPr>
          <w:rFonts w:hint="eastAsia"/>
        </w:rPr>
        <w:t>　　第二节 2019-2024年中国基本型乘用车（轿车）行业发展能力分析</w:t>
      </w:r>
      <w:r>
        <w:rPr>
          <w:rFonts w:hint="eastAsia"/>
        </w:rPr>
        <w:br/>
      </w:r>
      <w:r>
        <w:rPr>
          <w:rFonts w:hint="eastAsia"/>
        </w:rPr>
        <w:t>　　第三节 2019-2024年基本型乘用车（轿车）行业偿债能力分析</w:t>
      </w:r>
      <w:r>
        <w:rPr>
          <w:rFonts w:hint="eastAsia"/>
        </w:rPr>
        <w:br/>
      </w:r>
      <w:r>
        <w:rPr>
          <w:rFonts w:hint="eastAsia"/>
        </w:rPr>
        <w:t>　　第四节 2019-2024年基本型乘用车（轿车）制造企业数量分析</w:t>
      </w:r>
      <w:r>
        <w:rPr>
          <w:rFonts w:hint="eastAsia"/>
        </w:rPr>
        <w:br/>
      </w:r>
      <w:r>
        <w:rPr>
          <w:rFonts w:hint="eastAsia"/>
        </w:rPr>
        <w:br/>
      </w:r>
      <w:r>
        <w:rPr>
          <w:rFonts w:hint="eastAsia"/>
        </w:rPr>
        <w:t>第八章 中国基本型乘用车（轿车）行业重点地区发展分析</w:t>
      </w:r>
      <w:r>
        <w:rPr>
          <w:rFonts w:hint="eastAsia"/>
        </w:rPr>
        <w:br/>
      </w:r>
      <w:r>
        <w:rPr>
          <w:rFonts w:hint="eastAsia"/>
        </w:rPr>
        <w:t>　　第一节 区域市场分布总体情况</w:t>
      </w:r>
      <w:r>
        <w:rPr>
          <w:rFonts w:hint="eastAsia"/>
        </w:rPr>
        <w:br/>
      </w:r>
      <w:r>
        <w:rPr>
          <w:rFonts w:hint="eastAsia"/>
        </w:rPr>
        <w:t>　　第二节 **地区基本型乘用车（轿车）市场发展分析</w:t>
      </w:r>
      <w:r>
        <w:rPr>
          <w:rFonts w:hint="eastAsia"/>
        </w:rPr>
        <w:br/>
      </w:r>
      <w:r>
        <w:rPr>
          <w:rFonts w:hint="eastAsia"/>
        </w:rPr>
        <w:t>　　第三节 **地区基本型乘用车（轿车）市场发展分析</w:t>
      </w:r>
      <w:r>
        <w:rPr>
          <w:rFonts w:hint="eastAsia"/>
        </w:rPr>
        <w:br/>
      </w:r>
      <w:r>
        <w:rPr>
          <w:rFonts w:hint="eastAsia"/>
        </w:rPr>
        <w:t>　　第四节 **地区基本型乘用车（轿车）市场发展分析</w:t>
      </w:r>
      <w:r>
        <w:rPr>
          <w:rFonts w:hint="eastAsia"/>
        </w:rPr>
        <w:br/>
      </w:r>
      <w:r>
        <w:rPr>
          <w:rFonts w:hint="eastAsia"/>
        </w:rPr>
        <w:t>　　第五节 **地区基本型乘用车（轿车）市场发展分析</w:t>
      </w:r>
      <w:r>
        <w:rPr>
          <w:rFonts w:hint="eastAsia"/>
        </w:rPr>
        <w:br/>
      </w:r>
      <w:r>
        <w:rPr>
          <w:rFonts w:hint="eastAsia"/>
        </w:rPr>
        <w:t>　　第六节 **地区基本型乘用车（轿车）市场发展分析</w:t>
      </w:r>
      <w:r>
        <w:rPr>
          <w:rFonts w:hint="eastAsia"/>
        </w:rPr>
        <w:br/>
      </w:r>
      <w:r>
        <w:rPr>
          <w:rFonts w:hint="eastAsia"/>
        </w:rPr>
        <w:t>　　……</w:t>
      </w:r>
      <w:r>
        <w:rPr>
          <w:rFonts w:hint="eastAsia"/>
        </w:rPr>
        <w:br/>
      </w:r>
      <w:r>
        <w:rPr>
          <w:rFonts w:hint="eastAsia"/>
        </w:rPr>
        <w:br/>
      </w:r>
      <w:r>
        <w:rPr>
          <w:rFonts w:hint="eastAsia"/>
        </w:rPr>
        <w:t>第九章 2019-2024年中国基本型乘用车（轿车）进出口分析</w:t>
      </w:r>
      <w:r>
        <w:rPr>
          <w:rFonts w:hint="eastAsia"/>
        </w:rPr>
        <w:br/>
      </w:r>
      <w:r>
        <w:rPr>
          <w:rFonts w:hint="eastAsia"/>
        </w:rPr>
        <w:t>　　第一节 基本型乘用车（轿车）进口情况分析</w:t>
      </w:r>
      <w:r>
        <w:rPr>
          <w:rFonts w:hint="eastAsia"/>
        </w:rPr>
        <w:br/>
      </w:r>
      <w:r>
        <w:rPr>
          <w:rFonts w:hint="eastAsia"/>
        </w:rPr>
        <w:t>　　第二节 基本型乘用车（轿车）出口情况分析</w:t>
      </w:r>
      <w:r>
        <w:rPr>
          <w:rFonts w:hint="eastAsia"/>
        </w:rPr>
        <w:br/>
      </w:r>
      <w:r>
        <w:rPr>
          <w:rFonts w:hint="eastAsia"/>
        </w:rPr>
        <w:t>　　第三节 影响基本型乘用车（轿车）进出口因素分析</w:t>
      </w:r>
      <w:r>
        <w:rPr>
          <w:rFonts w:hint="eastAsia"/>
        </w:rPr>
        <w:br/>
      </w:r>
      <w:r>
        <w:rPr>
          <w:rFonts w:hint="eastAsia"/>
        </w:rPr>
        <w:br/>
      </w:r>
      <w:r>
        <w:rPr>
          <w:rFonts w:hint="eastAsia"/>
        </w:rPr>
        <w:t>第十章 主要基本型乘用车（轿车）生产企业及竞争格局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三、企业基本型乘用车（轿车）经营状况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三、企业基本型乘用车（轿车）经营状况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三、企业基本型乘用车（轿车）经营状况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三、企业基本型乘用车（轿车）经营状况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三、企业基本型乘用车（轿车）经营状况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三、企业基本型乘用车（轿车）经营状况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基本型乘用车（轿车）行业投资战略研究</w:t>
      </w:r>
      <w:r>
        <w:rPr>
          <w:rFonts w:hint="eastAsia"/>
        </w:rPr>
        <w:br/>
      </w:r>
      <w:r>
        <w:rPr>
          <w:rFonts w:hint="eastAsia"/>
        </w:rPr>
        <w:t>　　第一节 基本型乘用车（轿车）行业发展战略研究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对我国基本型乘用车（轿车）品牌的战略思考</w:t>
      </w:r>
      <w:r>
        <w:rPr>
          <w:rFonts w:hint="eastAsia"/>
        </w:rPr>
        <w:br/>
      </w:r>
      <w:r>
        <w:rPr>
          <w:rFonts w:hint="eastAsia"/>
        </w:rPr>
        <w:t>　　　　一、基本型乘用车（轿车）品牌的重要性</w:t>
      </w:r>
      <w:r>
        <w:rPr>
          <w:rFonts w:hint="eastAsia"/>
        </w:rPr>
        <w:br/>
      </w:r>
      <w:r>
        <w:rPr>
          <w:rFonts w:hint="eastAsia"/>
        </w:rPr>
        <w:t>　　　　二、基本型乘用车（轿车）实施品牌战略的意义</w:t>
      </w:r>
      <w:r>
        <w:rPr>
          <w:rFonts w:hint="eastAsia"/>
        </w:rPr>
        <w:br/>
      </w:r>
      <w:r>
        <w:rPr>
          <w:rFonts w:hint="eastAsia"/>
        </w:rPr>
        <w:t>　　　　三、基本型乘用车（轿车）企业品牌的现状分析</w:t>
      </w:r>
      <w:r>
        <w:rPr>
          <w:rFonts w:hint="eastAsia"/>
        </w:rPr>
        <w:br/>
      </w:r>
      <w:r>
        <w:rPr>
          <w:rFonts w:hint="eastAsia"/>
        </w:rPr>
        <w:t>　　　　四、我国基本型乘用车（轿车）企业的品牌战略</w:t>
      </w:r>
      <w:r>
        <w:rPr>
          <w:rFonts w:hint="eastAsia"/>
        </w:rPr>
        <w:br/>
      </w:r>
      <w:r>
        <w:rPr>
          <w:rFonts w:hint="eastAsia"/>
        </w:rPr>
        <w:t>　　　　五、基本型乘用车（轿车）品牌战略管理的策略</w:t>
      </w:r>
      <w:r>
        <w:rPr>
          <w:rFonts w:hint="eastAsia"/>
        </w:rPr>
        <w:br/>
      </w:r>
      <w:r>
        <w:rPr>
          <w:rFonts w:hint="eastAsia"/>
        </w:rPr>
        <w:t>　　第三节 基本型乘用车（轿车）经营策略分析</w:t>
      </w:r>
      <w:r>
        <w:rPr>
          <w:rFonts w:hint="eastAsia"/>
        </w:rPr>
        <w:br/>
      </w:r>
      <w:r>
        <w:rPr>
          <w:rFonts w:hint="eastAsia"/>
        </w:rPr>
        <w:t>　　　　一、基本型乘用车（轿车）市场细分策略</w:t>
      </w:r>
      <w:r>
        <w:rPr>
          <w:rFonts w:hint="eastAsia"/>
        </w:rPr>
        <w:br/>
      </w:r>
      <w:r>
        <w:rPr>
          <w:rFonts w:hint="eastAsia"/>
        </w:rPr>
        <w:t>　　　　二、基本型乘用车（轿车）市场创新策略</w:t>
      </w:r>
      <w:r>
        <w:rPr>
          <w:rFonts w:hint="eastAsia"/>
        </w:rPr>
        <w:br/>
      </w:r>
      <w:r>
        <w:rPr>
          <w:rFonts w:hint="eastAsia"/>
        </w:rPr>
        <w:t>　　　　三、品牌定位与品类规划</w:t>
      </w:r>
      <w:r>
        <w:rPr>
          <w:rFonts w:hint="eastAsia"/>
        </w:rPr>
        <w:br/>
      </w:r>
      <w:r>
        <w:rPr>
          <w:rFonts w:hint="eastAsia"/>
        </w:rPr>
        <w:t>　　　　四、基本型乘用车（轿车）新产品差异化战略</w:t>
      </w:r>
      <w:r>
        <w:rPr>
          <w:rFonts w:hint="eastAsia"/>
        </w:rPr>
        <w:br/>
      </w:r>
      <w:r>
        <w:rPr>
          <w:rFonts w:hint="eastAsia"/>
        </w:rPr>
        <w:br/>
      </w:r>
      <w:r>
        <w:rPr>
          <w:rFonts w:hint="eastAsia"/>
        </w:rPr>
        <w:t>第十二章 2024-2030年中国基本型乘用车（轿车）发展趋势预测及投资风险</w:t>
      </w:r>
      <w:r>
        <w:rPr>
          <w:rFonts w:hint="eastAsia"/>
        </w:rPr>
        <w:br/>
      </w:r>
      <w:r>
        <w:rPr>
          <w:rFonts w:hint="eastAsia"/>
        </w:rPr>
        <w:t>　　第一节 2024年基本型乘用车（轿车）市场前景分析</w:t>
      </w:r>
      <w:r>
        <w:rPr>
          <w:rFonts w:hint="eastAsia"/>
        </w:rPr>
        <w:br/>
      </w:r>
      <w:r>
        <w:rPr>
          <w:rFonts w:hint="eastAsia"/>
        </w:rPr>
        <w:t>　　第二节 2024年基本型乘用车（轿车）行业发展趋势预测</w:t>
      </w:r>
      <w:r>
        <w:rPr>
          <w:rFonts w:hint="eastAsia"/>
        </w:rPr>
        <w:br/>
      </w:r>
      <w:r>
        <w:rPr>
          <w:rFonts w:hint="eastAsia"/>
        </w:rPr>
        <w:t>　　第三节 基本型乘用车（轿车）行业投资风险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基本型乘用车（轿车）投资建议</w:t>
      </w:r>
      <w:r>
        <w:rPr>
          <w:rFonts w:hint="eastAsia"/>
        </w:rPr>
        <w:br/>
      </w:r>
      <w:r>
        <w:rPr>
          <w:rFonts w:hint="eastAsia"/>
        </w:rPr>
        <w:t>　　第一节 基本型乘用车（轿车）行业投资环境分析</w:t>
      </w:r>
      <w:r>
        <w:rPr>
          <w:rFonts w:hint="eastAsia"/>
        </w:rPr>
        <w:br/>
      </w:r>
      <w:r>
        <w:rPr>
          <w:rFonts w:hint="eastAsia"/>
        </w:rPr>
        <w:t>　　第二节 基本型乘用车（轿车）行业投资进入壁垒分析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2019-2024年中国基本型乘用车（轿车）市场规模及增长情况</w:t>
      </w:r>
      <w:r>
        <w:rPr>
          <w:rFonts w:hint="eastAsia"/>
        </w:rPr>
        <w:br/>
      </w:r>
      <w:r>
        <w:rPr>
          <w:rFonts w:hint="eastAsia"/>
        </w:rPr>
        <w:t>　　图表 2019-2024年中国基本型乘用车（轿车）行业产量及增长趋势</w:t>
      </w:r>
      <w:r>
        <w:rPr>
          <w:rFonts w:hint="eastAsia"/>
        </w:rPr>
        <w:br/>
      </w:r>
      <w:r>
        <w:rPr>
          <w:rFonts w:hint="eastAsia"/>
        </w:rPr>
        <w:t>　　图表 2024-2030年中国基本型乘用车（轿车）行业产量预测</w:t>
      </w:r>
      <w:r>
        <w:rPr>
          <w:rFonts w:hint="eastAsia"/>
        </w:rPr>
        <w:br/>
      </w:r>
      <w:r>
        <w:rPr>
          <w:rFonts w:hint="eastAsia"/>
        </w:rPr>
        <w:t>　　图表 2019-2024年中国基本型乘用车（轿车）行业市场需求及增长情况</w:t>
      </w:r>
      <w:r>
        <w:rPr>
          <w:rFonts w:hint="eastAsia"/>
        </w:rPr>
        <w:br/>
      </w:r>
      <w:r>
        <w:rPr>
          <w:rFonts w:hint="eastAsia"/>
        </w:rPr>
        <w:t>　　图表 2024-2030年中国基本型乘用车（轿车）行业市场需求预测</w:t>
      </w:r>
      <w:r>
        <w:rPr>
          <w:rFonts w:hint="eastAsia"/>
        </w:rPr>
        <w:br/>
      </w:r>
      <w:r>
        <w:rPr>
          <w:rFonts w:hint="eastAsia"/>
        </w:rPr>
        <w:t>　　图表 **地区基本型乘用车（轿车）市场规模及增长情况</w:t>
      </w:r>
      <w:r>
        <w:rPr>
          <w:rFonts w:hint="eastAsia"/>
        </w:rPr>
        <w:br/>
      </w:r>
      <w:r>
        <w:rPr>
          <w:rFonts w:hint="eastAsia"/>
        </w:rPr>
        <w:t>　　图表 **地区基本型乘用车（轿车）行业市场需求情况</w:t>
      </w:r>
      <w:r>
        <w:rPr>
          <w:rFonts w:hint="eastAsia"/>
        </w:rPr>
        <w:br/>
      </w:r>
      <w:r>
        <w:rPr>
          <w:rFonts w:hint="eastAsia"/>
        </w:rPr>
        <w:t>　　……</w:t>
      </w:r>
      <w:r>
        <w:rPr>
          <w:rFonts w:hint="eastAsia"/>
        </w:rPr>
        <w:br/>
      </w:r>
      <w:r>
        <w:rPr>
          <w:rFonts w:hint="eastAsia"/>
        </w:rPr>
        <w:t>　　图表 **地区基本型乘用车（轿车）市场规模及增长情况</w:t>
      </w:r>
      <w:r>
        <w:rPr>
          <w:rFonts w:hint="eastAsia"/>
        </w:rPr>
        <w:br/>
      </w:r>
      <w:r>
        <w:rPr>
          <w:rFonts w:hint="eastAsia"/>
        </w:rPr>
        <w:t>　　图表 **地区基本型乘用车（轿车）行业市场需求情况</w:t>
      </w:r>
      <w:r>
        <w:rPr>
          <w:rFonts w:hint="eastAsia"/>
        </w:rPr>
        <w:br/>
      </w:r>
      <w:r>
        <w:rPr>
          <w:rFonts w:hint="eastAsia"/>
        </w:rPr>
        <w:t>　　图表 2019-2024年中国基本型乘用车（轿车）行业出口情况分析</w:t>
      </w:r>
      <w:r>
        <w:rPr>
          <w:rFonts w:hint="eastAsia"/>
        </w:rPr>
        <w:br/>
      </w:r>
      <w:r>
        <w:rPr>
          <w:rFonts w:hint="eastAsia"/>
        </w:rPr>
        <w:t>　　……</w:t>
      </w:r>
      <w:r>
        <w:rPr>
          <w:rFonts w:hint="eastAsia"/>
        </w:rPr>
        <w:br/>
      </w:r>
      <w:r>
        <w:rPr>
          <w:rFonts w:hint="eastAsia"/>
        </w:rPr>
        <w:t>　　图表 基本型乘用车（轿车）重点企业经营情况分析</w:t>
      </w:r>
      <w:r>
        <w:rPr>
          <w:rFonts w:hint="eastAsia"/>
        </w:rPr>
        <w:br/>
      </w:r>
      <w:r>
        <w:rPr>
          <w:rFonts w:hint="eastAsia"/>
        </w:rPr>
        <w:t>　　……</w:t>
      </w:r>
      <w:r>
        <w:rPr>
          <w:rFonts w:hint="eastAsia"/>
        </w:rPr>
        <w:br/>
      </w:r>
      <w:r>
        <w:rPr>
          <w:rFonts w:hint="eastAsia"/>
        </w:rPr>
        <w:t>　　图表 2024年基本型乘用车（轿车）行业壁垒</w:t>
      </w:r>
      <w:r>
        <w:rPr>
          <w:rFonts w:hint="eastAsia"/>
        </w:rPr>
        <w:br/>
      </w:r>
      <w:r>
        <w:rPr>
          <w:rFonts w:hint="eastAsia"/>
        </w:rPr>
        <w:t>　　图表 2024年基本型乘用车（轿车）市场前景分析</w:t>
      </w:r>
      <w:r>
        <w:rPr>
          <w:rFonts w:hint="eastAsia"/>
        </w:rPr>
        <w:br/>
      </w:r>
      <w:r>
        <w:rPr>
          <w:rFonts w:hint="eastAsia"/>
        </w:rPr>
        <w:t>　　图表 2024-2030年中国基本型乘用车（轿车）市场规模预测</w:t>
      </w:r>
      <w:r>
        <w:rPr>
          <w:rFonts w:hint="eastAsia"/>
        </w:rPr>
        <w:br/>
      </w:r>
      <w:r>
        <w:rPr>
          <w:rFonts w:hint="eastAsia"/>
        </w:rPr>
        <w:t>　　图表 2024年基本型乘用车（轿车）发展趋势预测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7a7c2c7f04c31" w:history="1">
        <w:r>
          <w:rPr>
            <w:rStyle w:val="Hyperlink"/>
          </w:rPr>
          <w:t>2024-2030年全球与中国基本型乘用车（轿车）市场现状及前景趋势报告</w:t>
        </w:r>
      </w:hyperlink>
      <w:r>
        <w:rPr>
          <w:color w:val="C00000"/>
        </w:rPr>
        <w:t>》，报告编号：</w:t>
      </w:r>
      <w:r>
        <w:rPr>
          <w:rFonts w:hint="eastAsia"/>
          <w:color w:val="C00000"/>
        </w:rPr>
        <w:t>3536780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7a7c2c7f04c31" w:history="1">
        <w:r>
          <w:rPr>
            <w:rStyle w:val="Hyperlink"/>
          </w:rPr>
          <w:t>https://www.20087.com/0/78/JiBenXingChengYongChe-JiaoChe-DeQianJingQuShi.html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8ac8824d344ec" w:history="1">
      <w:r>
        <w:rPr>
          <w:rStyle w:val="Hyperlink"/>
        </w:rPr>
        <w:t>2024-2030年全球与中国基本型乘用车（轿车）市场现状及前景趋势报告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BenXingChengYongChe-JiaoChe-DeQianJingQuShi.html" TargetMode="External" Id="Ra5c7a7c2c7f04c31" /></Relationships>
</file>

<file path=word/_rels/header2.xml.rels>&#65279;<?xml version="1.0" encoding="utf-8"?><Relationships xmlns="http://schemas.openxmlformats.org/package/2006/relationships"><Relationship Type="http://schemas.openxmlformats.org/officeDocument/2006/relationships/hyperlink" Target="https://www.20087.com/0/78/JiBenXingChengYongChe-JiaoChe-DeQianJingQuShi.html" TargetMode="External" Id="Rcb28ac8824d3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2024-05-13T01:45:00Z</dcterms:created>
  <dcterms:modified xsi:type="dcterms:W3CDTF">2024-05-13T02:45:00Z</dcterms:modified>
  <dc:subject>2024-2030年全球与中国基本型乘用车（轿车）市场现状及前景趋势报告</dc:subject>
  <dc:title>2024-2030年全球与中国基本型乘用车（轿车）市场现状及前景趋势报告</dc:title>
  <cp:keywords>2024-2030年全球与中国基本型乘用车（轿车）市场现状及前景趋势报告</cp:keywords>
  <dc:description>2024-2030年全球与中国基本型乘用车（轿车）市场现状及前景趋势报告</dc:description>
</cp:coreProperties>
</file>