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5678c64364e16" w:history="1">
              <w:r>
                <w:rPr>
                  <w:rStyle w:val="Hyperlink"/>
                </w:rPr>
                <w:t>2023-2029年中国粘度计行业发展全面调研与未来趋势报告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5678c64364e16" w:history="1">
              <w:r>
                <w:rPr>
                  <w:rStyle w:val="Hyperlink"/>
                </w:rPr>
                <w:t>2023-2029年中国粘度计行业发展全面调研与未来趋势报告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05678c64364e16" w:history="1">
                <w:r>
                  <w:rPr>
                    <w:rStyle w:val="Hyperlink"/>
                  </w:rPr>
                  <w:t>https://www.20087.com/0/18/ZhanDuJiHangYeQuShi.html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度计是一种用于测量流体粘度的仪器，近年来随着技术的进步和应用领域的拓展，在化工、食品、制药等多个领域得到了广泛应用。现代粘度计不仅在测量精度和稳定性方面有了显著提升，还在设计和使用便捷性方面实现了创新，如采用更先进的传感器技术和智能化控制系统。此外，随着消费者对高质量产品的需求增加，粘度计的应用范围也在不断拓展。</w:t>
      </w:r>
      <w:r>
        <w:rPr>
          <w:rFonts w:hint="eastAsia"/>
        </w:rPr>
        <w:br/>
      </w:r>
      <w:r>
        <w:rPr>
          <w:rFonts w:hint="eastAsia"/>
        </w:rPr>
        <w:t>　　未来，粘度计市场将持续受益于技术创新和消费者对高质量产品的需求。一方面，随着新材料和新技术的应用，粘度计将更加高效、精准，以适应不同应用场景的需求。另一方面，随着消费者对个性化和高效检测设备的需求增加，具有特定功能和智能化控制的粘度计将成为市场的新宠。此外，随着可持续发展理念的普及，采用环保材料和工艺的粘度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5678c64364e16" w:history="1">
        <w:r>
          <w:rPr>
            <w:rStyle w:val="Hyperlink"/>
          </w:rPr>
          <w:t>2023-2029年中国粘度计行业发展全面调研与未来趋势报告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粘度计行业的市场规模、需求变化、价格波动以及产业链构成。粘度计报告深入剖析了当前市场现状，科学预测了未来粘度计市场前景与发展趋势，特别关注了粘度计细分市场的机会与挑战。同时，对粘度计重点企业的竞争地位、品牌影响力和市场集中度进行了全面评估。粘度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粘度计行业界定</w:t>
      </w:r>
      <w:r>
        <w:rPr>
          <w:rFonts w:hint="eastAsia"/>
        </w:rPr>
        <w:br/>
      </w:r>
      <w:r>
        <w:rPr>
          <w:rFonts w:hint="eastAsia"/>
        </w:rPr>
        <w:t>　　第一节 粘度计行业定义</w:t>
      </w:r>
      <w:r>
        <w:rPr>
          <w:rFonts w:hint="eastAsia"/>
        </w:rPr>
        <w:br/>
      </w:r>
      <w:r>
        <w:rPr>
          <w:rFonts w:hint="eastAsia"/>
        </w:rPr>
        <w:t>　　第二节 粘度计行业特点分析</w:t>
      </w:r>
      <w:r>
        <w:rPr>
          <w:rFonts w:hint="eastAsia"/>
        </w:rPr>
        <w:br/>
      </w:r>
      <w:r>
        <w:rPr>
          <w:rFonts w:hint="eastAsia"/>
        </w:rPr>
        <w:t>　　第三节 粘度计行业发展历程</w:t>
      </w:r>
      <w:r>
        <w:rPr>
          <w:rFonts w:hint="eastAsia"/>
        </w:rPr>
        <w:br/>
      </w:r>
      <w:r>
        <w:rPr>
          <w:rFonts w:hint="eastAsia"/>
        </w:rPr>
        <w:t>　　第四节 粘度计产业链分析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2022-2023年国外粘度计行业发展态势分析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国外粘度计行业总体情况</w:t>
      </w:r>
      <w:r>
        <w:rPr>
          <w:rFonts w:hint="eastAsia"/>
        </w:rPr>
        <w:br/>
      </w:r>
      <w:r>
        <w:rPr>
          <w:rFonts w:hint="eastAsia"/>
        </w:rPr>
        <w:t>　　第二节 粘度计行业重点国家、地区市场分析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国外粘度计行业发展前景预测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2022-2023年中国粘度计行业发展环境分析</w:t>
      </w:r>
      <w:r>
        <w:rPr>
          <w:rFonts w:hint="eastAsia"/>
        </w:rPr>
        <w:br/>
      </w:r>
      <w:r>
        <w:rPr>
          <w:rFonts w:hint="eastAsia"/>
        </w:rPr>
        <w:t>　　第一节 粘度计行业经济环境分析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一、粘度计行业相关政策</w:t>
      </w:r>
      <w:r>
        <w:rPr>
          <w:rFonts w:hint="eastAsia"/>
        </w:rPr>
        <w:br/>
      </w:r>
      <w:r>
        <w:rPr>
          <w:rFonts w:hint="eastAsia"/>
        </w:rPr>
        <w:t>　　　　二、粘度计行业相关标准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当前我国粘度计技术发展现状</w:t>
      </w:r>
      <w:r>
        <w:rPr>
          <w:rFonts w:hint="eastAsia"/>
        </w:rPr>
        <w:br/>
      </w:r>
      <w:r>
        <w:rPr>
          <w:rFonts w:hint="eastAsia"/>
        </w:rPr>
        <w:t>　　第二节 中外粘度计技术差距及产生差距的主要原因分析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提高我国粘度计技术的对策</w:t>
      </w:r>
      <w:r>
        <w:rPr>
          <w:rFonts w:hint="eastAsia"/>
        </w:rPr>
        <w:br/>
      </w:r>
      <w:r>
        <w:rPr>
          <w:rFonts w:hint="eastAsia"/>
        </w:rPr>
        <w:t>　　第四节 我国粘度计研发、设计发展趋势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一、2018-2023年粘度计行业市场需求情况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二、粘度计行业市场需求特点分析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三、2023-2029年粘度计行业市场需求预测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中国粘度计行业市场供给状况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一、2018-2023年粘度计行业市场供给情况</w:t>
      </w:r>
      <w:r>
        <w:rPr>
          <w:rFonts w:hint="eastAsia"/>
        </w:rPr>
        <w:br/>
      </w:r>
      <w:r>
        <w:rPr>
          <w:rFonts w:hint="eastAsia"/>
        </w:rPr>
        <w:t>　　　　二、粘度计行业市场供给特点分析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三、2023-2029年粘度计行业市场供给预测</w:t>
      </w:r>
      <w:r>
        <w:rPr>
          <w:rFonts w:hint="eastAsia"/>
        </w:rPr>
        <w:br/>
      </w:r>
      <w:r>
        <w:rPr>
          <w:rFonts w:hint="eastAsia"/>
        </w:rPr>
        <w:t>　　第四节 粘度计行业市场供需平衡状况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粘度计行业出口情况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一、2018-2023年粘度计行业出口情况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三、2023-2029年粘度计行业出口情况预测</w:t>
      </w:r>
      <w:r>
        <w:rPr>
          <w:rFonts w:hint="eastAsia"/>
        </w:rPr>
        <w:br/>
      </w:r>
      <w:r>
        <w:rPr>
          <w:rFonts w:hint="eastAsia"/>
        </w:rPr>
        <w:t>　　第二节 粘度计行业进口情况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一、2018-2023年粘度计行业进口情况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三、2023-2029年粘度计行业进口情况预测</w:t>
      </w:r>
      <w:r>
        <w:rPr>
          <w:rFonts w:hint="eastAsia"/>
        </w:rPr>
        <w:br/>
      </w:r>
      <w:r>
        <w:rPr>
          <w:rFonts w:hint="eastAsia"/>
        </w:rPr>
        <w:t>　　第三节 粘度计行业进出口面临的挑战及对策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中国粘度计行业产品价格监测</w:t>
      </w:r>
      <w:r>
        <w:rPr>
          <w:rFonts w:hint="eastAsia"/>
        </w:rPr>
        <w:br/>
      </w:r>
      <w:r>
        <w:rPr>
          <w:rFonts w:hint="eastAsia"/>
        </w:rPr>
        <w:t>　　　　一、粘度计市场价格特征</w:t>
      </w:r>
      <w:r>
        <w:rPr>
          <w:rFonts w:hint="eastAsia"/>
        </w:rPr>
        <w:br/>
      </w:r>
      <w:r>
        <w:rPr>
          <w:rFonts w:hint="eastAsia"/>
        </w:rPr>
        <w:t>　　　　二、当前粘度计市场价格评述</w:t>
      </w:r>
      <w:r>
        <w:rPr>
          <w:rFonts w:hint="eastAsia"/>
        </w:rPr>
        <w:br/>
      </w:r>
      <w:r>
        <w:rPr>
          <w:rFonts w:hint="eastAsia"/>
        </w:rPr>
        <w:t>　　　　三、影响粘度计市场价格因素分析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四、未来粘度计市场价格走势预测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中国粘度计行业重点区域市场分析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粘度计行业区域市场分布情况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粘度计行业细分市场调研分析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粘度计细分产品（一）市场调研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粘度计细分产品（二）市场调研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粘度计重点企业（二）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粘度计重点企业（三）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粘度计重点企业（四）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粘度计重点企业（五）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粘度计重点企业（六）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粘度计行业风险及对策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2023-2029年粘度计行业发展环境分析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2023-2029年粘度计行业投资特性分析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一、粘度计行业进入壁垒</w:t>
      </w:r>
      <w:r>
        <w:rPr>
          <w:rFonts w:hint="eastAsia"/>
        </w:rPr>
        <w:br/>
      </w:r>
      <w:r>
        <w:rPr>
          <w:rFonts w:hint="eastAsia"/>
        </w:rPr>
        <w:t>　　　　二、粘度计行业盈利模式</w:t>
      </w:r>
      <w:r>
        <w:rPr>
          <w:rFonts w:hint="eastAsia"/>
        </w:rPr>
        <w:br/>
      </w:r>
      <w:r>
        <w:rPr>
          <w:rFonts w:hint="eastAsia"/>
        </w:rPr>
        <w:t>　　　　三、粘度计行业盈利因素</w:t>
      </w:r>
      <w:r>
        <w:rPr>
          <w:rFonts w:hint="eastAsia"/>
        </w:rPr>
        <w:br/>
      </w:r>
      <w:r>
        <w:rPr>
          <w:rFonts w:hint="eastAsia"/>
        </w:rPr>
        <w:t>　　第三节 粘度计行业“波特五力模型”分析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2023-2029年粘度计行业风险及对策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粘度计企业竞争策略分析</w:t>
      </w:r>
      <w:r>
        <w:rPr>
          <w:rFonts w:hint="eastAsia"/>
        </w:rPr>
        <w:br/>
      </w:r>
      <w:r>
        <w:rPr>
          <w:rFonts w:hint="eastAsia"/>
        </w:rPr>
        <w:t>　　第一节 粘度计市场竞争策略分析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一、2023-2029年中国粘度计市场增长潜力分析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二、2023-2029年中国粘度计主要潜力品种分析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三、现有粘度计产品竞争策略分析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四、潜力粘度计品种竞争策略选择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2023-2029年中国粘度计企业竞争策略分析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一、2023-2029年我国粘度计市场竞争趋势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二、2023-2029年粘度计行业竞争格局展望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三、2023-2029年粘度计行业竞争策略分析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四、2023-2029年粘度计企业竞争策略分析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2023-2029年中国粘度计行业发展趋势分析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一、2023-2029年粘度计技术发展趋势分析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二、2023-2029年粘度计产品发展趋势分析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三、2023-2029年粘度计行业竞争格局展望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2023-2029年中国粘度计市场趋势分析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一、2023-2029年粘度计发展趋势分析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二、2023-2029年粘度计市场发展空间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三、2023-2029年粘度计产业政策趋向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2023-2029年粘度计行业投资价值评估分析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粘度计行业发展建议分析</w:t>
      </w:r>
      <w:r>
        <w:rPr>
          <w:rFonts w:hint="eastAsia"/>
        </w:rPr>
        <w:br/>
      </w:r>
      <w:r>
        <w:rPr>
          <w:rFonts w:hint="eastAsia"/>
        </w:rPr>
        <w:t>　　第一节 粘度计行业研究结论及建议</w:t>
      </w:r>
      <w:r>
        <w:rPr>
          <w:rFonts w:hint="eastAsia"/>
        </w:rPr>
        <w:br/>
      </w:r>
      <w:r>
        <w:rPr>
          <w:rFonts w:hint="eastAsia"/>
        </w:rPr>
        <w:t>　　第二节 粘度计细分行业研究结论及建议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[中智⋅林]粘度计行业竞争策略总结及建议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粘度计行业历程</w:t>
      </w:r>
      <w:r>
        <w:rPr>
          <w:rFonts w:hint="eastAsia"/>
        </w:rPr>
        <w:br/>
      </w:r>
      <w:r>
        <w:rPr>
          <w:rFonts w:hint="eastAsia"/>
        </w:rPr>
        <w:t>　　图表 粘度计行业生命周期</w:t>
      </w:r>
      <w:r>
        <w:rPr>
          <w:rFonts w:hint="eastAsia"/>
        </w:rPr>
        <w:br/>
      </w:r>
      <w:r>
        <w:rPr>
          <w:rFonts w:hint="eastAsia"/>
        </w:rPr>
        <w:t>　　图表 粘度计行业产业链分析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2018-2023年粘度计行业市场容量分析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2018-2023年中国粘度计行业产能统计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2018-2023年中国粘度计行业产量及增长趋势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2018-2023年中国粘度计市场需求量及增速统计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2023年中国粘度计行业需求领域分布格局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2018-2023年中国粘度计行业盈利情况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2018-2023年中国粘度计行业利润总额统计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2018-2023年中国粘度计进口数量分析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2018-2023年中国粘度计进口金额分析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2018-2023年中国粘度计出口数量分析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2018-2023年中国粘度计出口金额分析</w:t>
      </w:r>
      <w:r>
        <w:rPr>
          <w:rFonts w:hint="eastAsia"/>
        </w:rPr>
        <w:br/>
      </w:r>
      <w:r>
        <w:rPr>
          <w:rFonts w:hint="eastAsia"/>
        </w:rPr>
        <w:t>　　图表 2023年中国粘度计进口国家及地区分析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2023年中国粘度计出口国家及地区分析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2018-2023年中国粘度计行业企业平均规模情况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2023-2029年中国粘度计行业产能预测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2023-2029年中国粘度计行业产量预测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2023-2029年中国粘度计市场需求量预测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2023-2029年中国粘度计行业供需平衡预测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2023-2029年中国粘度计行业市场容量预测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2023-2029年中国粘度计行业市场规模预测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2023-2029年中国粘度计市场前景分析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2023-2029年中国粘度计行业发展趋势预测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5678c64364e16" w:history="1">
        <w:r>
          <w:rPr>
            <w:rStyle w:val="Hyperlink"/>
          </w:rPr>
          <w:t>2023-2029年中国粘度计行业发展全面调研与未来趋势报告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05678c64364e16" w:history="1">
        <w:r>
          <w:rPr>
            <w:rStyle w:val="Hyperlink"/>
          </w:rPr>
          <w:t>https://www.20087.com/0/18/ZhanDuJiHangYeQuShi.html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16f8022364fa8" w:history="1">
      <w:r>
        <w:rPr>
          <w:rStyle w:val="Hyperlink"/>
        </w:rPr>
        <w:t>2023-2029年中国粘度计行业发展全面调研与未来趋势报告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hanDuJiHangYeQuShi.html" TargetMode="External" Id="R7205678c6436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hanDuJiHangYeQuShi.html" TargetMode="External" Id="R2af16f802236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2023-03-18T07:07:00Z</dcterms:created>
  <dcterms:modified xsi:type="dcterms:W3CDTF">2023-03-18T08:07:00Z</dcterms:modified>
  <dc:subject>2023-2029年中国粘度计行业发展全面调研与未来趋势报告</dc:subject>
  <dc:title>2023-2029年中国粘度计行业发展全面调研与未来趋势报告</dc:title>
  <cp:keywords>2023-2029年中国粘度计行业发展全面调研与未来趋势报告</cp:keywords>
  <dc:description>2023-2029年中国粘度计行业发展全面调研与未来趋势报告</dc:description>
</cp:coreProperties>
</file>