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618d7ee8452a" w:history="1">
              <w:r>
                <w:rPr>
                  <w:rStyle w:val="Hyperlink"/>
                </w:rPr>
                <w:t>2025-2031年中国医疗影像设备发展现状分析及市场前景预测报告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618d7ee8452a" w:history="1">
              <w:r>
                <w:rPr>
                  <w:rStyle w:val="Hyperlink"/>
                </w:rPr>
                <w:t>2025-2031年中国医疗影像设备发展现状分析及市场前景预测报告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618d7ee8452a" w:history="1">
                <w:r>
                  <w:rPr>
                    <w:rStyle w:val="Hyperlink"/>
                  </w:rPr>
                  <w:t>https://www.20087.com/1/18/YiLiaoYingXiangSheBeiShiChangXianZhuangHeQianJing.html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是现代医疗诊断不可或缺的工具，包括X射线机、CT扫描仪、MRI设备等。近年来，随着医学影像技术的进步，医疗影像设备不仅在图像分辨率和对比度上有了显著提高，而且在成像速度和患者安全性方面也有明显改善。目前，医疗影像设备不仅能够提供高质量的影像资料，还集成了人工智能辅助诊断系统，帮助医生更快地做出准确判断。</w:t>
      </w:r>
      <w:r>
        <w:rPr>
          <w:rFonts w:hint="eastAsia"/>
        </w:rPr>
        <w:br/>
      </w:r>
      <w:r>
        <w:rPr>
          <w:rFonts w:hint="eastAsia"/>
        </w:rPr>
        <w:t>　　未来，医疗影像设备将更加注重智能化和便携性。一方面，通过集成深度学习和大数据分析技术，医疗影像设备将能够提供更加精准的诊断结果，同时减轻医生的工作负担。另一方面，随着便携式医疗设备的发展，医疗影像设备将变得更加轻巧便携，便于在紧急情况下快速部署使用。此外，随着远程医疗服务的普及，医疗影像设备将支持远程传输和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618d7ee8452a" w:history="1">
        <w:r>
          <w:rPr>
            <w:rStyle w:val="Hyperlink"/>
          </w:rPr>
          <w:t>2025-2031年中国医疗影像设备发展现状分析及市场前景预测报告</w:t>
        </w:r>
      </w:hyperlink>
      <w:r>
        <w:rPr>
          <w:rFonts w:hint="eastAsia"/>
        </w:rPr>
        <w:t>》基于国家统计局及相关协会的权威数据，系统研究了医疗影像设备行业的市场需求、市场规模及产业链现状，分析了医疗影像设备价格波动、细分市场动态及重点企业的经营表现，科学预测了医疗影像设备市场前景与发展趋势，揭示了潜在需求与投资机会，同时指出了医疗影像设备行业可能面临的风险。通过对医疗影像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医疗影像设备行业调研</w:t>
      </w:r>
      <w:r>
        <w:rPr>
          <w:rFonts w:hint="eastAsia"/>
        </w:rPr>
        <w:br/>
      </w:r>
      <w:r>
        <w:rPr>
          <w:rFonts w:hint="eastAsia"/>
        </w:rPr>
        <w:t>　　第一节 国际医疗影像设备行业调研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医疗影像设备市场调研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中国医疗影像设备细分市场调研</w:t>
      </w:r>
      <w:r>
        <w:rPr>
          <w:rFonts w:hint="eastAsia"/>
        </w:rPr>
        <w:br/>
      </w:r>
      <w:r>
        <w:rPr>
          <w:rFonts w:hint="eastAsia"/>
        </w:rPr>
        <w:t>　　第一节 CT系统市场调研</w:t>
      </w:r>
      <w:r>
        <w:rPr>
          <w:rFonts w:hint="eastAsia"/>
        </w:rPr>
        <w:br/>
      </w:r>
      <w:r>
        <w:rPr>
          <w:rFonts w:hint="eastAsia"/>
        </w:rPr>
        <w:t>　　第二节 MRI设备市场调研</w:t>
      </w:r>
      <w:r>
        <w:rPr>
          <w:rFonts w:hint="eastAsia"/>
        </w:rPr>
        <w:br/>
      </w:r>
      <w:r>
        <w:rPr>
          <w:rFonts w:hint="eastAsia"/>
        </w:rPr>
        <w:t>　　2015 年全球医用MRI市场规模为50.11亿美元，预计到有望达到75.2亿美元，复合增长率约为7%。与此同时，我国MRI市场近年来保持快速增长，MRI设备保有量从的4376台增长至的8287台，复合增速达到17.3%，市场规模接近50亿元。</w:t>
      </w:r>
      <w:r>
        <w:rPr>
          <w:rFonts w:hint="eastAsia"/>
        </w:rPr>
        <w:br/>
      </w:r>
      <w:r>
        <w:rPr>
          <w:rFonts w:hint="eastAsia"/>
        </w:rPr>
        <w:t>　　2020-2025年中国MRI设备保有量</w:t>
      </w:r>
      <w:r>
        <w:rPr>
          <w:rFonts w:hint="eastAsia"/>
        </w:rPr>
        <w:br/>
      </w:r>
      <w:r>
        <w:rPr>
          <w:rFonts w:hint="eastAsia"/>
        </w:rPr>
        <w:t>　　第三节 X光设备市场调研</w:t>
      </w:r>
      <w:r>
        <w:rPr>
          <w:rFonts w:hint="eastAsia"/>
        </w:rPr>
        <w:br/>
      </w:r>
      <w:r>
        <w:rPr>
          <w:rFonts w:hint="eastAsia"/>
        </w:rPr>
        <w:t>　　第四节 核能医学设备市场调研</w:t>
      </w:r>
      <w:r>
        <w:rPr>
          <w:rFonts w:hint="eastAsia"/>
        </w:rPr>
        <w:br/>
      </w:r>
      <w:r>
        <w:rPr>
          <w:rFonts w:hint="eastAsia"/>
        </w:rPr>
        <w:t>　　第五节 超音波设备市场调研</w:t>
      </w:r>
      <w:r>
        <w:rPr>
          <w:rFonts w:hint="eastAsia"/>
        </w:rPr>
        <w:br/>
      </w:r>
      <w:r>
        <w:rPr>
          <w:rFonts w:hint="eastAsia"/>
        </w:rPr>
        <w:t>　　第六节 RF设备市场调研</w:t>
      </w:r>
      <w:r>
        <w:rPr>
          <w:rFonts w:hint="eastAsia"/>
        </w:rPr>
        <w:br/>
      </w:r>
      <w:r>
        <w:rPr>
          <w:rFonts w:hint="eastAsia"/>
        </w:rPr>
        <w:t>　　第七节 PET设备市场调研</w:t>
      </w:r>
      <w:r>
        <w:rPr>
          <w:rFonts w:hint="eastAsia"/>
        </w:rPr>
        <w:br/>
      </w:r>
      <w:r>
        <w:rPr>
          <w:rFonts w:hint="eastAsia"/>
        </w:rPr>
        <w:t>　　第八节 其他医疗影像设备市场调研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主要地区医疗影像设备市场调研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医疗影像设备行业现状分析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中国CT系统行业现状分析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中国MRI设备行业现状分析</w:t>
      </w:r>
      <w:r>
        <w:rPr>
          <w:rFonts w:hint="eastAsia"/>
        </w:rPr>
        <w:br/>
      </w:r>
      <w:r>
        <w:rPr>
          <w:rFonts w:hint="eastAsia"/>
        </w:rPr>
        <w:t>　　第四节 中国X光设备行业现状分析</w:t>
      </w:r>
      <w:r>
        <w:rPr>
          <w:rFonts w:hint="eastAsia"/>
        </w:rPr>
        <w:br/>
      </w:r>
      <w:r>
        <w:rPr>
          <w:rFonts w:hint="eastAsia"/>
        </w:rPr>
        <w:t>　　第五节 中国核能医学设备行业现状分析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医疗影像设备行业前景调研分析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中:智:林:　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618d7ee8452a" w:history="1">
        <w:r>
          <w:rPr>
            <w:rStyle w:val="Hyperlink"/>
          </w:rPr>
          <w:t>2025-2031年中国医疗影像设备发展现状分析及市场前景预测报告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618d7ee8452a" w:history="1">
        <w:r>
          <w:rPr>
            <w:rStyle w:val="Hyperlink"/>
          </w:rPr>
          <w:t>https://www.20087.com/1/18/YiLiaoYingXiangSheBeiShiChangXianZhuangHeQianJing.html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磁共振厂家排名、医疗影像设备品牌全球排行榜、医用超声机器十大品牌、医疗影像设备铝合金配件、DSA血管造影机排名、医疗影像设备质量管控阶段包括、什么是影像设备、医疗影像设备龙头、医疗影像设备行业发展的优势及制约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b3cf4c4b4c94" w:history="1">
      <w:r>
        <w:rPr>
          <w:rStyle w:val="Hyperlink"/>
        </w:rPr>
        <w:t>2025-2031年中国医疗影像设备发展现状分析及市场前景预测报告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LiaoYingXiangSheBeiShiChangXianZhuangHeQianJing.html" TargetMode="External" Id="Rf87d618d7ee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LiaoYingXiangSheBeiShiChangXianZhuangHeQianJing.html" TargetMode="External" Id="R4c0fb3cf4c4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2025-04-01T23:19:00Z</dcterms:created>
  <dcterms:modified xsi:type="dcterms:W3CDTF">2025-04-02T00:19:00Z</dcterms:modified>
  <dc:subject>2025-2031年中国医疗影像设备发展现状分析及市场前景预测报告</dc:subject>
  <dc:title>2025-2031年中国医疗影像设备发展现状分析及市场前景预测报告</dc:title>
  <cp:keywords>2025-2031年中国医疗影像设备发展现状分析及市场前景预测报告</cp:keywords>
  <dc:description>2025-2031年中国医疗影像设备发展现状分析及市场前景预测报告</dc:description>
</cp:coreProperties>
</file>