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8d3cc8fc43a1" w:history="1">
              <w:r>
                <w:rPr>
                  <w:rStyle w:val="Hyperlink"/>
                </w:rPr>
                <w:t>2025-2031年中国智慧商圈建设行业分析与前景趋势预测报告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8d3cc8fc43a1" w:history="1">
              <w:r>
                <w:rPr>
                  <w:rStyle w:val="Hyperlink"/>
                </w:rPr>
                <w:t>2025-2031年中国智慧商圈建设行业分析与前景趋势预测报告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88d3cc8fc43a1" w:history="1">
                <w:r>
                  <w:rPr>
                    <w:rStyle w:val="Hyperlink"/>
                  </w:rPr>
                  <w:t>https://www.20087.com/1/08/ZhiHuiShangQuanJianFaZhanQuShiFenXi.html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建设是利用信息技术和大数据分析，提升商业区的管理效率和消费者体验的综合性项目。近年来，随着城市化进程的加快和电子商务的普及，智慧商圈建设成为城市发展的重要方向。目前，多个城市已经开始实施智慧商圈建设项目，涵盖智能导购、客流分析、智能停车等多个方面。</w:t>
      </w:r>
      <w:r>
        <w:rPr>
          <w:rFonts w:hint="eastAsia"/>
        </w:rPr>
        <w:br/>
      </w:r>
      <w:r>
        <w:rPr>
          <w:rFonts w:hint="eastAsia"/>
        </w:rPr>
        <w:t>　　未来，智慧商圈建设将更加注重数据驱动和用户体验优化。随着物联网、人工智能等技术的进一步发展，智慧商圈将能够更精准地分析消费者行为，提供个性化推荐和服务。同时，智慧商圈的建设也将更加注重可持续发展，通过节能减排和绿色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8d3cc8fc43a1" w:history="1">
        <w:r>
          <w:rPr>
            <w:rStyle w:val="Hyperlink"/>
          </w:rPr>
          <w:t>2025-2031年中国智慧商圈建设行业分析与前景趋势预测报告</w:t>
        </w:r>
      </w:hyperlink>
      <w:r>
        <w:rPr>
          <w:rFonts w:hint="eastAsia"/>
        </w:rPr>
        <w:t>》基于详实数据，从市场规模、需求变化及价格动态等维度，全面解析了智慧商圈建设行业的现状与发展趋势，并对智慧商圈建设产业链各环节进行了系统性探讨。报告科学预测了智慧商圈建设行业未来发展方向，重点分析了智慧商圈建设技术现状及创新路径，同时聚焦智慧商圈建设重点企业的经营表现，评估了市场竞争格局、品牌影响力及市场集中度。通过对细分市场的深入研究及SWOT分析，报告揭示了智慧商圈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智慧商圈建设产业概述</w:t>
      </w:r>
      <w:r>
        <w:rPr>
          <w:rFonts w:hint="eastAsia"/>
        </w:rPr>
        <w:br/>
      </w:r>
      <w:r>
        <w:rPr>
          <w:rFonts w:hint="eastAsia"/>
        </w:rPr>
        <w:t>　　第一节 智慧商圈建设定义</w:t>
      </w:r>
      <w:r>
        <w:rPr>
          <w:rFonts w:hint="eastAsia"/>
        </w:rPr>
        <w:br/>
      </w:r>
      <w:r>
        <w:rPr>
          <w:rFonts w:hint="eastAsia"/>
        </w:rPr>
        <w:t>　　第二节 智慧商圈建设行业特点</w:t>
      </w:r>
      <w:r>
        <w:rPr>
          <w:rFonts w:hint="eastAsia"/>
        </w:rPr>
        <w:br/>
      </w:r>
      <w:r>
        <w:rPr>
          <w:rFonts w:hint="eastAsia"/>
        </w:rPr>
        <w:t>　　第三节 智慧商圈建设发展历程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2024-2025年中国智慧商圈建设行业发展环境分析</w:t>
      </w:r>
      <w:r>
        <w:rPr>
          <w:rFonts w:hint="eastAsia"/>
        </w:rPr>
        <w:br/>
      </w:r>
      <w:r>
        <w:rPr>
          <w:rFonts w:hint="eastAsia"/>
        </w:rPr>
        <w:t>　　第一节 智慧商圈建设行业经济环境分析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智慧商圈建设行业政策环境分析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二、相关智慧商圈建设行业标准分析</w:t>
      </w:r>
      <w:r>
        <w:rPr>
          <w:rFonts w:hint="eastAsia"/>
        </w:rPr>
        <w:br/>
      </w:r>
      <w:r>
        <w:rPr>
          <w:rFonts w:hint="eastAsia"/>
        </w:rPr>
        <w:t>　　第三节 智慧商圈建设行业社会环境分析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2024-2025年智慧商圈建设行业技术发展现状及趋势分析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智慧商圈建设行业技术发展现状分析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国内外智慧商圈建设行业技术差异与原因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智慧商圈建设行业技术发展方向、趋势预测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提升智慧商圈建设行业技术能力策略建议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全球智慧商圈建设行业发展态势分析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全球智慧商圈建设市场发展现状分析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国外主要国家、地区智慧商圈建设市场现状</w:t>
      </w:r>
      <w:r>
        <w:rPr>
          <w:rFonts w:hint="eastAsia"/>
        </w:rPr>
        <w:br/>
      </w:r>
      <w:r>
        <w:rPr>
          <w:rFonts w:hint="eastAsia"/>
        </w:rPr>
        <w:t>　　第三节 全球智慧商圈建设行业发展趋势预测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2019-2024年中国智慧商圈建设行业规模情况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一、智慧商圈建设行业市场规模状况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二、智慧商圈建设行业单位规模状况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三、智慧商圈建设行业人员规模状况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2019-2024年中国智慧商圈建设行业财务能力分析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三、智慧商圈建设行业营运能力分析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2024-2025年中国智慧商圈建设行业热点动态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2025年中国智慧商圈建设行业面临的挑战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中国智慧商圈建设行业价格走势及影响因素分析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国内智慧商圈建设行业价格回顾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国内智慧商圈建设行业价格走势预测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国内智慧商圈建设行业价格影响因素分析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中国智慧商圈建设行业客户调研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一、智慧商圈建设行业客户偏好调查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二、客户对智慧商圈建设品牌的首要认知渠道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三、智慧商圈建设品牌忠诚度调查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四、智慧商圈建设行业客户消费理念调研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中国智慧商圈建设行业重点企业发展调研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中国智慧商圈建设行业竞争格局分析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2024-2025年智慧商圈建设行业集中度分析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一、智慧商圈建设市场集中度分析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二、智慧商圈建设企业集中度分析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2025年智慧商圈建设行业竞争格局分析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三、我国智慧商圈建设市场竞争趋势</w:t>
      </w:r>
      <w:r>
        <w:rPr>
          <w:rFonts w:hint="eastAsia"/>
        </w:rPr>
        <w:br/>
      </w:r>
      <w:r>
        <w:rPr>
          <w:rFonts w:hint="eastAsia"/>
        </w:rPr>
        <w:t>　　第三节 智慧商圈建设行业兼并与重组整合分析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二、智慧商圈建设行业兼并与重组整合发展趋势预测分析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智慧商圈建设行业投资风险及应对策略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智慧商圈建设行业SWOT模型分析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三、智慧商圈建设行业机会分析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四、智慧商圈建设行业风险分析</w:t>
      </w:r>
      <w:r>
        <w:rPr>
          <w:rFonts w:hint="eastAsia"/>
        </w:rPr>
        <w:br/>
      </w:r>
      <w:r>
        <w:rPr>
          <w:rFonts w:hint="eastAsia"/>
        </w:rPr>
        <w:t>　　第二节 智慧商圈建设行业投资风险及控制策略分析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一、智慧商圈建设市场风险及控制策略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二、智慧商圈建设行业政策风险及控制策略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三、智慧商圈建设行业经营风险及控制策略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四、智慧商圈建设同业竞争风险及控制策略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五、智慧商圈建设行业其他风险及控制策略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2025-2031年中国智慧商圈建设市场预测及发展建议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2025-2031年中国智慧商圈建设市场预测分析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二、中国智慧商圈建设发展趋势预测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2025-2031年中国智慧商圈建设企业发展策略建议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一、智慧商圈建设企业融资策略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二、智慧商圈建设企业人才策略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2025-2031年中国智慧商圈建设企业营销策略建议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一、智慧商圈建设企业定位策略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二、智慧商圈建设企业价格策略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三、智慧商圈建设企业促销策略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中.智.林.－智慧商圈建设行业研究结论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智慧商圈建设介绍</w:t>
      </w:r>
      <w:r>
        <w:rPr>
          <w:rFonts w:hint="eastAsia"/>
        </w:rPr>
        <w:br/>
      </w:r>
      <w:r>
        <w:rPr>
          <w:rFonts w:hint="eastAsia"/>
        </w:rPr>
        <w:t>　　图表 智慧商圈建设图片</w:t>
      </w:r>
      <w:r>
        <w:rPr>
          <w:rFonts w:hint="eastAsia"/>
        </w:rPr>
        <w:br/>
      </w:r>
      <w:r>
        <w:rPr>
          <w:rFonts w:hint="eastAsia"/>
        </w:rPr>
        <w:t>　　图表 智慧商圈建设产业链分析</w:t>
      </w:r>
      <w:r>
        <w:rPr>
          <w:rFonts w:hint="eastAsia"/>
        </w:rPr>
        <w:br/>
      </w:r>
      <w:r>
        <w:rPr>
          <w:rFonts w:hint="eastAsia"/>
        </w:rPr>
        <w:t>　　图表 智慧商圈建设主要特点</w:t>
      </w:r>
      <w:r>
        <w:rPr>
          <w:rFonts w:hint="eastAsia"/>
        </w:rPr>
        <w:br/>
      </w:r>
      <w:r>
        <w:rPr>
          <w:rFonts w:hint="eastAsia"/>
        </w:rPr>
        <w:t>　　图表 智慧商圈建设政策分析</w:t>
      </w:r>
      <w:r>
        <w:rPr>
          <w:rFonts w:hint="eastAsia"/>
        </w:rPr>
        <w:br/>
      </w:r>
      <w:r>
        <w:rPr>
          <w:rFonts w:hint="eastAsia"/>
        </w:rPr>
        <w:t>　　图表 智慧商圈建设标准 技术</w:t>
      </w:r>
      <w:r>
        <w:rPr>
          <w:rFonts w:hint="eastAsia"/>
        </w:rPr>
        <w:br/>
      </w:r>
      <w:r>
        <w:rPr>
          <w:rFonts w:hint="eastAsia"/>
        </w:rPr>
        <w:t>　　图表 智慧商圈建设最新消息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2019-2024年智慧商圈建设行业市场容量统计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智慧商圈建设价格走势</w:t>
      </w:r>
      <w:r>
        <w:rPr>
          <w:rFonts w:hint="eastAsia"/>
        </w:rPr>
        <w:br/>
      </w:r>
      <w:r>
        <w:rPr>
          <w:rFonts w:hint="eastAsia"/>
        </w:rPr>
        <w:t>　　图表 2024年智慧商圈建设成本和利润分析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2024年中国智慧商圈建设行业竞争力分析</w:t>
      </w:r>
      <w:r>
        <w:rPr>
          <w:rFonts w:hint="eastAsia"/>
        </w:rPr>
        <w:br/>
      </w:r>
      <w:r>
        <w:rPr>
          <w:rFonts w:hint="eastAsia"/>
        </w:rPr>
        <w:t>　　图表 智慧商圈建设优势</w:t>
      </w:r>
      <w:r>
        <w:rPr>
          <w:rFonts w:hint="eastAsia"/>
        </w:rPr>
        <w:br/>
      </w:r>
      <w:r>
        <w:rPr>
          <w:rFonts w:hint="eastAsia"/>
        </w:rPr>
        <w:t>　　图表 智慧商圈建设劣势</w:t>
      </w:r>
      <w:r>
        <w:rPr>
          <w:rFonts w:hint="eastAsia"/>
        </w:rPr>
        <w:br/>
      </w:r>
      <w:r>
        <w:rPr>
          <w:rFonts w:hint="eastAsia"/>
        </w:rPr>
        <w:t>　　图表 智慧商圈建设机会</w:t>
      </w:r>
      <w:r>
        <w:rPr>
          <w:rFonts w:hint="eastAsia"/>
        </w:rPr>
        <w:br/>
      </w:r>
      <w:r>
        <w:rPr>
          <w:rFonts w:hint="eastAsia"/>
        </w:rPr>
        <w:t>　　图表 智慧商圈建设威胁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智慧商圈建设品牌分析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智慧商圈建设企业（一）概述</w:t>
      </w:r>
      <w:r>
        <w:rPr>
          <w:rFonts w:hint="eastAsia"/>
        </w:rPr>
        <w:br/>
      </w:r>
      <w:r>
        <w:rPr>
          <w:rFonts w:hint="eastAsia"/>
        </w:rPr>
        <w:t>　　图表 企业智慧商圈建设业务分析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智慧商圈建设企业（二）简介</w:t>
      </w:r>
      <w:r>
        <w:rPr>
          <w:rFonts w:hint="eastAsia"/>
        </w:rPr>
        <w:br/>
      </w:r>
      <w:r>
        <w:rPr>
          <w:rFonts w:hint="eastAsia"/>
        </w:rPr>
        <w:t>　　图表 企业智慧商圈建设业务</w:t>
      </w:r>
      <w:r>
        <w:rPr>
          <w:rFonts w:hint="eastAsia"/>
        </w:rPr>
        <w:br/>
      </w:r>
      <w:r>
        <w:rPr>
          <w:rFonts w:hint="eastAsia"/>
        </w:rPr>
        <w:t>　　图表 智慧商圈建设企业（二）经营情况分析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智慧商圈建设企业（三）概况</w:t>
      </w:r>
      <w:r>
        <w:rPr>
          <w:rFonts w:hint="eastAsia"/>
        </w:rPr>
        <w:br/>
      </w:r>
      <w:r>
        <w:rPr>
          <w:rFonts w:hint="eastAsia"/>
        </w:rPr>
        <w:t>　　图表 企业智慧商圈建设业务情况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智慧商圈建设发展有利因素分析</w:t>
      </w:r>
      <w:r>
        <w:rPr>
          <w:rFonts w:hint="eastAsia"/>
        </w:rPr>
        <w:br/>
      </w:r>
      <w:r>
        <w:rPr>
          <w:rFonts w:hint="eastAsia"/>
        </w:rPr>
        <w:t>　　图表 智慧商圈建设发展不利因素分析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进入智慧商圈建设行业壁垒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2025-2031年中国智慧商圈建设行业发展趋势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8d3cc8fc43a1" w:history="1">
        <w:r>
          <w:rPr>
            <w:rStyle w:val="Hyperlink"/>
          </w:rPr>
          <w:t>2025-2031年中国智慧商圈建设行业分析与前景趋势预测报告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88d3cc8fc43a1" w:history="1">
        <w:r>
          <w:rPr>
            <w:rStyle w:val="Hyperlink"/>
          </w:rPr>
          <w:t>https://www.20087.com/1/08/ZhiHuiShangQuanJianFaZhanQuShiFenXi.html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热点：深圳智慧城市集团官网、智慧商圈建设建议、智慧城市物联网、智慧商圈建设总体方案、商圈打造工作思路、智慧商圈建设成果、智慧城市运营中心、智慧商圈建设存在问题、陶家商圈为什么不建设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a3a078704107" w:history="1">
      <w:r>
        <w:rPr>
          <w:rStyle w:val="Hyperlink"/>
        </w:rPr>
        <w:t>2025-2031年中国智慧商圈建设行业分析与前景趋势预测报告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HuiShangQuanJianFaZhanQuShiFenXi.html" TargetMode="External" Id="Rdd888d3cc8f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HuiShangQuanJianFaZhanQuShiFenXi.html" TargetMode="External" Id="R2efaa3a0787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2025-01-17T04:32:00Z</dcterms:created>
  <dcterms:modified xsi:type="dcterms:W3CDTF">2025-01-17T05:32:00Z</dcterms:modified>
  <dc:subject>2025-2031年中国智慧商圈建设行业分析与前景趋势预测报告</dc:subject>
  <dc:title>2025-2031年中国智慧商圈建设行业分析与前景趋势预测报告</dc:title>
  <cp:keywords>2025-2031年中国智慧商圈建设行业分析与前景趋势预测报告</cp:keywords>
  <dc:description>2025-2031年中国智慧商圈建设行业分析与前景趋势预测报告</dc:description>
</cp:coreProperties>
</file>