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3a99b1baa48a3" w:history="1">
              <w:r>
                <w:rPr>
                  <w:rStyle w:val="Hyperlink"/>
                </w:rPr>
                <w:t>中国红枣行业现状与前景分析报告（2024-2030年）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3a99b1baa48a3" w:history="1">
              <w:r>
                <w:rPr>
                  <w:rStyle w:val="Hyperlink"/>
                </w:rPr>
                <w:t>中国红枣行业现状与前景分析报告（2024-2030年）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3a99b1baa48a3" w:history="1">
                <w:r>
                  <w:rPr>
                    <w:rStyle w:val="Hyperlink"/>
                  </w:rPr>
                  <w:t>https://www.20087.com/1/18/HongZaoQianJing.html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是中国传统食材和药材，近年来随着健康意识的提升和养生文化的流行，市场需求持续增长。红枣种植技术的改进，如滴灌和病虫害综合防治，提高了产量和果实品质。同时，红枣深加工产品的开发，如干果、蜜饯、红枣酒和红枣饮品，丰富了市场供应，满足了消费者对方便食品和功能性食品的需求。</w:t>
      </w:r>
      <w:r>
        <w:rPr>
          <w:rFonts w:hint="eastAsia"/>
        </w:rPr>
        <w:br/>
      </w:r>
      <w:r>
        <w:rPr>
          <w:rFonts w:hint="eastAsia"/>
        </w:rPr>
        <w:t>　　未来，红枣行业将更加注重品种改良和品牌建设。一方面，通过遗传育种和生物技术，培育出更多高产、抗逆性强和营养丰富的红枣新品种，提高产业竞争力。另一方面，品牌化战略的实施，如地理标志保护和有机认证，将提升红枣的市场价值和消费者认知度。此外，随着电商和冷链物流的发展，红枣的销售渠道将更加多元化，市场覆盖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3a99b1baa48a3" w:history="1">
        <w:r>
          <w:rPr>
            <w:rStyle w:val="Hyperlink"/>
          </w:rPr>
          <w:t>中国红枣行业现状与前景分析报告（2024-2030年）</w:t>
        </w:r>
      </w:hyperlink>
      <w:r>
        <w:rPr>
          <w:rFonts w:hint="eastAsia"/>
        </w:rPr>
        <w:t>》通过严谨的内容、翔实的分析、权威的数据和直观的图表，全面解析了红枣行业的市场规模、需求变化、价格波动以及产业链构成。红枣报告深入剖析了当前市场现状，科学预测了未来红枣市场前景与发展趋势，特别关注了红枣细分市场的机会与挑战。同时，对红枣重点企业的竞争地位、品牌影响力和市场集中度进行了全面评估。红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2024年红枣行业国内外发展概述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全球红枣行业发展概况</w:t>
      </w:r>
      <w:r>
        <w:rPr>
          <w:rFonts w:hint="eastAsia"/>
        </w:rPr>
        <w:br/>
      </w:r>
      <w:r>
        <w:rPr>
          <w:rFonts w:hint="eastAsia"/>
        </w:rPr>
        <w:t>　　　　一、全球红枣行业发展现状</w:t>
      </w:r>
      <w:r>
        <w:rPr>
          <w:rFonts w:hint="eastAsia"/>
        </w:rPr>
        <w:br/>
      </w:r>
      <w:r>
        <w:rPr>
          <w:rFonts w:hint="eastAsia"/>
        </w:rPr>
        <w:t>　　　　二、全球红枣行业发展趋势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中国红枣行业发展概况</w:t>
      </w:r>
      <w:r>
        <w:rPr>
          <w:rFonts w:hint="eastAsia"/>
        </w:rPr>
        <w:br/>
      </w:r>
      <w:r>
        <w:rPr>
          <w:rFonts w:hint="eastAsia"/>
        </w:rPr>
        <w:t>　　　　一、中国红枣行业发展历程与现状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二、中国红枣行业发展中存在的问题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2024年中国红枣行业发展环境分析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红枣行业政策环境</w:t>
      </w:r>
      <w:r>
        <w:rPr>
          <w:rFonts w:hint="eastAsia"/>
        </w:rPr>
        <w:br/>
      </w:r>
      <w:r>
        <w:rPr>
          <w:rFonts w:hint="eastAsia"/>
        </w:rPr>
        <w:t>　　第四节 红枣行业技术环境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2024年中国红枣行业市场调研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一、红枣行业市场规模及增速</w:t>
      </w:r>
      <w:r>
        <w:rPr>
          <w:rFonts w:hint="eastAsia"/>
        </w:rPr>
        <w:br/>
      </w:r>
      <w:r>
        <w:rPr>
          <w:rFonts w:hint="eastAsia"/>
        </w:rPr>
        <w:t>　　　　二、红枣行业市场饱和度</w:t>
      </w:r>
      <w:r>
        <w:rPr>
          <w:rFonts w:hint="eastAsia"/>
        </w:rPr>
        <w:br/>
      </w:r>
      <w:r>
        <w:rPr>
          <w:rFonts w:hint="eastAsia"/>
        </w:rPr>
        <w:t>　　　　三、影响红枣行业市场规模的因素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四、2024-2030年红枣行业市场规模及增速预测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一、红枣行业所处生命周期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二、技术变革与行业革新对红枣行业的影响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2019-2024年中国红枣行业总体规模</w:t>
      </w:r>
      <w:r>
        <w:rPr>
          <w:rFonts w:hint="eastAsia"/>
        </w:rPr>
        <w:br/>
      </w:r>
      <w:r>
        <w:rPr>
          <w:rFonts w:hint="eastAsia"/>
        </w:rPr>
        <w:t>　　第二节 中国红枣行业盈利情况分析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一、2019-2024年中国红枣供给情况分析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三、2024-2030年中国红枣行业供给预测分析</w:t>
      </w:r>
      <w:r>
        <w:rPr>
          <w:rFonts w:hint="eastAsia"/>
        </w:rPr>
        <w:br/>
      </w:r>
      <w:r>
        <w:rPr>
          <w:rFonts w:hint="eastAsia"/>
        </w:rPr>
        <w:t>　　第四节 中国红枣行业需求概况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三、2024-2030年中国红枣行业现状分析</w:t>
      </w:r>
      <w:r>
        <w:rPr>
          <w:rFonts w:hint="eastAsia"/>
        </w:rPr>
        <w:br/>
      </w:r>
      <w:r>
        <w:rPr>
          <w:rFonts w:hint="eastAsia"/>
        </w:rPr>
        <w:t>　　第五节 红枣产业供需平衡状况分析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2024年中国红枣行业区域市场调研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2024年中国红枣行业产业链分析</w:t>
      </w:r>
      <w:r>
        <w:rPr>
          <w:rFonts w:hint="eastAsia"/>
        </w:rPr>
        <w:br/>
      </w:r>
      <w:r>
        <w:rPr>
          <w:rFonts w:hint="eastAsia"/>
        </w:rPr>
        <w:t>　　第一节 红枣行业产业链分析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红枣上游行业调研</w:t>
      </w:r>
      <w:r>
        <w:rPr>
          <w:rFonts w:hint="eastAsia"/>
        </w:rPr>
        <w:br/>
      </w:r>
      <w:r>
        <w:rPr>
          <w:rFonts w:hint="eastAsia"/>
        </w:rPr>
        <w:t>　　　　一、红枣成本构成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四、上游行业对红枣行业的影响</w:t>
      </w:r>
      <w:r>
        <w:rPr>
          <w:rFonts w:hint="eastAsia"/>
        </w:rPr>
        <w:br/>
      </w:r>
      <w:r>
        <w:rPr>
          <w:rFonts w:hint="eastAsia"/>
        </w:rPr>
        <w:t>　　第三节 红枣下游行业调研</w:t>
      </w:r>
      <w:r>
        <w:rPr>
          <w:rFonts w:hint="eastAsia"/>
        </w:rPr>
        <w:br/>
      </w:r>
      <w:r>
        <w:rPr>
          <w:rFonts w:hint="eastAsia"/>
        </w:rPr>
        <w:t>　　　　一、红枣下游行业分布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2024年中国红枣行业主导驱动因素分析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2024年中国红枣行业偿债能力分析</w:t>
      </w:r>
      <w:r>
        <w:rPr>
          <w:rFonts w:hint="eastAsia"/>
        </w:rPr>
        <w:br/>
      </w:r>
      <w:r>
        <w:rPr>
          <w:rFonts w:hint="eastAsia"/>
        </w:rPr>
        <w:t>　　第一节 红枣行业资产负债率分析</w:t>
      </w:r>
      <w:r>
        <w:rPr>
          <w:rFonts w:hint="eastAsia"/>
        </w:rPr>
        <w:br/>
      </w:r>
      <w:r>
        <w:rPr>
          <w:rFonts w:hint="eastAsia"/>
        </w:rPr>
        <w:t>　　第二节 红枣行业速动比率分析</w:t>
      </w:r>
      <w:r>
        <w:rPr>
          <w:rFonts w:hint="eastAsia"/>
        </w:rPr>
        <w:br/>
      </w:r>
      <w:r>
        <w:rPr>
          <w:rFonts w:hint="eastAsia"/>
        </w:rPr>
        <w:t>　　第三节 红枣行业流动比率分析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2024-2030年红枣行业偿债能力预测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2024年中国红枣行业营运能力分析</w:t>
      </w:r>
      <w:r>
        <w:rPr>
          <w:rFonts w:hint="eastAsia"/>
        </w:rPr>
        <w:br/>
      </w:r>
      <w:r>
        <w:rPr>
          <w:rFonts w:hint="eastAsia"/>
        </w:rPr>
        <w:t>　　第一节 红枣行业总资产周转率分析</w:t>
      </w:r>
      <w:r>
        <w:rPr>
          <w:rFonts w:hint="eastAsia"/>
        </w:rPr>
        <w:br/>
      </w:r>
      <w:r>
        <w:rPr>
          <w:rFonts w:hint="eastAsia"/>
        </w:rPr>
        <w:t>　　第二节 红枣行业净资产周转率分析</w:t>
      </w:r>
      <w:r>
        <w:rPr>
          <w:rFonts w:hint="eastAsia"/>
        </w:rPr>
        <w:br/>
      </w:r>
      <w:r>
        <w:rPr>
          <w:rFonts w:hint="eastAsia"/>
        </w:rPr>
        <w:t>　　第三节 红枣行业应收账款周转率分析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2024-2030年红枣行业营运能力预测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2024年中国红枣行业竞争分析</w:t>
      </w:r>
      <w:r>
        <w:rPr>
          <w:rFonts w:hint="eastAsia"/>
        </w:rPr>
        <w:br/>
      </w:r>
      <w:r>
        <w:rPr>
          <w:rFonts w:hint="eastAsia"/>
        </w:rPr>
        <w:t>　　第一节 重点红枣企业市场份额</w:t>
      </w:r>
      <w:r>
        <w:rPr>
          <w:rFonts w:hint="eastAsia"/>
        </w:rPr>
        <w:br/>
      </w:r>
      <w:r>
        <w:rPr>
          <w:rFonts w:hint="eastAsia"/>
        </w:rPr>
        <w:t>　　第二节 红枣行业市场集中度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2024年中国红枣行业重点企业分析</w:t>
      </w:r>
      <w:r>
        <w:rPr>
          <w:rFonts w:hint="eastAsia"/>
        </w:rPr>
        <w:br/>
      </w:r>
      <w:r>
        <w:rPr>
          <w:rFonts w:hint="eastAsia"/>
        </w:rPr>
        <w:t>　　第一节 好想你枣业股份有限公司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新疆和田昆仑山枣业股份有限公司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新疆楼兰果业股份有限公司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山西汉波食品股份有限公司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山西天渊枣业有限公司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新疆天海绿洲农业科技股份有限公司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新郑市康达枣业有限公司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河南省新郑市红枣食品有限公司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北京红日子果业有限责任公司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2024-2030年中国红枣行业发展与投资前景分析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红枣行业环境风险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红枣行业政策风险</w:t>
      </w:r>
      <w:r>
        <w:rPr>
          <w:rFonts w:hint="eastAsia"/>
        </w:rPr>
        <w:br/>
      </w:r>
      <w:r>
        <w:rPr>
          <w:rFonts w:hint="eastAsia"/>
        </w:rPr>
        <w:t>　　第四节 红枣行业市场风险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2024-2030年中国红枣行业趋势预测及投资机会分析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红枣行业趋势预测分析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红枣行业投资机会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红枣行业研究结论及建议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中:智:林:－红枣行业发展建议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红枣行业类别</w:t>
      </w:r>
      <w:r>
        <w:rPr>
          <w:rFonts w:hint="eastAsia"/>
        </w:rPr>
        <w:br/>
      </w:r>
      <w:r>
        <w:rPr>
          <w:rFonts w:hint="eastAsia"/>
        </w:rPr>
        <w:t>　　图表 红枣行业产业链调研</w:t>
      </w:r>
      <w:r>
        <w:rPr>
          <w:rFonts w:hint="eastAsia"/>
        </w:rPr>
        <w:br/>
      </w:r>
      <w:r>
        <w:rPr>
          <w:rFonts w:hint="eastAsia"/>
        </w:rPr>
        <w:t>　　图表 红枣行业现状</w:t>
      </w:r>
      <w:r>
        <w:rPr>
          <w:rFonts w:hint="eastAsia"/>
        </w:rPr>
        <w:br/>
      </w:r>
      <w:r>
        <w:rPr>
          <w:rFonts w:hint="eastAsia"/>
        </w:rPr>
        <w:t>　　图表 红枣行业标准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2019-2024年中国红枣行业市场规模</w:t>
      </w:r>
      <w:r>
        <w:rPr>
          <w:rFonts w:hint="eastAsia"/>
        </w:rPr>
        <w:br/>
      </w:r>
      <w:r>
        <w:rPr>
          <w:rFonts w:hint="eastAsia"/>
        </w:rPr>
        <w:t>　　图表 2024年中国红枣行业产能</w:t>
      </w:r>
      <w:r>
        <w:rPr>
          <w:rFonts w:hint="eastAsia"/>
        </w:rPr>
        <w:br/>
      </w:r>
      <w:r>
        <w:rPr>
          <w:rFonts w:hint="eastAsia"/>
        </w:rPr>
        <w:t>　　图表 2019-2024年中国红枣行业产量统计</w:t>
      </w:r>
      <w:r>
        <w:rPr>
          <w:rFonts w:hint="eastAsia"/>
        </w:rPr>
        <w:br/>
      </w:r>
      <w:r>
        <w:rPr>
          <w:rFonts w:hint="eastAsia"/>
        </w:rPr>
        <w:t>　　图表 红枣行业动态</w:t>
      </w:r>
      <w:r>
        <w:rPr>
          <w:rFonts w:hint="eastAsia"/>
        </w:rPr>
        <w:br/>
      </w:r>
      <w:r>
        <w:rPr>
          <w:rFonts w:hint="eastAsia"/>
        </w:rPr>
        <w:t>　　图表 2019-2024年中国红枣市场需求量</w:t>
      </w:r>
      <w:r>
        <w:rPr>
          <w:rFonts w:hint="eastAsia"/>
        </w:rPr>
        <w:br/>
      </w:r>
      <w:r>
        <w:rPr>
          <w:rFonts w:hint="eastAsia"/>
        </w:rPr>
        <w:t>　　图表 2024年中国红枣行业需求区域调研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2019-2024年中国红枣行情</w:t>
      </w:r>
      <w:r>
        <w:rPr>
          <w:rFonts w:hint="eastAsia"/>
        </w:rPr>
        <w:br/>
      </w:r>
      <w:r>
        <w:rPr>
          <w:rFonts w:hint="eastAsia"/>
        </w:rPr>
        <w:t>　　图表 2019-2024年中国红枣价格走势图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2019-2024年中国红枣进口统计</w:t>
      </w:r>
      <w:r>
        <w:rPr>
          <w:rFonts w:hint="eastAsia"/>
        </w:rPr>
        <w:br/>
      </w:r>
      <w:r>
        <w:rPr>
          <w:rFonts w:hint="eastAsia"/>
        </w:rPr>
        <w:t>　　图表 2019-2024年中国红枣出口统计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**地区红枣市场规模</w:t>
      </w:r>
      <w:r>
        <w:rPr>
          <w:rFonts w:hint="eastAsia"/>
        </w:rPr>
        <w:br/>
      </w:r>
      <w:r>
        <w:rPr>
          <w:rFonts w:hint="eastAsia"/>
        </w:rPr>
        <w:t>　　图表 **地区红枣行业市场需求</w:t>
      </w:r>
      <w:r>
        <w:rPr>
          <w:rFonts w:hint="eastAsia"/>
        </w:rPr>
        <w:br/>
      </w:r>
      <w:r>
        <w:rPr>
          <w:rFonts w:hint="eastAsia"/>
        </w:rPr>
        <w:t>　　图表 **地区红枣市场调研</w:t>
      </w:r>
      <w:r>
        <w:rPr>
          <w:rFonts w:hint="eastAsia"/>
        </w:rPr>
        <w:br/>
      </w:r>
      <w:r>
        <w:rPr>
          <w:rFonts w:hint="eastAsia"/>
        </w:rPr>
        <w:t>　　图表 **地区红枣行业市场需求分析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**地区红枣市场规模</w:t>
      </w:r>
      <w:r>
        <w:rPr>
          <w:rFonts w:hint="eastAsia"/>
        </w:rPr>
        <w:br/>
      </w:r>
      <w:r>
        <w:rPr>
          <w:rFonts w:hint="eastAsia"/>
        </w:rPr>
        <w:t>　　图表 **地区红枣行业市场需求</w:t>
      </w:r>
      <w:r>
        <w:rPr>
          <w:rFonts w:hint="eastAsia"/>
        </w:rPr>
        <w:br/>
      </w:r>
      <w:r>
        <w:rPr>
          <w:rFonts w:hint="eastAsia"/>
        </w:rPr>
        <w:t>　　图表 **地区红枣市场调研</w:t>
      </w:r>
      <w:r>
        <w:rPr>
          <w:rFonts w:hint="eastAsia"/>
        </w:rPr>
        <w:br/>
      </w:r>
      <w:r>
        <w:rPr>
          <w:rFonts w:hint="eastAsia"/>
        </w:rPr>
        <w:t>　　图表 **地区红枣行业市场需求分析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红枣行业竞争对手分析</w:t>
      </w:r>
      <w:r>
        <w:rPr>
          <w:rFonts w:hint="eastAsia"/>
        </w:rPr>
        <w:br/>
      </w:r>
      <w:r>
        <w:rPr>
          <w:rFonts w:hint="eastAsia"/>
        </w:rPr>
        <w:t>　　图表 红枣重点企业（一）基本信息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2024-2030年中国红枣行业市场规模预测</w:t>
      </w:r>
      <w:r>
        <w:rPr>
          <w:rFonts w:hint="eastAsia"/>
        </w:rPr>
        <w:br/>
      </w:r>
      <w:r>
        <w:rPr>
          <w:rFonts w:hint="eastAsia"/>
        </w:rPr>
        <w:t>　　图表 红枣行业准入条件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2024-2030年中国红枣市场前景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3a99b1baa48a3" w:history="1">
        <w:r>
          <w:rPr>
            <w:rStyle w:val="Hyperlink"/>
          </w:rPr>
          <w:t>中国红枣行业现状与前景分析报告（2024-2030年）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3a99b1baa48a3" w:history="1">
        <w:r>
          <w:rPr>
            <w:rStyle w:val="Hyperlink"/>
          </w:rPr>
          <w:t>https://www.20087.com/1/18/HongZaoQianJing.html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a7519e8c04db7" w:history="1">
      <w:r>
        <w:rPr>
          <w:rStyle w:val="Hyperlink"/>
        </w:rPr>
        <w:t>中国红枣行业现状与前景分析报告（2024-2030年）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ongZaoQianJing.html" TargetMode="External" Id="R01c3a99b1baa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ongZaoQianJing.html" TargetMode="External" Id="R6efa7519e8c0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2024-04-13T06:57:00Z</dcterms:created>
  <dcterms:modified xsi:type="dcterms:W3CDTF">2024-04-13T07:57:00Z</dcterms:modified>
  <dc:subject>中国红枣行业现状与前景分析报告（2024-2030年）</dc:subject>
  <dc:title>中国红枣行业现状与前景分析报告（2024-2030年）</dc:title>
  <cp:keywords>中国红枣行业现状与前景分析报告（2024-2030年）</cp:keywords>
  <dc:description>中国红枣行业现状与前景分析报告（2024-2030年）</dc:description>
</cp:coreProperties>
</file>