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375634ffc41e7" w:history="1">
              <w:r>
                <w:rPr>
                  <w:rStyle w:val="Hyperlink"/>
                </w:rPr>
                <w:t>中国汽车金融市场现状与发展前景分析报告（2024-2030年）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375634ffc41e7" w:history="1">
              <w:r>
                <w:rPr>
                  <w:rStyle w:val="Hyperlink"/>
                </w:rPr>
                <w:t>中国汽车金融市场现状与发展前景分析报告（2024-2030年）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375634ffc41e7" w:history="1">
                <w:r>
                  <w:rPr>
                    <w:rStyle w:val="Hyperlink"/>
                  </w:rPr>
                  <w:t>https://www.20087.com/2/38/QiCheJinRongDeQianJing.html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行业伴随着汽车消费市场的扩大而迅速成长，汽车贷款、融资租赁、保险和维修服务等业务日益丰富。数字化转型为汽车金融服务带来了创新，线上申请、审批和管理流程提高了服务效率，降低了运营成本。同时，消费者对汽车金融产品的认知度和接受度也在不断提高，推动了市场的发展。</w:t>
      </w:r>
      <w:r>
        <w:rPr>
          <w:rFonts w:hint="eastAsia"/>
        </w:rPr>
        <w:br/>
      </w:r>
      <w:r>
        <w:rPr>
          <w:rFonts w:hint="eastAsia"/>
        </w:rPr>
        <w:t>　　未来，汽车金融将更加注重用户体验和个性化服务，通过大数据和人工智能技术，提供更加精准的信贷评估和风险管理。同时，随着电动汽车和自动驾驶技术的发展，汽车金融将涵盖更多与新能源汽车相关的服务，如电池租赁和智能出行解决方案。此外，跨界合作将成为常态，汽车金融企业将与科技公司、保险公司等合作伙伴共同构建综合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375634ffc41e7" w:history="1">
        <w:r>
          <w:rPr>
            <w:rStyle w:val="Hyperlink"/>
          </w:rPr>
          <w:t>中国汽车金融市场现状与发展前景分析报告（2024-2030年）</w:t>
        </w:r>
      </w:hyperlink>
      <w:r>
        <w:rPr>
          <w:rFonts w:hint="eastAsia"/>
        </w:rPr>
        <w:t>》专业、系统地分析了汽车金融行业现状，包括市场需求、市场规模及价格动态，全面梳理了汽车金融产业链结构，并对汽车金融细分市场进行了探究。汽车金融报告基于详实数据，科学预测了汽车金融市场发展前景和发展趋势，同时剖析了汽车金融品牌竞争、市场集中度以及重点企业的市场地位。在识别风险与机遇的基础上，汽车金融报告提出了针对性的发展策略和建议。汽车金融报告为汽车金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汽车金融产业概述</w:t>
      </w:r>
      <w:r>
        <w:rPr>
          <w:rFonts w:hint="eastAsia"/>
        </w:rPr>
        <w:br/>
      </w:r>
      <w:r>
        <w:rPr>
          <w:rFonts w:hint="eastAsia"/>
        </w:rPr>
        <w:t>　　第一节 汽车金融定义</w:t>
      </w:r>
      <w:r>
        <w:rPr>
          <w:rFonts w:hint="eastAsia"/>
        </w:rPr>
        <w:br/>
      </w:r>
      <w:r>
        <w:rPr>
          <w:rFonts w:hint="eastAsia"/>
        </w:rPr>
        <w:t>　　第二节 汽车金融行业特点</w:t>
      </w:r>
      <w:r>
        <w:rPr>
          <w:rFonts w:hint="eastAsia"/>
        </w:rPr>
        <w:br/>
      </w:r>
      <w:r>
        <w:rPr>
          <w:rFonts w:hint="eastAsia"/>
        </w:rPr>
        <w:t>　　第三节 汽车金融发展历程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三、经济发展对汽车金融行业的影响</w:t>
      </w:r>
      <w:r>
        <w:rPr>
          <w:rFonts w:hint="eastAsia"/>
        </w:rPr>
        <w:br/>
      </w:r>
      <w:r>
        <w:rPr>
          <w:rFonts w:hint="eastAsia"/>
        </w:rPr>
        <w:t>　　第二节 中国汽车金融产业政策环境分析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一、汽车金融行业监管体制</w:t>
      </w:r>
      <w:r>
        <w:rPr>
          <w:rFonts w:hint="eastAsia"/>
        </w:rPr>
        <w:br/>
      </w:r>
      <w:r>
        <w:rPr>
          <w:rFonts w:hint="eastAsia"/>
        </w:rPr>
        <w:t>　　　　二、汽车金融行业主要法规政策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国外主要国家、地区汽车金融市场现状</w:t>
      </w:r>
      <w:r>
        <w:rPr>
          <w:rFonts w:hint="eastAsia"/>
        </w:rPr>
        <w:br/>
      </w:r>
      <w:r>
        <w:rPr>
          <w:rFonts w:hint="eastAsia"/>
        </w:rPr>
        <w:t>　　第三节 国外汽车金融行业发展趋势预测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中国汽车金融行业发展调研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2019-2024年中国汽车金融行业规模情况</w:t>
      </w:r>
      <w:r>
        <w:rPr>
          <w:rFonts w:hint="eastAsia"/>
        </w:rPr>
        <w:br/>
      </w:r>
      <w:r>
        <w:rPr>
          <w:rFonts w:hint="eastAsia"/>
        </w:rPr>
        <w:t>　　　　一、汽车金融行业市场规模状况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二、汽车金融行业单位规模状况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三、汽车金融行业人员规模状况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2023-2024年中国汽车金融行业热点动态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国内汽车金融行业价格回顾</w:t>
      </w:r>
      <w:r>
        <w:rPr>
          <w:rFonts w:hint="eastAsia"/>
        </w:rPr>
        <w:br/>
      </w:r>
      <w:r>
        <w:rPr>
          <w:rFonts w:hint="eastAsia"/>
        </w:rPr>
        <w:t>　　第二节 国内汽车金融行业价格走势预测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中国汽车金融行业客户调研</w:t>
      </w:r>
      <w:r>
        <w:rPr>
          <w:rFonts w:hint="eastAsia"/>
        </w:rPr>
        <w:br/>
      </w:r>
      <w:r>
        <w:rPr>
          <w:rFonts w:hint="eastAsia"/>
        </w:rPr>
        <w:t>　　　　一、汽车金融行业客户偏好调查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三、汽车金融品牌忠诚度调查</w:t>
      </w:r>
      <w:r>
        <w:rPr>
          <w:rFonts w:hint="eastAsia"/>
        </w:rPr>
        <w:br/>
      </w:r>
      <w:r>
        <w:rPr>
          <w:rFonts w:hint="eastAsia"/>
        </w:rPr>
        <w:t>　　　　四、汽车金融行业客户消费理念调研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2023-2024年汽车金融行业集中度分析</w:t>
      </w:r>
      <w:r>
        <w:rPr>
          <w:rFonts w:hint="eastAsia"/>
        </w:rPr>
        <w:br/>
      </w:r>
      <w:r>
        <w:rPr>
          <w:rFonts w:hint="eastAsia"/>
        </w:rPr>
        <w:t>　　　　一、汽车金融市场集中度分析</w:t>
      </w:r>
      <w:r>
        <w:rPr>
          <w:rFonts w:hint="eastAsia"/>
        </w:rPr>
        <w:br/>
      </w:r>
      <w:r>
        <w:rPr>
          <w:rFonts w:hint="eastAsia"/>
        </w:rPr>
        <w:t>　　　　二、汽车金融企业集中度分析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三、我国汽车金融市场竞争趋势</w:t>
      </w:r>
      <w:r>
        <w:rPr>
          <w:rFonts w:hint="eastAsia"/>
        </w:rPr>
        <w:br/>
      </w:r>
      <w:r>
        <w:rPr>
          <w:rFonts w:hint="eastAsia"/>
        </w:rPr>
        <w:t>　　第三节 汽车金融行业兼并与重组整合分析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一、汽车金融行业兼并与重组整合动态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二、汽车金融行业兼并与重组整合发展趋势预测分析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汽车金融行业投资风险及应对策略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汽车金融行业SWOT模型分析</w:t>
      </w:r>
      <w:r>
        <w:rPr>
          <w:rFonts w:hint="eastAsia"/>
        </w:rPr>
        <w:br/>
      </w:r>
      <w:r>
        <w:rPr>
          <w:rFonts w:hint="eastAsia"/>
        </w:rPr>
        <w:t>　　　　一、汽车金融行业优势分析</w:t>
      </w:r>
      <w:r>
        <w:rPr>
          <w:rFonts w:hint="eastAsia"/>
        </w:rPr>
        <w:br/>
      </w:r>
      <w:r>
        <w:rPr>
          <w:rFonts w:hint="eastAsia"/>
        </w:rPr>
        <w:t>　　　　二、汽车金融行业劣势分析</w:t>
      </w:r>
      <w:r>
        <w:rPr>
          <w:rFonts w:hint="eastAsia"/>
        </w:rPr>
        <w:br/>
      </w:r>
      <w:r>
        <w:rPr>
          <w:rFonts w:hint="eastAsia"/>
        </w:rPr>
        <w:t>　　　　三、汽车金融行业机会分析</w:t>
      </w:r>
      <w:r>
        <w:rPr>
          <w:rFonts w:hint="eastAsia"/>
        </w:rPr>
        <w:br/>
      </w:r>
      <w:r>
        <w:rPr>
          <w:rFonts w:hint="eastAsia"/>
        </w:rPr>
        <w:t>　　　　四、汽车金融行业风险分析</w:t>
      </w:r>
      <w:r>
        <w:rPr>
          <w:rFonts w:hint="eastAsia"/>
        </w:rPr>
        <w:br/>
      </w:r>
      <w:r>
        <w:rPr>
          <w:rFonts w:hint="eastAsia"/>
        </w:rPr>
        <w:t>　　第二节 汽车金融行业投资风险及控制策略分析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2024-2030年中国汽车金融市场预测及发展建议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2024-2030年中国汽车金融市场预测分析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一、中国汽车金融市场前景分析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二、中国汽车金融发展趋势预测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2024-2030年中国汽车金融企业发展策略建议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一、汽车金融企业融资策略</w:t>
      </w:r>
      <w:r>
        <w:rPr>
          <w:rFonts w:hint="eastAsia"/>
        </w:rPr>
        <w:br/>
      </w:r>
      <w:r>
        <w:rPr>
          <w:rFonts w:hint="eastAsia"/>
        </w:rPr>
        <w:t>　　　　二、汽车金融企业人才策略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2024-2030年中国汽车金融企业营销策略建议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一、汽车金融企业定位策略</w:t>
      </w:r>
      <w:r>
        <w:rPr>
          <w:rFonts w:hint="eastAsia"/>
        </w:rPr>
        <w:br/>
      </w:r>
      <w:r>
        <w:rPr>
          <w:rFonts w:hint="eastAsia"/>
        </w:rPr>
        <w:t>　　　　二、汽车金融企业价格策略</w:t>
      </w:r>
      <w:r>
        <w:rPr>
          <w:rFonts w:hint="eastAsia"/>
        </w:rPr>
        <w:br/>
      </w:r>
      <w:r>
        <w:rPr>
          <w:rFonts w:hint="eastAsia"/>
        </w:rPr>
        <w:t>　　　　三、汽车金融企业促销策略</w:t>
      </w:r>
      <w:r>
        <w:rPr>
          <w:rFonts w:hint="eastAsia"/>
        </w:rPr>
        <w:br/>
      </w:r>
      <w:r>
        <w:rPr>
          <w:rFonts w:hint="eastAsia"/>
        </w:rPr>
        <w:t>　　第四节 中-智-林-汽车金融行业研究结论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汽车金融行业历程</w:t>
      </w:r>
      <w:r>
        <w:rPr>
          <w:rFonts w:hint="eastAsia"/>
        </w:rPr>
        <w:br/>
      </w:r>
      <w:r>
        <w:rPr>
          <w:rFonts w:hint="eastAsia"/>
        </w:rPr>
        <w:t>　　图表 汽车金融行业生命周期</w:t>
      </w:r>
      <w:r>
        <w:rPr>
          <w:rFonts w:hint="eastAsia"/>
        </w:rPr>
        <w:br/>
      </w:r>
      <w:r>
        <w:rPr>
          <w:rFonts w:hint="eastAsia"/>
        </w:rPr>
        <w:t>　　图表 汽车金融行业产业链分析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375634ffc41e7" w:history="1">
        <w:r>
          <w:rPr>
            <w:rStyle w:val="Hyperlink"/>
          </w:rPr>
          <w:t>中国汽车金融市场现状与发展前景分析报告（2024-2030年）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375634ffc41e7" w:history="1">
        <w:r>
          <w:rPr>
            <w:rStyle w:val="Hyperlink"/>
          </w:rPr>
          <w:t>https://www.20087.com/2/38/QiCheJinRongDeQianJing.html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5397b095f4ce0" w:history="1">
      <w:r>
        <w:rPr>
          <w:rStyle w:val="Hyperlink"/>
        </w:rPr>
        <w:t>中国汽车金融市场现状与发展前景分析报告（2024-2030年）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QiCheJinRongDeQianJing.html" TargetMode="External" Id="Rcb8375634ffc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QiCheJinRongDeQianJing.html" TargetMode="External" Id="R0945397b095f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2023-11-17T06:16:00Z</dcterms:created>
  <dcterms:modified xsi:type="dcterms:W3CDTF">2023-11-17T07:16:00Z</dcterms:modified>
  <dc:subject>中国汽车金融市场现状与发展前景分析报告（2024-2030年）</dc:subject>
  <dc:title>中国汽车金融市场现状与发展前景分析报告（2024-2030年）</dc:title>
  <cp:keywords>中国汽车金融市场现状与发展前景分析报告（2024-2030年）</cp:keywords>
  <dc:description>中国汽车金融市场现状与发展前景分析报告（2024-2030年）</dc:description>
</cp:coreProperties>
</file>