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4a0552e624d4f" w:history="1">
              <w:r>
                <w:rPr>
                  <w:rStyle w:val="Hyperlink"/>
                </w:rPr>
                <w:t>中国超越离合器市场研究分析与前景趋势报告（2025-2031年）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4a0552e624d4f" w:history="1">
              <w:r>
                <w:rPr>
                  <w:rStyle w:val="Hyperlink"/>
                </w:rPr>
                <w:t>中国超越离合器市场研究分析与前景趋势报告（2025-2031年）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4a0552e624d4f" w:history="1">
                <w:r>
                  <w:rPr>
                    <w:rStyle w:val="Hyperlink"/>
                  </w:rPr>
                  <w:t>https://www.20087.com/2/78/ChaoYueLiHeQiDeXianZhuangYuFaZhanQianJing.html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越离合器作为一种自动控制机械传动的装置，常用于机床、自动控制系统中，以实现过载保护和速度切换等功能。目前，超越离合器设计更趋精细化，通过材料科学的进步和精密加工技术的提升，提高了产品的承载能力、响应速度和工作寿命。同时，定制化解决方案的提供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超越离合器的未来将与智能自动化技术紧密结合。随着工业4.0和物联网的发展，超越离合器将集成传感器和智能控制单元，实现状态监测、故障预警及远程控制，提升设备的整体智能化水平。此外，新材料的应用和结构创新将推动超越离合器向更小体积、更高效率、更低噪音方向发展，以适应更广泛的自动化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4a0552e624d4f" w:history="1">
        <w:r>
          <w:rPr>
            <w:rStyle w:val="Hyperlink"/>
          </w:rPr>
          <w:t>中国超越离合器市场研究分析与前景趋势报告（2025-2031年）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超越离合器行业的市场规模、需求变化、产业链动态及区域发展格局。报告重点解读了超越离合器行业竞争态势与重点企业的市场表现，并通过科学研判行业趋势与前景，揭示了超越离合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超越离合器产品概述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超越离合器市场特点分析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超越离合器行业发展周期特征分析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2024-2025年中国超越离合器行业发展环境分析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超越离合器行业发展经济环境分析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超越离合器行业发展政策环境分析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一、超越离合器行业政策影响分析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二、相关超越离合器行业标准分析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2024-2025年超越离合器行业技术发展现状及趋势分析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超越离合器行业技术发展现状分析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国内外超越离合器行业技术差异与原因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超越离合器行业技术发展方向、趋势预测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提升超越离合器行业技术能力策略建议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全球超越离合器行业市场发展调研分析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全球超越离合器行业市场运行环境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全球超越离合器行业市场发展情况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一、全球超越离合器行业市场供给分析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二、全球超越离合器行业市场需求分析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三、全球超越离合器行业主要国家地区发展情况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2025-2031年全球超越离合器行业市场规模趋势预测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中国超越离合器行业市场供需现状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中国超越离合器市场现状</w:t>
      </w:r>
      <w:r>
        <w:rPr>
          <w:rFonts w:hint="eastAsia"/>
        </w:rPr>
        <w:br/>
      </w:r>
      <w:r>
        <w:rPr>
          <w:rFonts w:hint="eastAsia"/>
        </w:rPr>
        <w:t>　　第二节 中国超越离合器行业产量情况分析及预测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一、超越离合器总体产能规模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二、2019-2024年中国超越离合器产量统计分析</w:t>
      </w:r>
      <w:r>
        <w:rPr>
          <w:rFonts w:hint="eastAsia"/>
        </w:rPr>
        <w:br/>
      </w:r>
      <w:r>
        <w:rPr>
          <w:rFonts w:hint="eastAsia"/>
        </w:rPr>
        <w:t>　　　　三、超越离合器行业供给区域分布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四、2025-2031年中国超越离合器产量预测分析</w:t>
      </w:r>
      <w:r>
        <w:rPr>
          <w:rFonts w:hint="eastAsia"/>
        </w:rPr>
        <w:br/>
      </w:r>
      <w:r>
        <w:rPr>
          <w:rFonts w:hint="eastAsia"/>
        </w:rPr>
        <w:t>　　第三节 中国超越离合器市场需求分析及预测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一、2019-2024年中国超越离合器市场需求统计</w:t>
      </w:r>
      <w:r>
        <w:rPr>
          <w:rFonts w:hint="eastAsia"/>
        </w:rPr>
        <w:br/>
      </w:r>
      <w:r>
        <w:rPr>
          <w:rFonts w:hint="eastAsia"/>
        </w:rPr>
        <w:t>　　　　二、中国超越离合器市场需求特点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三、2025-2031年中国超越离合器市场需求量预测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中国超越离合器行业现状调研分析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中国超越离合器行业发展现状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一、2024-2025年超越离合器行业品牌发展现状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二、2024-2025年超越离合器行业需求市场现状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三、2024-2025年超越离合器市场需求层次分析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四、2024-2025年中国超越离合器市场走向分析</w:t>
      </w:r>
      <w:r>
        <w:rPr>
          <w:rFonts w:hint="eastAsia"/>
        </w:rPr>
        <w:br/>
      </w:r>
      <w:r>
        <w:rPr>
          <w:rFonts w:hint="eastAsia"/>
        </w:rPr>
        <w:t>　　第二节 中国超越离合器行业存在的问题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一、2024-2025年超越离合器产品市场存在的主要问题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二、2024-2025年国内超越离合器产品市场的三大瓶颈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三、2024-2025年超越离合器产品市场遭遇的规模难题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对中国超越离合器市场的分析及思考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一、超越离合器市场特点</w:t>
      </w:r>
      <w:r>
        <w:rPr>
          <w:rFonts w:hint="eastAsia"/>
        </w:rPr>
        <w:br/>
      </w:r>
      <w:r>
        <w:rPr>
          <w:rFonts w:hint="eastAsia"/>
        </w:rPr>
        <w:t>　　　　二、超越离合器市场分析</w:t>
      </w:r>
      <w:r>
        <w:rPr>
          <w:rFonts w:hint="eastAsia"/>
        </w:rPr>
        <w:br/>
      </w:r>
      <w:r>
        <w:rPr>
          <w:rFonts w:hint="eastAsia"/>
        </w:rPr>
        <w:t>　　　　三、超越离合器市场变化的方向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四、中国超越离合器行业发展的新思路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五、对中国超越离合器行业发展的思考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2019-2024年中国超越离合器产品市场进出口数据分析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2019-2024年中国超越离合器产品出口统计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2019-2024年中国超越离合器产品进口统计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2019-2024年中国超越离合器产品进出口价格对比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中国超越离合器主要进口来源地及出口目的地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超越离合器行业细分产品调研</w:t>
      </w:r>
      <w:r>
        <w:rPr>
          <w:rFonts w:hint="eastAsia"/>
        </w:rPr>
        <w:br/>
      </w:r>
      <w:r>
        <w:rPr>
          <w:rFonts w:hint="eastAsia"/>
        </w:rPr>
        <w:t>　　第一节 超越离合器细分产品结构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2019-2024年中国超越离合器行业竞争态势分析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2025年超越离合器行业集中度分析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一、超越离合器市场集中度分析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二、超越离合器企业分布区域集中度分析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三、超越离合器区域消费集中度分析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2019-2024年超越离合器主要企业竞争力分析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2025年超越离合器行业竞争格局分析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一、超越离合器行业竞争分析</w:t>
      </w:r>
      <w:r>
        <w:rPr>
          <w:rFonts w:hint="eastAsia"/>
        </w:rPr>
        <w:br/>
      </w:r>
      <w:r>
        <w:rPr>
          <w:rFonts w:hint="eastAsia"/>
        </w:rPr>
        <w:t>　　　　二、中外超越离合器产品竞争分析</w:t>
      </w:r>
      <w:r>
        <w:rPr>
          <w:rFonts w:hint="eastAsia"/>
        </w:rPr>
        <w:br/>
      </w:r>
      <w:r>
        <w:rPr>
          <w:rFonts w:hint="eastAsia"/>
        </w:rPr>
        <w:t>　　　　三、国内超越离合器行业重点企业发展动向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超越离合器行业上下游产业链发展情况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超越离合器上游产业发展分析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超越离合器下游产业发展分析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超越离合器行业重点企业竞争力分析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超越离合器企业管理策略建议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提高超越离合器企业竞争力的策略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一、提高中国超越离合器企业核心竞争力的对策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二、超越离合器企业提升竞争力的主要方向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三、影响超越离合器企业核心竞争力的因素及提升途径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四、提高超越离合器企业竞争力的策略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对中国超越离合器品牌的战略思考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一、超越离合器实施品牌战略的意义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二、超越离合器企业品牌的现状分析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三、中国超越离合器企业的品牌战略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四、超越离合器品牌战略管理的策略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超越离合器行业发展趋势及投资风险预警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2025年超越离合器市场前景分析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2025年超越离合器行业发展趋势预测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影响超越离合器行业发展的主要因素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一、2025年影响超越离合器行业运行的有利因素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二、2025年影响超越离合器行业运行的稳定因素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三、2025年影响超越离合器行业运行的不利因素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四、2025年中国超越离合器行业发展面临的挑战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五、2025年中国超越离合器行业发展面临的机遇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超越离合器行业投资风险预警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一、2025年超越离合器行业市场风险及控制策略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二、2025年超越离合器行业政策风险及控制策略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三、2025年超越离合器行业经营风险及控制策略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四、2025年超越离合器同业竞争风险及控制策略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五、2025年超越离合器行业其他风险及控制策略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超越离合器市场研究结论</w:t>
      </w:r>
      <w:r>
        <w:rPr>
          <w:rFonts w:hint="eastAsia"/>
        </w:rPr>
        <w:br/>
      </w:r>
      <w:r>
        <w:rPr>
          <w:rFonts w:hint="eastAsia"/>
        </w:rPr>
        <w:t>　　第二节 超越离合器子行业研究结论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中智林⋅：超越离合器市场发展建议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2019-2024年中国超越离合器市场规模及增长情况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**地区超越离合器市场规模及增长情况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**地区超越离合器市场规模及增长情况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超越离合器重点企业经营情况分析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2025年超越离合器行业壁垒</w:t>
      </w:r>
      <w:r>
        <w:rPr>
          <w:rFonts w:hint="eastAsia"/>
        </w:rPr>
        <w:br/>
      </w:r>
      <w:r>
        <w:rPr>
          <w:rFonts w:hint="eastAsia"/>
        </w:rPr>
        <w:t>　　图表 2025年超越离合器市场前景分析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2025-2031年中国超越离合器市场需求预测</w:t>
      </w:r>
      <w:r>
        <w:rPr>
          <w:rFonts w:hint="eastAsia"/>
        </w:rPr>
        <w:br/>
      </w:r>
      <w:r>
        <w:rPr>
          <w:rFonts w:hint="eastAsia"/>
        </w:rPr>
        <w:t>　　图表 2025年超越离合器发展趋势预测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4a0552e624d4f" w:history="1">
        <w:r>
          <w:rPr>
            <w:rStyle w:val="Hyperlink"/>
          </w:rPr>
          <w:t>中国超越离合器市场研究分析与前景趋势报告（2025-2031年）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4a0552e624d4f" w:history="1">
        <w:r>
          <w:rPr>
            <w:rStyle w:val="Hyperlink"/>
          </w:rPr>
          <w:t>https://www.20087.com/2/78/ChaoYueLiHeQiDeXianZhuangYuFaZhanQianJing.html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嵌式离合器、超越离合器工作原理、滑动离合器和普通离合器的区别、超越离合器坏了的表现、齿轮离合器、超越离合器图片、摩托车超越离合器多少钱一个、超越离合器和离合器的区别、超越离合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26632511d46a3" w:history="1">
      <w:r>
        <w:rPr>
          <w:rStyle w:val="Hyperlink"/>
        </w:rPr>
        <w:t>中国超越离合器市场研究分析与前景趋势报告（2025-2031年）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aoYueLiHeQiDeXianZhuangYuFaZhanQianJing.html" TargetMode="External" Id="R2884a0552e62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aoYueLiHeQiDeXianZhuangYuFaZhanQianJing.html" TargetMode="External" Id="R04c26632511d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2024-10-23T05:16:00Z</dcterms:created>
  <dcterms:modified xsi:type="dcterms:W3CDTF">2024-10-23T06:16:00Z</dcterms:modified>
  <dc:subject>中国超越离合器市场研究分析与前景趋势报告（2025-2031年）</dc:subject>
  <dc:title>中国超越离合器市场研究分析与前景趋势报告（2025-2031年）</dc:title>
  <cp:keywords>中国超越离合器市场研究分析与前景趋势报告（2025-2031年）</cp:keywords>
  <dc:description>中国超越离合器市场研究分析与前景趋势报告（2025-2031年）</dc:description>
</cp:coreProperties>
</file>