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c2f1fb2a1450c" w:history="1">
              <w:r>
                <w:rPr>
                  <w:rStyle w:val="Hyperlink"/>
                </w:rPr>
                <w:t>2024-2030年中国农田水利建设行业研究与市场前景预测报告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c2f1fb2a1450c" w:history="1">
              <w:r>
                <w:rPr>
                  <w:rStyle w:val="Hyperlink"/>
                </w:rPr>
                <w:t>2024-2030年中国农田水利建设行业研究与市场前景预测报告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c2f1fb2a1450c" w:history="1">
                <w:r>
                  <w:rPr>
                    <w:rStyle w:val="Hyperlink"/>
                  </w:rPr>
                  <w:t>https://www.20087.com/2/88/NongTianShuiLiJianSheQianJing.html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建设是农业生产的基础，涉及灌溉、排水和水资源管理。目前，随着气候变化和水资源短缺的挑战，农田水利建设正朝着节水灌溉和智能化方向发展。滴灌、喷灌等高效灌溉技术的应用，显著提高了水资源利用效率。同时，遥感和GIS技术的集成，实现了农田水分状况的实时监测，指导精准灌溉。</w:t>
      </w:r>
      <w:r>
        <w:rPr>
          <w:rFonts w:hint="eastAsia"/>
        </w:rPr>
        <w:br/>
      </w:r>
      <w:r>
        <w:rPr>
          <w:rFonts w:hint="eastAsia"/>
        </w:rPr>
        <w:t>　　未来，农田水利建设将更加注重可持续性和智能化管理。可持续性方面，通过生态水利和再生水利用，构建农田水循环系统，减少对地下水的依赖，同时，推广水土保持措施，保护农田生态系统。智能化管理方面，利用物联网和大数据平台，实现水资源的动态调配和远程控制，提高农田水利设施的自动化水平，确保水资源的高效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c2f1fb2a1450c" w:history="1">
        <w:r>
          <w:rPr>
            <w:rStyle w:val="Hyperlink"/>
          </w:rPr>
          <w:t>2024-2030年中国农田水利建设行业研究与市场前景预测报告</w:t>
        </w:r>
      </w:hyperlink>
      <w:r>
        <w:rPr>
          <w:rFonts w:hint="eastAsia"/>
        </w:rPr>
        <w:t>》基于权威数据资源与长期监测数据，全面分析了农田水利建设行业现状、市场需求、市场规模及产业链结构。农田水利建设报告探讨了价格变动、细分市场特征以及市场前景，并对未来发展趋势进行了科学预测。同时，农田水利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农田水利建设产业概述</w:t>
      </w:r>
      <w:r>
        <w:rPr>
          <w:rFonts w:hint="eastAsia"/>
        </w:rPr>
        <w:br/>
      </w:r>
      <w:r>
        <w:rPr>
          <w:rFonts w:hint="eastAsia"/>
        </w:rPr>
        <w:t>　　第一节 农田水利建设定义</w:t>
      </w:r>
      <w:r>
        <w:rPr>
          <w:rFonts w:hint="eastAsia"/>
        </w:rPr>
        <w:br/>
      </w:r>
      <w:r>
        <w:rPr>
          <w:rFonts w:hint="eastAsia"/>
        </w:rPr>
        <w:t>　　第二节 农田水利建设行业特点</w:t>
      </w:r>
      <w:r>
        <w:rPr>
          <w:rFonts w:hint="eastAsia"/>
        </w:rPr>
        <w:br/>
      </w:r>
      <w:r>
        <w:rPr>
          <w:rFonts w:hint="eastAsia"/>
        </w:rPr>
        <w:t>　　第三节 农田水利建设发展历程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2023-2024年中国农田水利建设行业运行环境分析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中国农田水利建设运行经济环境分析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三、经济发展对农田水利建设行业的影响</w:t>
      </w:r>
      <w:r>
        <w:rPr>
          <w:rFonts w:hint="eastAsia"/>
        </w:rPr>
        <w:br/>
      </w:r>
      <w:r>
        <w:rPr>
          <w:rFonts w:hint="eastAsia"/>
        </w:rPr>
        <w:t>　　第二节 中国农田水利建设产业政策环境分析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二、农田水利建设行业主要法规政策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中国农田水利建设产业社会环境分析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2023-2024年国外农田水利建设行业发展态势分析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国外农田水利建设市场发展现状分析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国外主要国家、地区农田水利建设市场现状</w:t>
      </w:r>
      <w:r>
        <w:rPr>
          <w:rFonts w:hint="eastAsia"/>
        </w:rPr>
        <w:br/>
      </w:r>
      <w:r>
        <w:rPr>
          <w:rFonts w:hint="eastAsia"/>
        </w:rPr>
        <w:t>　　第三节 国外农田水利建设行业发展趋势预测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中国农田水利建设行业发展调研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2019-2024年中国农田水利建设行业规模情况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二、农田水利建设行业单位规模状况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三、农田水利建设行业人员规模状况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2019-2024年中国农田水利建设行业财务能力分析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2023-2024年中国农田水利建设行业热点动态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2023-2024年中国农田水利建设行业面临的挑战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中国农田水利建设行业重点地区市场调研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**地区农田水利建设发展现状及趋势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2024年农田水利建设行业集中度分析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2023-2024年农田水利建设行业竞争格局分析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三、我国农田水利建设市场竞争趋势</w:t>
      </w:r>
      <w:r>
        <w:rPr>
          <w:rFonts w:hint="eastAsia"/>
        </w:rPr>
        <w:br/>
      </w:r>
      <w:r>
        <w:rPr>
          <w:rFonts w:hint="eastAsia"/>
        </w:rPr>
        <w:t>　　第三节 农田水利建设行业兼并与重组整合分析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二、农田水利建设行业兼并与重组整合发展趋势预测分析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农田水利建设行业投资风险及应对策略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农田水利建设行业SWOT模型分析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四、农田水利建设行业风险分析</w:t>
      </w:r>
      <w:r>
        <w:rPr>
          <w:rFonts w:hint="eastAsia"/>
        </w:rPr>
        <w:br/>
      </w:r>
      <w:r>
        <w:rPr>
          <w:rFonts w:hint="eastAsia"/>
        </w:rPr>
        <w:t>　　第二节 农田水利建设行业投资风险及控制策略分析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2024-2030年中国农田水利建设市场预测及发展建议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2024-2030年中国农田水利建设市场预测分析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一、中国农田水利建设市场前景分析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二、中国农田水利建设发展趋势预测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2024-2030年中国农田水利建设企业发展策略建议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一、农田水利建设企业融资策略</w:t>
      </w:r>
      <w:r>
        <w:rPr>
          <w:rFonts w:hint="eastAsia"/>
        </w:rPr>
        <w:br/>
      </w:r>
      <w:r>
        <w:rPr>
          <w:rFonts w:hint="eastAsia"/>
        </w:rPr>
        <w:t>　　　　二、农田水利建设企业人才策略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2024-2030年中国农田水利建设企业营销策略建议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一、农田水利建设企业定位策略</w:t>
      </w:r>
      <w:r>
        <w:rPr>
          <w:rFonts w:hint="eastAsia"/>
        </w:rPr>
        <w:br/>
      </w:r>
      <w:r>
        <w:rPr>
          <w:rFonts w:hint="eastAsia"/>
        </w:rPr>
        <w:t>　　　　二、农田水利建设企业价格策略</w:t>
      </w:r>
      <w:r>
        <w:rPr>
          <w:rFonts w:hint="eastAsia"/>
        </w:rPr>
        <w:br/>
      </w:r>
      <w:r>
        <w:rPr>
          <w:rFonts w:hint="eastAsia"/>
        </w:rPr>
        <w:t>　　　　三、农田水利建设企业促销策略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中-智林-－农田水利建设行业研究结论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农田水利建设行业历程</w:t>
      </w:r>
      <w:r>
        <w:rPr>
          <w:rFonts w:hint="eastAsia"/>
        </w:rPr>
        <w:br/>
      </w:r>
      <w:r>
        <w:rPr>
          <w:rFonts w:hint="eastAsia"/>
        </w:rPr>
        <w:t>　　图表 农田水利建设行业生命周期</w:t>
      </w:r>
      <w:r>
        <w:rPr>
          <w:rFonts w:hint="eastAsia"/>
        </w:rPr>
        <w:br/>
      </w:r>
      <w:r>
        <w:rPr>
          <w:rFonts w:hint="eastAsia"/>
        </w:rPr>
        <w:t>　　图表 农田水利建设行业产业链分析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2019-2024年农田水利建设行业市场容量统计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**地区农田水利建设市场规模及增长情况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**地区农田水利建设行业市场需求情况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农田水利建设重点企业（二）成长能力情况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2024-2030年中国农田水利建设行业发展趋势预测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c2f1fb2a1450c" w:history="1">
        <w:r>
          <w:rPr>
            <w:rStyle w:val="Hyperlink"/>
          </w:rPr>
          <w:t>2024-2030年中国农田水利建设行业研究与市场前景预测报告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c2f1fb2a1450c" w:history="1">
        <w:r>
          <w:rPr>
            <w:rStyle w:val="Hyperlink"/>
          </w:rPr>
          <w:t>https://www.20087.com/2/88/NongTianShuiLiJianSheQianJing.html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21b559ed425c" w:history="1">
      <w:r>
        <w:rPr>
          <w:rStyle w:val="Hyperlink"/>
        </w:rPr>
        <w:t>2024-2030年中国农田水利建设行业研究与市场前景预测报告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ongTianShuiLiJianSheQianJing.html" TargetMode="External" Id="Rcb6c2f1fb2a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ongTianShuiLiJianSheQianJing.html" TargetMode="External" Id="R516721b559ed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2024-05-29T03:34:00Z</dcterms:created>
  <dcterms:modified xsi:type="dcterms:W3CDTF">2024-05-29T04:34:00Z</dcterms:modified>
  <dc:subject>2024-2030年中国农田水利建设行业研究与市场前景预测报告</dc:subject>
  <dc:title>2024-2030年中国农田水利建设行业研究与市场前景预测报告</dc:title>
  <cp:keywords>2024-2030年中国农田水利建设行业研究与市场前景预测报告</cp:keywords>
  <dc:description>2024-2030年中国农田水利建设行业研究与市场前景预测报告</dc:description>
</cp:coreProperties>
</file>