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92059c58e41fb" w:history="1">
              <w:r>
                <w:rPr>
                  <w:rStyle w:val="Hyperlink"/>
                </w:rPr>
                <w:t>2025-2031年中国应急电源行业调研与发展前景报告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92059c58e41fb" w:history="1">
              <w:r>
                <w:rPr>
                  <w:rStyle w:val="Hyperlink"/>
                </w:rPr>
                <w:t>2025-2031年中国应急电源行业调研与发展前景报告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92059c58e41fb" w:history="1">
                <w:r>
                  <w:rPr>
                    <w:rStyle w:val="Hyperlink"/>
                  </w:rPr>
                  <w:t>https://www.20087.com/2/18/YingJiDianYuanHangYeFaZhanQianJing.html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系统包括不间断电源(UPS)、柴油发电机和蓄电池组，是确保关键设施在主电源中断时仍能正常运行的重要组成部分。近年来，随着数据中心、医院、机场等关键基础设施对电力连续性的极高要求，应急电源系统的技术和性能得到了显著提升。现代应急电源系统不仅具有高可靠性，还集成了智能监控和远程管理功能，能够实时监测系统状态，提前预警潜在故障，提高维护效率。同时，绿色环保理念促使应急电源系统向高效、低排放和可再生能源方向发展。</w:t>
      </w:r>
      <w:r>
        <w:rPr>
          <w:rFonts w:hint="eastAsia"/>
        </w:rPr>
        <w:br/>
      </w:r>
      <w:r>
        <w:rPr>
          <w:rFonts w:hint="eastAsia"/>
        </w:rPr>
        <w:t>　　未来，应急电源系统将更加注重可持续性和智能化。可持续性方面，将采用更高效的能源转换技术，如燃料电池和超级电容器，以及可再生能源如太阳能和风能，以减少碳排放和运行成本。智能化方面，通过物联网和大数据分析，应急电源系统将实现更精准的负载预测和资源调度，优化能源使用，提高系统整体效率。此外，随着微电网和分布式能源系统的兴起，应急电源系统将更加灵活地与主电网协同工作，提高电力系统的稳定性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92059c58e41fb" w:history="1">
        <w:r>
          <w:rPr>
            <w:rStyle w:val="Hyperlink"/>
          </w:rPr>
          <w:t>2025-2031年中国应急电源行业调研与发展前景报告</w:t>
        </w:r>
      </w:hyperlink>
      <w:r>
        <w:rPr>
          <w:rFonts w:hint="eastAsia"/>
        </w:rPr>
        <w:t>》系统分析了应急电源行业的市场规模、市场需求及价格波动，深入探讨了应急电源产业链关键环节及各细分市场特点。报告基于权威数据，科学预测了应急电源市场前景与发展趋势，同时评估了应急电源重点企业的经营状况，包括品牌影响力、市场集中度及竞争格局。通过SWOT分析，报告揭示了应急电源行业面临的风险与机遇，为应急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应急电源行业界定</w:t>
      </w:r>
      <w:r>
        <w:rPr>
          <w:rFonts w:hint="eastAsia"/>
        </w:rPr>
        <w:br/>
      </w:r>
      <w:r>
        <w:rPr>
          <w:rFonts w:hint="eastAsia"/>
        </w:rPr>
        <w:t>　　第一节 应急电源行业定义</w:t>
      </w:r>
      <w:r>
        <w:rPr>
          <w:rFonts w:hint="eastAsia"/>
        </w:rPr>
        <w:br/>
      </w:r>
      <w:r>
        <w:rPr>
          <w:rFonts w:hint="eastAsia"/>
        </w:rPr>
        <w:t>　　第二节 应急电源行业特点分析</w:t>
      </w:r>
      <w:r>
        <w:rPr>
          <w:rFonts w:hint="eastAsia"/>
        </w:rPr>
        <w:br/>
      </w:r>
      <w:r>
        <w:rPr>
          <w:rFonts w:hint="eastAsia"/>
        </w:rPr>
        <w:t>　　第三节 应急电源行业发展历程</w:t>
      </w:r>
      <w:r>
        <w:rPr>
          <w:rFonts w:hint="eastAsia"/>
        </w:rPr>
        <w:br/>
      </w:r>
      <w:r>
        <w:rPr>
          <w:rFonts w:hint="eastAsia"/>
        </w:rPr>
        <w:t>　　第四节 应急电源产业链分析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全球应急电源行业总体情况</w:t>
      </w:r>
      <w:r>
        <w:rPr>
          <w:rFonts w:hint="eastAsia"/>
        </w:rPr>
        <w:br/>
      </w:r>
      <w:r>
        <w:rPr>
          <w:rFonts w:hint="eastAsia"/>
        </w:rPr>
        <w:t>　　第二节 应急电源行业重点国家、地区市场分析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全球应急电源行业发展前景预测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一、应急电源行业相关政策</w:t>
      </w:r>
      <w:r>
        <w:rPr>
          <w:rFonts w:hint="eastAsia"/>
        </w:rPr>
        <w:br/>
      </w:r>
      <w:r>
        <w:rPr>
          <w:rFonts w:hint="eastAsia"/>
        </w:rPr>
        <w:t>　　　　二、应急电源行业相关标准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当前我国应急电源技术发展现状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提高我国应急电源技术的对策</w:t>
      </w:r>
      <w:r>
        <w:rPr>
          <w:rFonts w:hint="eastAsia"/>
        </w:rPr>
        <w:br/>
      </w:r>
      <w:r>
        <w:rPr>
          <w:rFonts w:hint="eastAsia"/>
        </w:rPr>
        <w:t>　　第四节 我国应急电源研发、设计发展趋势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一、2019-2024年应急电源行业产量统计</w:t>
      </w:r>
      <w:r>
        <w:rPr>
          <w:rFonts w:hint="eastAsia"/>
        </w:rPr>
        <w:br/>
      </w:r>
      <w:r>
        <w:rPr>
          <w:rFonts w:hint="eastAsia"/>
        </w:rPr>
        <w:t>　　　　二、应急电源行业市场供给特点分析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三、2025-2031年应急电源行业产量预测</w:t>
      </w:r>
      <w:r>
        <w:rPr>
          <w:rFonts w:hint="eastAsia"/>
        </w:rPr>
        <w:br/>
      </w:r>
      <w:r>
        <w:rPr>
          <w:rFonts w:hint="eastAsia"/>
        </w:rPr>
        <w:t>　　第四节 应急电源行业市场供需平衡状况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三、2025-2031年应急电源行业出口情况预测</w:t>
      </w:r>
      <w:r>
        <w:rPr>
          <w:rFonts w:hint="eastAsia"/>
        </w:rPr>
        <w:br/>
      </w:r>
      <w:r>
        <w:rPr>
          <w:rFonts w:hint="eastAsia"/>
        </w:rPr>
        <w:t>　　第二节 应急电源行业进口情况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三、2025-2031年应急电源行业进口情况预测</w:t>
      </w:r>
      <w:r>
        <w:rPr>
          <w:rFonts w:hint="eastAsia"/>
        </w:rPr>
        <w:br/>
      </w:r>
      <w:r>
        <w:rPr>
          <w:rFonts w:hint="eastAsia"/>
        </w:rPr>
        <w:t>　　第三节 应急电源行业进出口面临的挑战及对策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2025-2031年应急电源行业发展环境分析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一、应急电源行业进入壁垒</w:t>
      </w:r>
      <w:r>
        <w:rPr>
          <w:rFonts w:hint="eastAsia"/>
        </w:rPr>
        <w:br/>
      </w:r>
      <w:r>
        <w:rPr>
          <w:rFonts w:hint="eastAsia"/>
        </w:rPr>
        <w:t>　　　　二、应急电源行业盈利模式</w:t>
      </w:r>
      <w:r>
        <w:rPr>
          <w:rFonts w:hint="eastAsia"/>
        </w:rPr>
        <w:br/>
      </w:r>
      <w:r>
        <w:rPr>
          <w:rFonts w:hint="eastAsia"/>
        </w:rPr>
        <w:t>　　　　三、应急电源行业盈利因素</w:t>
      </w:r>
      <w:r>
        <w:rPr>
          <w:rFonts w:hint="eastAsia"/>
        </w:rPr>
        <w:br/>
      </w:r>
      <w:r>
        <w:rPr>
          <w:rFonts w:hint="eastAsia"/>
        </w:rPr>
        <w:t>　　第三节 应急电源行业“波特五力模型”分析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2025-2031年应急电源行业风险及对策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应急电源企业竞争策略分析</w:t>
      </w:r>
      <w:r>
        <w:rPr>
          <w:rFonts w:hint="eastAsia"/>
        </w:rPr>
        <w:br/>
      </w:r>
      <w:r>
        <w:rPr>
          <w:rFonts w:hint="eastAsia"/>
        </w:rPr>
        <w:t>　　第一节 应急电源市场竞争策略分析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一、2025-2031年我国应急电源市场竞争趋势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二、2025-2031年应急电源行业竞争格局展望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四、2025-2031年应急电源企业竞争策略分析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2025-2031年中国应急电源行业发展趋势分析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二、2025-2031年应急电源产品发展趋势分析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三、2025-2031年应急电源行业竞争格局展望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2025-2031年中国应急电源市场趋势分析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二、2025-2031年应急电源市场前景分析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三、2025-2031年应急电源产业政策趋向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2025-2031年应急电源行业投资价值评估分析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应急电源行业发展建议分析</w:t>
      </w:r>
      <w:r>
        <w:rPr>
          <w:rFonts w:hint="eastAsia"/>
        </w:rPr>
        <w:br/>
      </w:r>
      <w:r>
        <w:rPr>
          <w:rFonts w:hint="eastAsia"/>
        </w:rPr>
        <w:t>　　第一节 应急电源行业研究结论及建议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(中智⋅林)应急电源行业竞争策略总结及建议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应急电源图片</w:t>
      </w:r>
      <w:r>
        <w:rPr>
          <w:rFonts w:hint="eastAsia"/>
        </w:rPr>
        <w:br/>
      </w:r>
      <w:r>
        <w:rPr>
          <w:rFonts w:hint="eastAsia"/>
        </w:rPr>
        <w:t>　　图表 应急电源种类 分类</w:t>
      </w:r>
      <w:r>
        <w:rPr>
          <w:rFonts w:hint="eastAsia"/>
        </w:rPr>
        <w:br/>
      </w:r>
      <w:r>
        <w:rPr>
          <w:rFonts w:hint="eastAsia"/>
        </w:rPr>
        <w:t>　　图表 应急电源用途 应用</w:t>
      </w:r>
      <w:r>
        <w:rPr>
          <w:rFonts w:hint="eastAsia"/>
        </w:rPr>
        <w:br/>
      </w:r>
      <w:r>
        <w:rPr>
          <w:rFonts w:hint="eastAsia"/>
        </w:rPr>
        <w:t>　　图表 应急电源主要特点</w:t>
      </w:r>
      <w:r>
        <w:rPr>
          <w:rFonts w:hint="eastAsia"/>
        </w:rPr>
        <w:br/>
      </w:r>
      <w:r>
        <w:rPr>
          <w:rFonts w:hint="eastAsia"/>
        </w:rPr>
        <w:t>　　图表 应急电源产业链分析</w:t>
      </w:r>
      <w:r>
        <w:rPr>
          <w:rFonts w:hint="eastAsia"/>
        </w:rPr>
        <w:br/>
      </w:r>
      <w:r>
        <w:rPr>
          <w:rFonts w:hint="eastAsia"/>
        </w:rPr>
        <w:t>　　图表 应急电源政策分析</w:t>
      </w:r>
      <w:r>
        <w:rPr>
          <w:rFonts w:hint="eastAsia"/>
        </w:rPr>
        <w:br/>
      </w:r>
      <w:r>
        <w:rPr>
          <w:rFonts w:hint="eastAsia"/>
        </w:rPr>
        <w:t>　　图表 应急电源技术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2019-2024年应急电源行业市场容量分析</w:t>
      </w:r>
      <w:r>
        <w:rPr>
          <w:rFonts w:hint="eastAsia"/>
        </w:rPr>
        <w:br/>
      </w:r>
      <w:r>
        <w:rPr>
          <w:rFonts w:hint="eastAsia"/>
        </w:rPr>
        <w:t>　　图表 应急电源生产现状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2019-2024年中国应急电源价格走势</w:t>
      </w:r>
      <w:r>
        <w:rPr>
          <w:rFonts w:hint="eastAsia"/>
        </w:rPr>
        <w:br/>
      </w:r>
      <w:r>
        <w:rPr>
          <w:rFonts w:hint="eastAsia"/>
        </w:rPr>
        <w:t>　　图表 2024年应急电源成本和利润分析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应急电源品牌</w:t>
      </w:r>
      <w:r>
        <w:rPr>
          <w:rFonts w:hint="eastAsia"/>
        </w:rPr>
        <w:br/>
      </w:r>
      <w:r>
        <w:rPr>
          <w:rFonts w:hint="eastAsia"/>
        </w:rPr>
        <w:t>　　图表 应急电源企业（一）概况</w:t>
      </w:r>
      <w:r>
        <w:rPr>
          <w:rFonts w:hint="eastAsia"/>
        </w:rPr>
        <w:br/>
      </w:r>
      <w:r>
        <w:rPr>
          <w:rFonts w:hint="eastAsia"/>
        </w:rPr>
        <w:t>　　图表 企业应急电源型号 规格</w:t>
      </w:r>
      <w:r>
        <w:rPr>
          <w:rFonts w:hint="eastAsia"/>
        </w:rPr>
        <w:br/>
      </w:r>
      <w:r>
        <w:rPr>
          <w:rFonts w:hint="eastAsia"/>
        </w:rPr>
        <w:t>　　图表 应急电源企业（一）经营分析</w:t>
      </w:r>
      <w:r>
        <w:rPr>
          <w:rFonts w:hint="eastAsia"/>
        </w:rPr>
        <w:br/>
      </w:r>
      <w:r>
        <w:rPr>
          <w:rFonts w:hint="eastAsia"/>
        </w:rPr>
        <w:t>　　图表 应急电源企业（一）盈利能力情况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应急电源上游现状</w:t>
      </w:r>
      <w:r>
        <w:rPr>
          <w:rFonts w:hint="eastAsia"/>
        </w:rPr>
        <w:br/>
      </w:r>
      <w:r>
        <w:rPr>
          <w:rFonts w:hint="eastAsia"/>
        </w:rPr>
        <w:t>　　图表 应急电源下游调研</w:t>
      </w:r>
      <w:r>
        <w:rPr>
          <w:rFonts w:hint="eastAsia"/>
        </w:rPr>
        <w:br/>
      </w:r>
      <w:r>
        <w:rPr>
          <w:rFonts w:hint="eastAsia"/>
        </w:rPr>
        <w:t>　　图表 应急电源企业（二）概况</w:t>
      </w:r>
      <w:r>
        <w:rPr>
          <w:rFonts w:hint="eastAsia"/>
        </w:rPr>
        <w:br/>
      </w:r>
      <w:r>
        <w:rPr>
          <w:rFonts w:hint="eastAsia"/>
        </w:rPr>
        <w:t>　　图表 企业应急电源型号 规格</w:t>
      </w:r>
      <w:r>
        <w:rPr>
          <w:rFonts w:hint="eastAsia"/>
        </w:rPr>
        <w:br/>
      </w:r>
      <w:r>
        <w:rPr>
          <w:rFonts w:hint="eastAsia"/>
        </w:rPr>
        <w:t>　　图表 应急电源企业（二）经营分析</w:t>
      </w:r>
      <w:r>
        <w:rPr>
          <w:rFonts w:hint="eastAsia"/>
        </w:rPr>
        <w:br/>
      </w:r>
      <w:r>
        <w:rPr>
          <w:rFonts w:hint="eastAsia"/>
        </w:rPr>
        <w:t>　　图表 应急电源企业（二）盈利能力情况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应急电源企业（三）概况</w:t>
      </w:r>
      <w:r>
        <w:rPr>
          <w:rFonts w:hint="eastAsia"/>
        </w:rPr>
        <w:br/>
      </w:r>
      <w:r>
        <w:rPr>
          <w:rFonts w:hint="eastAsia"/>
        </w:rPr>
        <w:t>　　图表 企业应急电源型号 规格</w:t>
      </w:r>
      <w:r>
        <w:rPr>
          <w:rFonts w:hint="eastAsia"/>
        </w:rPr>
        <w:br/>
      </w:r>
      <w:r>
        <w:rPr>
          <w:rFonts w:hint="eastAsia"/>
        </w:rPr>
        <w:t>　　图表 应急电源企业（三）经营分析</w:t>
      </w:r>
      <w:r>
        <w:rPr>
          <w:rFonts w:hint="eastAsia"/>
        </w:rPr>
        <w:br/>
      </w:r>
      <w:r>
        <w:rPr>
          <w:rFonts w:hint="eastAsia"/>
        </w:rPr>
        <w:t>　　图表 应急电源企业（三）盈利能力情况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应急电源优势</w:t>
      </w:r>
      <w:r>
        <w:rPr>
          <w:rFonts w:hint="eastAsia"/>
        </w:rPr>
        <w:br/>
      </w:r>
      <w:r>
        <w:rPr>
          <w:rFonts w:hint="eastAsia"/>
        </w:rPr>
        <w:t>　　图表 应急电源劣势</w:t>
      </w:r>
      <w:r>
        <w:rPr>
          <w:rFonts w:hint="eastAsia"/>
        </w:rPr>
        <w:br/>
      </w:r>
      <w:r>
        <w:rPr>
          <w:rFonts w:hint="eastAsia"/>
        </w:rPr>
        <w:t>　　图表 应急电源机会</w:t>
      </w:r>
      <w:r>
        <w:rPr>
          <w:rFonts w:hint="eastAsia"/>
        </w:rPr>
        <w:br/>
      </w:r>
      <w:r>
        <w:rPr>
          <w:rFonts w:hint="eastAsia"/>
        </w:rPr>
        <w:t>　　图表 应急电源威胁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92059c58e41fb" w:history="1">
        <w:r>
          <w:rPr>
            <w:rStyle w:val="Hyperlink"/>
          </w:rPr>
          <w:t>2025-2031年中国应急电源行业调研与发展前景报告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92059c58e41fb" w:history="1">
        <w:r>
          <w:rPr>
            <w:rStyle w:val="Hyperlink"/>
          </w:rPr>
          <w:t>https://www.20087.com/2/18/YingJiDianYuanHangYeFaZhanQianJing.html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9360edb94793" w:history="1">
      <w:r>
        <w:rPr>
          <w:rStyle w:val="Hyperlink"/>
        </w:rPr>
        <w:t>2025-2031年中国应急电源行业调研与发展前景报告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gJiDianYuanHangYeFaZhanQianJing.html" TargetMode="External" Id="R27392059c58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gJiDianYuanHangYeFaZhanQianJing.html" TargetMode="External" Id="R943a9360edb9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2024-12-02T23:57:00Z</dcterms:created>
  <dcterms:modified xsi:type="dcterms:W3CDTF">2024-12-03T00:57:00Z</dcterms:modified>
  <dc:subject>2025-2031年中国应急电源行业调研与发展前景报告</dc:subject>
  <dc:title>2025-2031年中国应急电源行业调研与发展前景报告</dc:title>
  <cp:keywords>2025-2031年中国应急电源行业调研与发展前景报告</cp:keywords>
  <dc:description>2025-2031年中国应急电源行业调研与发展前景报告</dc:description>
</cp:coreProperties>
</file>