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dbfc75dc04bae" w:history="1">
              <w:r>
                <w:rPr>
                  <w:rStyle w:val="Hyperlink"/>
                </w:rPr>
                <w:t>2024-2030年全球与中国电池管理系统（BMS）行业现状及市场前景预测报告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dbfc75dc04bae" w:history="1">
              <w:r>
                <w:rPr>
                  <w:rStyle w:val="Hyperlink"/>
                </w:rPr>
                <w:t>2024-2030年全球与中国电池管理系统（BMS）行业现状及市场前景预测报告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dbfc75dc04bae" w:history="1">
                <w:r>
                  <w:rPr>
                    <w:rStyle w:val="Hyperlink"/>
                  </w:rPr>
                  <w:t>https://www.20087.com/2/08/DianChiGuanLiXiTong-BMS-DeXianZhuangYuQianJing.html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和储能系统中不可或缺的组成部分，负责监控电池状态，保护电池免受过充、过放和过温等损害。随着锂离子电池技术的成熟和电动车市场的扩大，BMS的功能和复杂度不断提高，包括能量管理、故障诊断和电池寿命预测。</w:t>
      </w:r>
      <w:r>
        <w:rPr>
          <w:rFonts w:hint="eastAsia"/>
        </w:rPr>
        <w:br/>
      </w:r>
      <w:r>
        <w:rPr>
          <w:rFonts w:hint="eastAsia"/>
        </w:rPr>
        <w:t>　　BMS的未来将侧重于增强电池性能和延长使用寿命。这包括开发更精确的电池状态估算算法，实现电池组的均衡充电和放电，以及集成高级数据分析能力，用于预测性维护和优化电池循环策略。此外，BMS也将与车辆网（V2X）技术相结合，支持智能电网的互动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dbfc75dc04bae" w:history="1">
        <w:r>
          <w:rPr>
            <w:rStyle w:val="Hyperlink"/>
          </w:rPr>
          <w:t>2024-2030年全球与中国电池管理系统（BMS）行业现状及市场前景预测报告</w:t>
        </w:r>
      </w:hyperlink>
      <w:r>
        <w:rPr>
          <w:rFonts w:hint="eastAsia"/>
        </w:rPr>
        <w:t>》深入剖析了当前电池管理系统（BMS）行业的现状与市场需求，详细探讨了电池管理系统（BMS）市场规模及其价格动态。电池管理系统（BMS）报告从产业链角度出发，分析了上下游的影响因素，并进一步细分市场，对电池管理系统（BMS）各细分领域的具体情况进行探讨。电池管理系统（BMS）报告还根据现有数据，对电池管理系统（BMS）市场前景及发展趋势进行了科学预测，揭示了行业内重点企业的竞争格局，评估了品牌影响力和市场集中度，同时指出了电池管理系统（BMS）行业面临的风险与机遇。电池管理系统（BMS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中国电池管理系统（BMS）概述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电池管理系统（BMS）行业定义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电池管理系统（BMS）行业发展特性</w:t>
      </w:r>
      <w:r>
        <w:rPr>
          <w:rFonts w:hint="eastAsia"/>
        </w:rPr>
        <w:br/>
      </w:r>
      <w:r>
        <w:rPr>
          <w:rFonts w:hint="eastAsia"/>
        </w:rPr>
        <w:t>　　第三节 电池管理系统（BMS）产业链分析</w:t>
      </w:r>
      <w:r>
        <w:rPr>
          <w:rFonts w:hint="eastAsia"/>
        </w:rPr>
        <w:br/>
      </w:r>
      <w:r>
        <w:rPr>
          <w:rFonts w:hint="eastAsia"/>
        </w:rPr>
        <w:t>　　第四节 电池管理系统（BMS）行业生命周期分析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2023-2024年国外电池管理系统（BMS）市场发展概况</w:t>
      </w:r>
      <w:r>
        <w:rPr>
          <w:rFonts w:hint="eastAsia"/>
        </w:rPr>
        <w:br/>
      </w:r>
      <w:r>
        <w:rPr>
          <w:rFonts w:hint="eastAsia"/>
        </w:rPr>
        <w:t>　　第一节 全球电池管理系统（BMS）市场发展分析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第五节 全球电池管理系统（BMS）市场发展预测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2023-2024年中国电池管理系统（BMS）发展环境分析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2023-2024年中国电池管理系统（BMS）技术发展分析</w:t>
      </w:r>
      <w:r>
        <w:rPr>
          <w:rFonts w:hint="eastAsia"/>
        </w:rPr>
        <w:br/>
      </w:r>
      <w:r>
        <w:rPr>
          <w:rFonts w:hint="eastAsia"/>
        </w:rPr>
        <w:t>　　第一节 当前电池管理系统（BMS）技术发展现状分析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2023-2024年电池管理系统（BMS）市场特性分析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2023-2024年电池管理系统（BMS）行业SWOT分析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一、电池管理系统（BMS）行业优势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二、电池管理系统（BMS）行业劣势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三、电池管理系统（BMS）行业机会</w:t>
      </w:r>
      <w:r>
        <w:rPr>
          <w:rFonts w:hint="eastAsia"/>
        </w:rPr>
        <w:br/>
      </w:r>
      <w:r>
        <w:rPr>
          <w:rFonts w:hint="eastAsia"/>
        </w:rPr>
        <w:t>　　　　四、电池管理系统（BMS）行业风险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2023-2024年中国电池管理系统（BMS）市场现状分析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中国电池管理系统（BMS）产量分析及预测</w:t>
      </w:r>
      <w:r>
        <w:rPr>
          <w:rFonts w:hint="eastAsia"/>
        </w:rPr>
        <w:br/>
      </w:r>
      <w:r>
        <w:rPr>
          <w:rFonts w:hint="eastAsia"/>
        </w:rPr>
        <w:t>　　　　一、电池管理系统（BMS）总体产能规模</w:t>
      </w:r>
      <w:r>
        <w:rPr>
          <w:rFonts w:hint="eastAsia"/>
        </w:rPr>
        <w:br/>
      </w:r>
      <w:r>
        <w:rPr>
          <w:rFonts w:hint="eastAsia"/>
        </w:rPr>
        <w:t>　　　　二、电池管理系统（BMS）生产区域分布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三、2019-2024年中国电池管理系统（BMS）产量统计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三、2024-2030年中国电池管理系统（BMS）产量预测</w:t>
      </w:r>
      <w:r>
        <w:rPr>
          <w:rFonts w:hint="eastAsia"/>
        </w:rPr>
        <w:br/>
      </w:r>
      <w:r>
        <w:rPr>
          <w:rFonts w:hint="eastAsia"/>
        </w:rPr>
        <w:t>　　第三节 中国电池管理系统（BMS）市场需求分析及预测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二、2019-2024年中国电池管理系统（BMS）市场需求量统计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中国电池管理系统（BMS）价格趋势分析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一、2019-2024年中国电池管理系统（BMS）市场价格趋势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二、2024-2030年中国电池管理系统（BMS）市场价格走势预测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2019-2024年电池管理系统（BMS）行业经济运行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2019-2024年中国电池管理系统（BMS）行业盈利能力分析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2019-2024年中国电池管理系统（BMS）行业发展能力分析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2019-2024年电池管理系统（BMS）行业偿债能力分析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2019-2024年电池管理系统（BMS）制造企业数量分析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中国电池管理系统（BMS）行业重点地区发展分析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2019-2024年中国电池管理系统（BMS）进出口分析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电池管理系统（BMS）进口情况分析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电池管理系统（BMS）出口情况分析</w:t>
      </w:r>
      <w:r>
        <w:rPr>
          <w:rFonts w:hint="eastAsia"/>
        </w:rPr>
        <w:br/>
      </w:r>
      <w:r>
        <w:rPr>
          <w:rFonts w:hint="eastAsia"/>
        </w:rPr>
        <w:t>　　第三节 影响电池管理系统（BMS）进出口因素分析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主要电池管理系统（BMS）生产企业及竞争格局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电池管理系统（BMS）行业投资战略研究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对我国电池管理系统（BMS）品牌的战略思考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一、电池管理系统（BMS）品牌的重要性</w:t>
      </w:r>
      <w:r>
        <w:rPr>
          <w:rFonts w:hint="eastAsia"/>
        </w:rPr>
        <w:br/>
      </w:r>
      <w:r>
        <w:rPr>
          <w:rFonts w:hint="eastAsia"/>
        </w:rPr>
        <w:t>　　　　二、电池管理系统（BMS）实施品牌战略的意义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三、电池管理系统（BMS）企业品牌的现状分析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四、我国电池管理系统（BMS）企业的品牌战略</w:t>
      </w:r>
      <w:r>
        <w:rPr>
          <w:rFonts w:hint="eastAsia"/>
        </w:rPr>
        <w:br/>
      </w:r>
      <w:r>
        <w:rPr>
          <w:rFonts w:hint="eastAsia"/>
        </w:rPr>
        <w:t>　　　　五、电池管理系统（BMS）品牌战略管理的策略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电池管理系统（BMS）经营策略分析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一、电池管理系统（BMS）市场细分策略</w:t>
      </w:r>
      <w:r>
        <w:rPr>
          <w:rFonts w:hint="eastAsia"/>
        </w:rPr>
        <w:br/>
      </w:r>
      <w:r>
        <w:rPr>
          <w:rFonts w:hint="eastAsia"/>
        </w:rPr>
        <w:t>　　　　二、电池管理系统（BMS）市场创新策略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四、电池管理系统（BMS）新产品差异化战略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2024-2030年中国电池管理系统（BMS）发展趋势预测及投资风险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电池管理系统（BMS）投资建议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电池管理系统（BMS）行业投资环境分析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2023-224年电池管理系统（BMS）行业壁垒</w:t>
      </w:r>
      <w:r>
        <w:rPr>
          <w:rFonts w:hint="eastAsia"/>
        </w:rPr>
        <w:br/>
      </w:r>
      <w:r>
        <w:rPr>
          <w:rFonts w:hint="eastAsia"/>
        </w:rPr>
        <w:t>　　图表 2024年电池管理系统（BMS）市场前景分析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2024-2030年中国电池管理系统（BMS）市场规模预测</w:t>
      </w:r>
      <w:r>
        <w:rPr>
          <w:rFonts w:hint="eastAsia"/>
        </w:rPr>
        <w:br/>
      </w:r>
      <w:r>
        <w:rPr>
          <w:rFonts w:hint="eastAsia"/>
        </w:rPr>
        <w:t>　　图表 2024年电池管理系统（BMS）发展趋势预测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dbfc75dc04bae" w:history="1">
        <w:r>
          <w:rPr>
            <w:rStyle w:val="Hyperlink"/>
          </w:rPr>
          <w:t>2024-2030年全球与中国电池管理系统（BMS）行业现状及市场前景预测报告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dbfc75dc04bae" w:history="1">
        <w:r>
          <w:rPr>
            <w:rStyle w:val="Hyperlink"/>
          </w:rPr>
          <w:t>https://www.20087.com/2/08/DianChiGuanLiXiTong-BMS-DeXianZhuangYuQianJing.html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c41513ab54459" w:history="1">
      <w:r>
        <w:rPr>
          <w:rStyle w:val="Hyperlink"/>
        </w:rPr>
        <w:t>2024-2030年全球与中国电池管理系统（BMS）行业现状及市场前景预测报告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ChiGuanLiXiTong-BMS-DeXianZhuangYuQianJing.html" TargetMode="External" Id="R5cddbfc75dc0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ChiGuanLiXiTong-BMS-DeXianZhuangYuQianJing.html" TargetMode="External" Id="R110c41513ab5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2024-04-17T06:45:00Z</dcterms:created>
  <dcterms:modified xsi:type="dcterms:W3CDTF">2024-04-17T07:45:00Z</dcterms:modified>
  <dc:subject>2024-2030年全球与中国电池管理系统（BMS）行业现状及市场前景预测报告</dc:subject>
  <dc:title>2024-2030年全球与中国电池管理系统（BMS）行业现状及市场前景预测报告</dc:title>
  <cp:keywords>2024-2030年全球与中国电池管理系统（BMS）行业现状及市场前景预测报告</cp:keywords>
  <dc:description>2024-2030年全球与中国电池管理系统（BMS）行业现状及市场前景预测报告</dc:description>
</cp:coreProperties>
</file>