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8399619da4543" w:history="1">
              <w:r>
                <w:rPr>
                  <w:rStyle w:val="Hyperlink"/>
                </w:rPr>
                <w:t>2024-2030年中国螺纹钢行业研究与前景趋势分析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8399619da4543" w:history="1">
              <w:r>
                <w:rPr>
                  <w:rStyle w:val="Hyperlink"/>
                </w:rPr>
                <w:t>2024-2030年中国螺纹钢行业研究与前景趋势分析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8399619da4543" w:history="1">
                <w:r>
                  <w:rPr>
                    <w:rStyle w:val="Hyperlink"/>
                  </w:rPr>
                  <w:t>https://www.20087.com/2/38/LuoWenGangHangYeQuShi.html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和基础设施建设中不可或缺的钢材，近年来随着全球经济的复苏和城镇化进程的加速，螺纹钢的需求量持续增长。现代螺纹钢通过优化冶炼工艺、提高合金成分控制，不仅具备高强度、良好延展性，还具有优异的抗震性能和焊接性能。同时，螺纹钢的规格和等级不断丰富，以适应不同建筑结构和施工环境的要求。</w:t>
      </w:r>
      <w:r>
        <w:rPr>
          <w:rFonts w:hint="eastAsia"/>
        </w:rPr>
        <w:br/>
      </w:r>
      <w:r>
        <w:rPr>
          <w:rFonts w:hint="eastAsia"/>
        </w:rPr>
        <w:t>　　未来，螺纹钢行业将更加注重绿色化、高性能化和智能化生产。一方面，随着全球对低碳经济的推动，开发低碳排放、高循环利用率的螺纹钢，将成为行业的发展方向。另一方面，高性能趋势下，如开发具有更高强度、更好耐蚀性的螺纹钢，将满足高层建筑、桥梁等重大工程的特殊需求。此外，智能化生产，如采用机器人、自动化流水线，将提高螺纹钢的生产效率和质量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8399619da4543" w:history="1">
        <w:r>
          <w:rPr>
            <w:rStyle w:val="Hyperlink"/>
          </w:rPr>
          <w:t>2024-2030年中国螺纹钢行业研究与前景趋势分析</w:t>
        </w:r>
      </w:hyperlink>
      <w:r>
        <w:rPr>
          <w:rFonts w:hint="eastAsia"/>
        </w:rPr>
        <w:t>》基于深入的行业调研，对螺纹钢产业链进行了全面分析。报告详细探讨了螺纹钢市场规模、需求状况，以及价格动态，并深入解读了当前螺纹钢行业现状、市场前景及未来发展趋势。同时，报告聚焦于螺纹钢行业重点企业，剖析了竞争格局、市场集中度及品牌建设情况，并对螺纹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螺纹钢行业相关概述</w:t>
      </w:r>
      <w:r>
        <w:rPr>
          <w:rFonts w:hint="eastAsia"/>
        </w:rPr>
        <w:br/>
      </w:r>
      <w:r>
        <w:rPr>
          <w:rFonts w:hint="eastAsia"/>
        </w:rPr>
        <w:t>　　　　一、螺纹钢行业定义及特点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1、螺纹钢行业定义</w:t>
      </w:r>
      <w:r>
        <w:rPr>
          <w:rFonts w:hint="eastAsia"/>
        </w:rPr>
        <w:br/>
      </w:r>
      <w:r>
        <w:rPr>
          <w:rFonts w:hint="eastAsia"/>
        </w:rPr>
        <w:t>　　　　　　2、螺纹钢行业特点</w:t>
      </w:r>
      <w:r>
        <w:rPr>
          <w:rFonts w:hint="eastAsia"/>
        </w:rPr>
        <w:br/>
      </w:r>
      <w:r>
        <w:rPr>
          <w:rFonts w:hint="eastAsia"/>
        </w:rPr>
        <w:t>　　　　二、螺纹钢行业经营模式分析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1、螺纹钢生产模式</w:t>
      </w:r>
      <w:r>
        <w:rPr>
          <w:rFonts w:hint="eastAsia"/>
        </w:rPr>
        <w:br/>
      </w:r>
      <w:r>
        <w:rPr>
          <w:rFonts w:hint="eastAsia"/>
        </w:rPr>
        <w:t>　　　　　　2、螺纹钢采购模式</w:t>
      </w:r>
      <w:r>
        <w:rPr>
          <w:rFonts w:hint="eastAsia"/>
        </w:rPr>
        <w:br/>
      </w:r>
      <w:r>
        <w:rPr>
          <w:rFonts w:hint="eastAsia"/>
        </w:rPr>
        <w:t>　　　　　　3、螺纹钢销售模式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2024年世界螺纹钢行业市场运行形势分析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2024年全球螺纹钢行业发展概况</w:t>
      </w:r>
      <w:r>
        <w:rPr>
          <w:rFonts w:hint="eastAsia"/>
        </w:rPr>
        <w:br/>
      </w:r>
      <w:r>
        <w:rPr>
          <w:rFonts w:hint="eastAsia"/>
        </w:rPr>
        <w:t>　　第二节 世界螺纹钢行业发展走势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螺纹钢政策环境分析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螺纹钢技术环境分析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2024年螺纹钢行业技术发展现状及趋势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当前我国螺纹钢技术发展现状</w:t>
      </w:r>
      <w:r>
        <w:rPr>
          <w:rFonts w:hint="eastAsia"/>
        </w:rPr>
        <w:br/>
      </w:r>
      <w:r>
        <w:rPr>
          <w:rFonts w:hint="eastAsia"/>
        </w:rPr>
        <w:t>　　第二节 中外螺纹钢技术差距及产生差距的主要原因分析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提高我国螺纹钢技术的对策</w:t>
      </w:r>
      <w:r>
        <w:rPr>
          <w:rFonts w:hint="eastAsia"/>
        </w:rPr>
        <w:br/>
      </w:r>
      <w:r>
        <w:rPr>
          <w:rFonts w:hint="eastAsia"/>
        </w:rPr>
        <w:t>　　第四节 我国螺纹钢研发、设计发展趋势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一、2019-2024年螺纹钢行业市场供给情况</w:t>
      </w:r>
      <w:r>
        <w:rPr>
          <w:rFonts w:hint="eastAsia"/>
        </w:rPr>
        <w:br/>
      </w:r>
      <w:r>
        <w:rPr>
          <w:rFonts w:hint="eastAsia"/>
        </w:rPr>
        <w:t>　　　　二、螺纹钢行业市场供给特点分析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三、2024-2030年螺纹钢行业市场供给预测</w:t>
      </w:r>
      <w:r>
        <w:rPr>
          <w:rFonts w:hint="eastAsia"/>
        </w:rPr>
        <w:br/>
      </w:r>
      <w:r>
        <w:rPr>
          <w:rFonts w:hint="eastAsia"/>
        </w:rPr>
        <w:t>　　第五节 螺纹钢行业市场供需平衡状况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2024-2030年中国螺纹钢市场价格趋向预测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二、螺纹钢企业集中度分析</w:t>
      </w:r>
      <w:r>
        <w:rPr>
          <w:rFonts w:hint="eastAsia"/>
        </w:rPr>
        <w:br/>
      </w:r>
      <w:r>
        <w:rPr>
          <w:rFonts w:hint="eastAsia"/>
        </w:rPr>
        <w:t>　　　　三、螺纹钢区域集中度分析</w:t>
      </w:r>
      <w:r>
        <w:rPr>
          <w:rFonts w:hint="eastAsia"/>
        </w:rPr>
        <w:br/>
      </w:r>
      <w:r>
        <w:rPr>
          <w:rFonts w:hint="eastAsia"/>
        </w:rPr>
        <w:t>　　第二节 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一、2024年螺纹钢行业竞争分析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二、2024年中外螺纹钢产品竞争分析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螺纹钢企业发展策略分析</w:t>
      </w:r>
      <w:r>
        <w:rPr>
          <w:rFonts w:hint="eastAsia"/>
        </w:rPr>
        <w:br/>
      </w:r>
      <w:r>
        <w:rPr>
          <w:rFonts w:hint="eastAsia"/>
        </w:rPr>
        <w:t>　　第一节 螺纹钢市场策略分析</w:t>
      </w:r>
      <w:r>
        <w:rPr>
          <w:rFonts w:hint="eastAsia"/>
        </w:rPr>
        <w:br/>
      </w:r>
      <w:r>
        <w:rPr>
          <w:rFonts w:hint="eastAsia"/>
        </w:rPr>
        <w:t>　　　　一、螺纹钢价格策略分析</w:t>
      </w:r>
      <w:r>
        <w:rPr>
          <w:rFonts w:hint="eastAsia"/>
        </w:rPr>
        <w:br/>
      </w:r>
      <w:r>
        <w:rPr>
          <w:rFonts w:hint="eastAsia"/>
        </w:rPr>
        <w:t>　　　　二、螺纹钢渠道策略分析</w:t>
      </w:r>
      <w:r>
        <w:rPr>
          <w:rFonts w:hint="eastAsia"/>
        </w:rPr>
        <w:br/>
      </w:r>
      <w:r>
        <w:rPr>
          <w:rFonts w:hint="eastAsia"/>
        </w:rPr>
        <w:t>　　第二节 螺纹钢销售策略分析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三、我国螺纹钢企业的品牌战略</w:t>
      </w:r>
      <w:r>
        <w:rPr>
          <w:rFonts w:hint="eastAsia"/>
        </w:rPr>
        <w:br/>
      </w:r>
      <w:r>
        <w:rPr>
          <w:rFonts w:hint="eastAsia"/>
        </w:rPr>
        <w:t>　　　　四、螺纹钢品牌战略管理的策略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中国螺纹钢行业营销策略分析</w:t>
      </w:r>
      <w:r>
        <w:rPr>
          <w:rFonts w:hint="eastAsia"/>
        </w:rPr>
        <w:br/>
      </w:r>
      <w:r>
        <w:rPr>
          <w:rFonts w:hint="eastAsia"/>
        </w:rPr>
        <w:t>　　第一节 螺纹钢市场推广策略研究分析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一、做好螺纹钢产品导入</w:t>
      </w:r>
      <w:r>
        <w:rPr>
          <w:rFonts w:hint="eastAsia"/>
        </w:rPr>
        <w:br/>
      </w:r>
      <w:r>
        <w:rPr>
          <w:rFonts w:hint="eastAsia"/>
        </w:rPr>
        <w:t>　　　　二、做好螺纹钢产品组合和产品线决策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一、螺纹钢行业营销环境分析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2024-2030年中国螺纹钢行业前景与风险预测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2024年螺纹钢市场前景分析</w:t>
      </w:r>
      <w:r>
        <w:rPr>
          <w:rFonts w:hint="eastAsia"/>
        </w:rPr>
        <w:br/>
      </w:r>
      <w:r>
        <w:rPr>
          <w:rFonts w:hint="eastAsia"/>
        </w:rPr>
        <w:t>　　第二节 2024年螺纹钢发展趋势预测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三、2024-2030年中国螺纹钢行业盈利因素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2024-2030年中国螺纹钢行业投资机会分析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三、2024-2030年中国螺纹钢行业政策风险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2024-2030年中国螺纹钢行业盈利模式与投资策略分析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中⋅智林：中国螺纹钢行业多元化经营战略的可行性分析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螺纹钢行业历程</w:t>
      </w:r>
      <w:r>
        <w:rPr>
          <w:rFonts w:hint="eastAsia"/>
        </w:rPr>
        <w:br/>
      </w:r>
      <w:r>
        <w:rPr>
          <w:rFonts w:hint="eastAsia"/>
        </w:rPr>
        <w:t>　　图表 螺纹钢行业生命周期</w:t>
      </w:r>
      <w:r>
        <w:rPr>
          <w:rFonts w:hint="eastAsia"/>
        </w:rPr>
        <w:br/>
      </w:r>
      <w:r>
        <w:rPr>
          <w:rFonts w:hint="eastAsia"/>
        </w:rPr>
        <w:t>　　图表 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8399619da4543" w:history="1">
        <w:r>
          <w:rPr>
            <w:rStyle w:val="Hyperlink"/>
          </w:rPr>
          <w:t>2024-2030年中国螺纹钢行业研究与前景趋势分析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8399619da4543" w:history="1">
        <w:r>
          <w:rPr>
            <w:rStyle w:val="Hyperlink"/>
          </w:rPr>
          <w:t>https://www.20087.com/2/38/LuoWenGangHangYeQuShi.html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5236049324ee3" w:history="1">
      <w:r>
        <w:rPr>
          <w:rStyle w:val="Hyperlink"/>
        </w:rPr>
        <w:t>2024-2030年中国螺纹钢行业研究与前景趋势分析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uoWenGangHangYeQuShi.html" TargetMode="External" Id="R5028399619da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uoWenGangHangYeQuShi.html" TargetMode="External" Id="Rfdd52360493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2024-01-31T04:23:00Z</dcterms:created>
  <dcterms:modified xsi:type="dcterms:W3CDTF">2024-01-31T05:23:00Z</dcterms:modified>
  <dc:subject>2024-2030年中国螺纹钢行业研究与前景趋势分析</dc:subject>
  <dc:title>2024-2030年中国螺纹钢行业研究与前景趋势分析</dc:title>
  <cp:keywords>2024-2030年中国螺纹钢行业研究与前景趋势分析</cp:keywords>
  <dc:description>2024-2030年中国螺纹钢行业研究与前景趋势分析</dc:description>
</cp:coreProperties>
</file>