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bb95f64842d4" w:history="1">
              <w:r>
                <w:rPr>
                  <w:rStyle w:val="Hyperlink"/>
                </w:rPr>
                <w:t>2025-2031年中国钢铁市场现状及发展前景预测报告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bb95f64842d4" w:history="1">
              <w:r>
                <w:rPr>
                  <w:rStyle w:val="Hyperlink"/>
                </w:rPr>
                <w:t>2025-2031年中国钢铁市场现状及发展前景预测报告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bb95f64842d4" w:history="1">
                <w:r>
                  <w:rPr>
                    <w:rStyle w:val="Hyperlink"/>
                  </w:rPr>
                  <w:t>https://www.20087.com/3/18/GangTieHangYeXianZhuangJiQianJing.html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基础材料之一，钢铁行业近年来面临产能过剩、环保压力增大等挑战，但也迎来了转型升级的关键时期。绿色低碳成为行业发展主旋律，企业纷纷投入资源研发节能环保技术，如电炉炼钢、余热回收利用等，以降低生产过程中的能耗和排放。与此同时，高端钢材的研发与生产成为行业发展的新引擎，高性能、特殊用途钢材如高强度钢、耐候钢等，满足了汽车、航空航天、海洋工程等领域的特殊需求。</w:t>
      </w:r>
      <w:r>
        <w:rPr>
          <w:rFonts w:hint="eastAsia"/>
        </w:rPr>
        <w:br/>
      </w:r>
      <w:r>
        <w:rPr>
          <w:rFonts w:hint="eastAsia"/>
        </w:rPr>
        <w:t>　　未来，钢铁行业将继续深化供给侧结构性改革，推动高质量发展。一方面，智能化、数字化转型将加速，通过引入大数据、云计算等技术优化生产流程，实现智能制造，提高生产效率和产品质量。另一方面，绿色低碳技术的研发与应用将更为关键，包括氢冶金技术、CCUS（碳捕获、利用与封存）技术的突破，将助力钢铁行业实现碳达峰、碳中和目标。此外，钢铁企业将更加注重产品结构优化，发展循环经济，推动钢铁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7bb95f64842d4" w:history="1">
        <w:r>
          <w:rPr>
            <w:rStyle w:val="Hyperlink"/>
          </w:rPr>
          <w:t>2025-2031年中国钢铁市场现状及发展前景预测报告</w:t>
        </w:r>
      </w:hyperlink>
      <w:r>
        <w:rPr>
          <w:rFonts w:hint="eastAsia"/>
        </w:rPr>
        <w:t>》系统分析了钢铁行业的市场需求、市场规模及价格动态，全面梳理了钢铁产业链结构，并对钢铁细分市场进行了深入探究。报告基于详实数据，科学预测了钢铁市场前景与发展趋势，重点剖析了品牌竞争格局、市场集中度及重点企业的市场地位。通过SWOT分析，报告识别了行业面临的机遇与风险，并提出了针对性发展策略与建议，为钢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钢铁行业统计口径范围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钢铁生产工艺流程</w:t>
      </w:r>
      <w:r>
        <w:rPr>
          <w:rFonts w:hint="eastAsia"/>
        </w:rPr>
        <w:br/>
      </w:r>
      <w:r>
        <w:rPr>
          <w:rFonts w:hint="eastAsia"/>
        </w:rPr>
        <w:t>　　　　一、长流程</w:t>
      </w:r>
      <w:r>
        <w:rPr>
          <w:rFonts w:hint="eastAsia"/>
        </w:rPr>
        <w:br/>
      </w:r>
      <w:r>
        <w:rPr>
          <w:rFonts w:hint="eastAsia"/>
        </w:rPr>
        <w:t>　　　　二、短流程</w:t>
      </w:r>
      <w:r>
        <w:rPr>
          <w:rFonts w:hint="eastAsia"/>
        </w:rPr>
        <w:br/>
      </w:r>
      <w:r>
        <w:rPr>
          <w:rFonts w:hint="eastAsia"/>
        </w:rPr>
        <w:t>　　第三节 钢铁生产成本构成</w:t>
      </w:r>
      <w:r>
        <w:rPr>
          <w:rFonts w:hint="eastAsia"/>
        </w:rPr>
        <w:br/>
      </w:r>
      <w:r>
        <w:rPr>
          <w:rFonts w:hint="eastAsia"/>
        </w:rPr>
        <w:t>　　　　一、炉料焦炭生产成本公式</w:t>
      </w:r>
      <w:r>
        <w:rPr>
          <w:rFonts w:hint="eastAsia"/>
        </w:rPr>
        <w:br/>
      </w:r>
      <w:r>
        <w:rPr>
          <w:rFonts w:hint="eastAsia"/>
        </w:rPr>
        <w:t>　　　　二、半成品生铁生产成本公式</w:t>
      </w:r>
      <w:r>
        <w:rPr>
          <w:rFonts w:hint="eastAsia"/>
        </w:rPr>
        <w:br/>
      </w:r>
      <w:r>
        <w:rPr>
          <w:rFonts w:hint="eastAsia"/>
        </w:rPr>
        <w:t>　　　　二、吨钢生产成本公式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2025年钢铁行业宏观外部环境分析</w:t>
      </w:r>
      <w:r>
        <w:rPr>
          <w:rFonts w:hint="eastAsia"/>
        </w:rPr>
        <w:br/>
      </w:r>
      <w:r>
        <w:rPr>
          <w:rFonts w:hint="eastAsia"/>
        </w:rPr>
        <w:t>　　第一节 2025年国内经济环境分析</w:t>
      </w:r>
      <w:r>
        <w:rPr>
          <w:rFonts w:hint="eastAsia"/>
        </w:rPr>
        <w:br/>
      </w:r>
      <w:r>
        <w:rPr>
          <w:rFonts w:hint="eastAsia"/>
        </w:rPr>
        <w:t>　　　　一、gdp情况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三、pmi指数情况</w:t>
      </w:r>
      <w:r>
        <w:rPr>
          <w:rFonts w:hint="eastAsia"/>
        </w:rPr>
        <w:br/>
      </w:r>
      <w:r>
        <w:rPr>
          <w:rFonts w:hint="eastAsia"/>
        </w:rPr>
        <w:t>　　第二节 2025年国外经济环境分析</w:t>
      </w:r>
      <w:r>
        <w:rPr>
          <w:rFonts w:hint="eastAsia"/>
        </w:rPr>
        <w:br/>
      </w:r>
      <w:r>
        <w:rPr>
          <w:rFonts w:hint="eastAsia"/>
        </w:rPr>
        <w:t>　　　　一、钢铁内外价差情况</w:t>
      </w:r>
      <w:r>
        <w:rPr>
          <w:rFonts w:hint="eastAsia"/>
        </w:rPr>
        <w:br/>
      </w:r>
      <w:r>
        <w:rPr>
          <w:rFonts w:hint="eastAsia"/>
        </w:rPr>
        <w:t>　　　　二、汇率情况</w:t>
      </w:r>
      <w:r>
        <w:rPr>
          <w:rFonts w:hint="eastAsia"/>
        </w:rPr>
        <w:br/>
      </w:r>
      <w:r>
        <w:rPr>
          <w:rFonts w:hint="eastAsia"/>
        </w:rPr>
        <w:t>　　第三节 “十四五”期间国内钢铁行业政策分析</w:t>
      </w:r>
      <w:r>
        <w:rPr>
          <w:rFonts w:hint="eastAsia"/>
        </w:rPr>
        <w:br/>
      </w:r>
      <w:r>
        <w:rPr>
          <w:rFonts w:hint="eastAsia"/>
        </w:rPr>
        <w:t>　　　　一、双控政策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三、出口关税补贴政策</w:t>
      </w:r>
      <w:r>
        <w:rPr>
          <w:rFonts w:hint="eastAsia"/>
        </w:rPr>
        <w:br/>
      </w:r>
      <w:r>
        <w:rPr>
          <w:rFonts w:hint="eastAsia"/>
        </w:rPr>
        <w:t>　　第四节 钢铁行业技术环境分析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一、我国钢铁行业技术创新存在的问题</w:t>
      </w:r>
      <w:r>
        <w:rPr>
          <w:rFonts w:hint="eastAsia"/>
        </w:rPr>
        <w:br/>
      </w:r>
      <w:r>
        <w:rPr>
          <w:rFonts w:hint="eastAsia"/>
        </w:rPr>
        <w:t>　　　　二、我国钢铁行业技术创新发展方向</w:t>
      </w:r>
      <w:r>
        <w:rPr>
          <w:rFonts w:hint="eastAsia"/>
        </w:rPr>
        <w:br/>
      </w:r>
      <w:r>
        <w:rPr>
          <w:rFonts w:hint="eastAsia"/>
        </w:rPr>
        <w:t>　　　　三、我国钢铁行业技术创新的对策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2020-2025年钢铁行业产业链上游焦煤、焦炭情况分析及展望</w:t>
      </w:r>
      <w:r>
        <w:rPr>
          <w:rFonts w:hint="eastAsia"/>
        </w:rPr>
        <w:br/>
      </w:r>
      <w:r>
        <w:rPr>
          <w:rFonts w:hint="eastAsia"/>
        </w:rPr>
        <w:t>　　第一节 上游炉料端焦炭行业供给情况分析</w:t>
      </w:r>
      <w:r>
        <w:rPr>
          <w:rFonts w:hint="eastAsia"/>
        </w:rPr>
        <w:br/>
      </w:r>
      <w:r>
        <w:rPr>
          <w:rFonts w:hint="eastAsia"/>
        </w:rPr>
        <w:t>　　　　一、我国焦炭供给情况</w:t>
      </w:r>
      <w:r>
        <w:rPr>
          <w:rFonts w:hint="eastAsia"/>
        </w:rPr>
        <w:br/>
      </w:r>
      <w:r>
        <w:rPr>
          <w:rFonts w:hint="eastAsia"/>
        </w:rPr>
        <w:t>　　第二节 焦炭价格运行及焦化企业盈利情况分析</w:t>
      </w:r>
      <w:r>
        <w:rPr>
          <w:rFonts w:hint="eastAsia"/>
        </w:rPr>
        <w:br/>
      </w:r>
      <w:r>
        <w:rPr>
          <w:rFonts w:hint="eastAsia"/>
        </w:rPr>
        <w:t>　　　　一、价格走势情况</w:t>
      </w:r>
      <w:r>
        <w:rPr>
          <w:rFonts w:hint="eastAsia"/>
        </w:rPr>
        <w:br/>
      </w:r>
      <w:r>
        <w:rPr>
          <w:rFonts w:hint="eastAsia"/>
        </w:rPr>
        <w:t>　　　　二、焦化企业盈利情况</w:t>
      </w:r>
      <w:r>
        <w:rPr>
          <w:rFonts w:hint="eastAsia"/>
        </w:rPr>
        <w:br/>
      </w:r>
      <w:r>
        <w:rPr>
          <w:rFonts w:hint="eastAsia"/>
        </w:rPr>
        <w:t>　　第三节 2025年焦炭市场展望</w:t>
      </w:r>
      <w:r>
        <w:rPr>
          <w:rFonts w:hint="eastAsia"/>
        </w:rPr>
        <w:br/>
      </w:r>
      <w:r>
        <w:rPr>
          <w:rFonts w:hint="eastAsia"/>
        </w:rPr>
        <w:t>　　　　一、供应情况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2020-2025年钢铁行业产业链上游炉料端铁矿石情况分析及展望</w:t>
      </w:r>
      <w:r>
        <w:rPr>
          <w:rFonts w:hint="eastAsia"/>
        </w:rPr>
        <w:br/>
      </w:r>
      <w:r>
        <w:rPr>
          <w:rFonts w:hint="eastAsia"/>
        </w:rPr>
        <w:t>　　第一节 铁矿石供给情况</w:t>
      </w:r>
      <w:r>
        <w:rPr>
          <w:rFonts w:hint="eastAsia"/>
        </w:rPr>
        <w:br/>
      </w:r>
      <w:r>
        <w:rPr>
          <w:rFonts w:hint="eastAsia"/>
        </w:rPr>
        <w:t>　　　　一、全球铁矿石发运情况</w:t>
      </w:r>
      <w:r>
        <w:rPr>
          <w:rFonts w:hint="eastAsia"/>
        </w:rPr>
        <w:br/>
      </w:r>
      <w:r>
        <w:rPr>
          <w:rFonts w:hint="eastAsia"/>
        </w:rPr>
        <w:t>　　　　二、中国45港铁矿到港量情况</w:t>
      </w:r>
      <w:r>
        <w:rPr>
          <w:rFonts w:hint="eastAsia"/>
        </w:rPr>
        <w:br/>
      </w:r>
      <w:r>
        <w:rPr>
          <w:rFonts w:hint="eastAsia"/>
        </w:rPr>
        <w:t>　　　　三、中国45港铁矿石疏港量情况</w:t>
      </w:r>
      <w:r>
        <w:rPr>
          <w:rFonts w:hint="eastAsia"/>
        </w:rPr>
        <w:br/>
      </w:r>
      <w:r>
        <w:rPr>
          <w:rFonts w:hint="eastAsia"/>
        </w:rPr>
        <w:t>　　　　四、铁矿石港口库存情况</w:t>
      </w:r>
      <w:r>
        <w:rPr>
          <w:rFonts w:hint="eastAsia"/>
        </w:rPr>
        <w:br/>
      </w:r>
      <w:r>
        <w:rPr>
          <w:rFonts w:hint="eastAsia"/>
        </w:rPr>
        <w:t>　　第二节 铁矿石价格运行情况分析</w:t>
      </w:r>
      <w:r>
        <w:rPr>
          <w:rFonts w:hint="eastAsia"/>
        </w:rPr>
        <w:br/>
      </w:r>
      <w:r>
        <w:rPr>
          <w:rFonts w:hint="eastAsia"/>
        </w:rPr>
        <w:t>　　第三节 2025年铁矿石市场展望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2020-2025年钢铁行业产业链中游炼钢行业情况分析</w:t>
      </w:r>
      <w:r>
        <w:rPr>
          <w:rFonts w:hint="eastAsia"/>
        </w:rPr>
        <w:br/>
      </w:r>
      <w:r>
        <w:rPr>
          <w:rFonts w:hint="eastAsia"/>
        </w:rPr>
        <w:t>　　第一节 粗钢供给情况分析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一、“十四五”期间粗钢产能情况</w:t>
      </w:r>
      <w:r>
        <w:rPr>
          <w:rFonts w:hint="eastAsia"/>
        </w:rPr>
        <w:br/>
      </w:r>
      <w:r>
        <w:rPr>
          <w:rFonts w:hint="eastAsia"/>
        </w:rPr>
        <w:t>　　　　二、全国及唐山高炉开工率情况</w:t>
      </w:r>
      <w:r>
        <w:rPr>
          <w:rFonts w:hint="eastAsia"/>
        </w:rPr>
        <w:br/>
      </w:r>
      <w:r>
        <w:rPr>
          <w:rFonts w:hint="eastAsia"/>
        </w:rPr>
        <w:t>　　　　三、粗钢产量情况</w:t>
      </w:r>
      <w:r>
        <w:rPr>
          <w:rFonts w:hint="eastAsia"/>
        </w:rPr>
        <w:br/>
      </w:r>
      <w:r>
        <w:rPr>
          <w:rFonts w:hint="eastAsia"/>
        </w:rPr>
        <w:t>　　第二节 成材端供给情况分析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一、“十四五”期间产能情况</w:t>
      </w:r>
      <w:r>
        <w:rPr>
          <w:rFonts w:hint="eastAsia"/>
        </w:rPr>
        <w:br/>
      </w:r>
      <w:r>
        <w:rPr>
          <w:rFonts w:hint="eastAsia"/>
        </w:rPr>
        <w:t>　　　　二、五大品种钢材产量情况</w:t>
      </w:r>
      <w:r>
        <w:rPr>
          <w:rFonts w:hint="eastAsia"/>
        </w:rPr>
        <w:br/>
      </w:r>
      <w:r>
        <w:rPr>
          <w:rFonts w:hint="eastAsia"/>
        </w:rPr>
        <w:t>　　第三节 五大品种钢材表观消费量及库存情况分析</w:t>
      </w:r>
      <w:r>
        <w:rPr>
          <w:rFonts w:hint="eastAsia"/>
        </w:rPr>
        <w:br/>
      </w:r>
      <w:r>
        <w:rPr>
          <w:rFonts w:hint="eastAsia"/>
        </w:rPr>
        <w:t>　　　　一、我国五大钢材表观消费量情况</w:t>
      </w:r>
      <w:r>
        <w:rPr>
          <w:rFonts w:hint="eastAsia"/>
        </w:rPr>
        <w:br/>
      </w:r>
      <w:r>
        <w:rPr>
          <w:rFonts w:hint="eastAsia"/>
        </w:rPr>
        <w:t>　　　　二、我国五大品种钢材总库存情况</w:t>
      </w:r>
      <w:r>
        <w:rPr>
          <w:rFonts w:hint="eastAsia"/>
        </w:rPr>
        <w:br/>
      </w:r>
      <w:r>
        <w:rPr>
          <w:rFonts w:hint="eastAsia"/>
        </w:rPr>
        <w:t>　　第四节 吨钢毛利情况分析</w:t>
      </w:r>
      <w:r>
        <w:rPr>
          <w:rFonts w:hint="eastAsia"/>
        </w:rPr>
        <w:br/>
      </w:r>
      <w:r>
        <w:rPr>
          <w:rFonts w:hint="eastAsia"/>
        </w:rPr>
        <w:t>　　　　一、热轧卷板吨钢毛利情况</w:t>
      </w:r>
      <w:r>
        <w:rPr>
          <w:rFonts w:hint="eastAsia"/>
        </w:rPr>
        <w:br/>
      </w:r>
      <w:r>
        <w:rPr>
          <w:rFonts w:hint="eastAsia"/>
        </w:rPr>
        <w:t>　　　　一、螺纹钢吨钢毛利情况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2020-2025年钢铁行业产业链下游终端需求情况及展望</w:t>
      </w:r>
      <w:r>
        <w:rPr>
          <w:rFonts w:hint="eastAsia"/>
        </w:rPr>
        <w:br/>
      </w:r>
      <w:r>
        <w:rPr>
          <w:rFonts w:hint="eastAsia"/>
        </w:rPr>
        <w:t>　　第一节 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一、中国汽车行业产销情况</w:t>
      </w:r>
      <w:r>
        <w:rPr>
          <w:rFonts w:hint="eastAsia"/>
        </w:rPr>
        <w:br/>
      </w:r>
      <w:r>
        <w:rPr>
          <w:rFonts w:hint="eastAsia"/>
        </w:rPr>
        <w:t>　　　　二、汽车行业出口量情况</w:t>
      </w:r>
      <w:r>
        <w:rPr>
          <w:rFonts w:hint="eastAsia"/>
        </w:rPr>
        <w:br/>
      </w:r>
      <w:r>
        <w:rPr>
          <w:rFonts w:hint="eastAsia"/>
        </w:rPr>
        <w:t>　　　　三、中国汽车行业库存情况</w:t>
      </w:r>
      <w:r>
        <w:rPr>
          <w:rFonts w:hint="eastAsia"/>
        </w:rPr>
        <w:br/>
      </w:r>
      <w:r>
        <w:rPr>
          <w:rFonts w:hint="eastAsia"/>
        </w:rPr>
        <w:t>　　　　四、2025年中国汽车行业展望</w:t>
      </w:r>
      <w:r>
        <w:rPr>
          <w:rFonts w:hint="eastAsia"/>
        </w:rPr>
        <w:br/>
      </w:r>
      <w:r>
        <w:rPr>
          <w:rFonts w:hint="eastAsia"/>
        </w:rPr>
        <w:t>　　第二节 2020-2025年中国家用电器行业发展情况分析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2020-2025年建筑行业情况分析</w:t>
      </w:r>
      <w:r>
        <w:rPr>
          <w:rFonts w:hint="eastAsia"/>
        </w:rPr>
        <w:br/>
      </w:r>
      <w:r>
        <w:rPr>
          <w:rFonts w:hint="eastAsia"/>
        </w:rPr>
        <w:t>　　　　一、房屋施工面积情况</w:t>
      </w:r>
      <w:r>
        <w:rPr>
          <w:rFonts w:hint="eastAsia"/>
        </w:rPr>
        <w:br/>
      </w:r>
      <w:r>
        <w:rPr>
          <w:rFonts w:hint="eastAsia"/>
        </w:rPr>
        <w:t>　　　　二、房地产价格变动情况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七、2020-2025年西南地区市场规模情况</w:t>
      </w:r>
      <w:r>
        <w:rPr>
          <w:rFonts w:hint="eastAsia"/>
        </w:rPr>
        <w:br/>
      </w:r>
      <w:r>
        <w:rPr>
          <w:rFonts w:hint="eastAsia"/>
        </w:rPr>
        <w:t>　　第三节 2025-2031年中国钢铁行业市场规模预测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江苏沙钢股份有限公司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河钢股份有限公司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柳州钢铁股份有限公司（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山东钢铁股份有限公司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钢铁行业市场集中度情况</w:t>
      </w:r>
      <w:r>
        <w:rPr>
          <w:rFonts w:hint="eastAsia"/>
        </w:rPr>
        <w:br/>
      </w:r>
      <w:r>
        <w:rPr>
          <w:rFonts w:hint="eastAsia"/>
        </w:rPr>
        <w:t>　　第二节 钢铁行业区域集中度情况</w:t>
      </w:r>
      <w:r>
        <w:rPr>
          <w:rFonts w:hint="eastAsia"/>
        </w:rPr>
        <w:br/>
      </w:r>
      <w:r>
        <w:rPr>
          <w:rFonts w:hint="eastAsia"/>
        </w:rPr>
        <w:t>　　第三节 钢铁行业市场稳定的情况</w:t>
      </w:r>
      <w:r>
        <w:rPr>
          <w:rFonts w:hint="eastAsia"/>
        </w:rPr>
        <w:br/>
      </w:r>
      <w:r>
        <w:rPr>
          <w:rFonts w:hint="eastAsia"/>
        </w:rPr>
        <w:t>　　第四节 国内外钢铁企业竞争优势对比情况</w:t>
      </w:r>
      <w:r>
        <w:rPr>
          <w:rFonts w:hint="eastAsia"/>
        </w:rPr>
        <w:br/>
      </w:r>
      <w:r>
        <w:rPr>
          <w:rFonts w:hint="eastAsia"/>
        </w:rPr>
        <w:t>　　第五节 钢铁行业市场集中度趋势分析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2025-2031年中国钢铁行业产业用户度分析</w:t>
      </w:r>
      <w:r>
        <w:rPr>
          <w:rFonts w:hint="eastAsia"/>
        </w:rPr>
        <w:br/>
      </w:r>
      <w:r>
        <w:rPr>
          <w:rFonts w:hint="eastAsia"/>
        </w:rPr>
        <w:t>　　第一节 当前钢铁行业存在的问题</w:t>
      </w:r>
      <w:r>
        <w:rPr>
          <w:rFonts w:hint="eastAsia"/>
        </w:rPr>
        <w:br/>
      </w:r>
      <w:r>
        <w:rPr>
          <w:rFonts w:hint="eastAsia"/>
        </w:rPr>
        <w:t>　　第二节 钢铁行业未来发展预测分析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三、进入壁垒与退出壁垒风险</w:t>
      </w:r>
      <w:r>
        <w:rPr>
          <w:rFonts w:hint="eastAsia"/>
        </w:rPr>
        <w:br/>
      </w:r>
      <w:r>
        <w:rPr>
          <w:rFonts w:hint="eastAsia"/>
        </w:rPr>
        <w:t>　　　　四、行业投资前景</w:t>
      </w:r>
      <w:r>
        <w:rPr>
          <w:rFonts w:hint="eastAsia"/>
        </w:rPr>
        <w:br/>
      </w:r>
      <w:r>
        <w:rPr>
          <w:rFonts w:hint="eastAsia"/>
        </w:rPr>
        <w:t>　　　　五、宏观经济政策风险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钢铁行业投资策略分析</w:t>
      </w:r>
      <w:r>
        <w:rPr>
          <w:rFonts w:hint="eastAsia"/>
        </w:rPr>
        <w:br/>
      </w:r>
      <w:r>
        <w:rPr>
          <w:rFonts w:hint="eastAsia"/>
        </w:rPr>
        <w:t>　　第二节 钢铁行业市场的重点客户战略实施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2025-2031年中国钢铁行业发展建议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中智:林:－2025-2031年中国钢铁行业投资建议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钢铁行业历程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钢铁行业动态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bb95f64842d4" w:history="1">
        <w:r>
          <w:rPr>
            <w:rStyle w:val="Hyperlink"/>
          </w:rPr>
          <w:t>2025-2031年中国钢铁市场现状及发展前景预测报告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bb95f64842d4" w:history="1">
        <w:r>
          <w:rPr>
            <w:rStyle w:val="Hyperlink"/>
          </w:rPr>
          <w:t>https://www.20087.com/3/18/GangTieHangYeXianZhuangJiQianJing.html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bf6fcef645f8" w:history="1">
      <w:r>
        <w:rPr>
          <w:rStyle w:val="Hyperlink"/>
        </w:rPr>
        <w:t>2025-2031年中国钢铁市场现状及发展前景预测报告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ngTieHangYeXianZhuangJiQianJing.html" TargetMode="External" Id="R33c7bb95f64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ngTieHangYeXianZhuangJiQianJing.html" TargetMode="External" Id="R96abbf6fcef6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2025-02-26T05:30:00Z</dcterms:created>
  <dcterms:modified xsi:type="dcterms:W3CDTF">2025-02-26T06:30:00Z</dcterms:modified>
  <dc:subject>2025-2031年中国钢铁市场现状及发展前景预测报告</dc:subject>
  <dc:title>2025-2031年中国钢铁市场现状及发展前景预测报告</dc:title>
  <cp:keywords>2025-2031年中国钢铁市场现状及发展前景预测报告</cp:keywords>
  <dc:description>2025-2031年中国钢铁市场现状及发展前景预测报告</dc:description>
</cp:coreProperties>
</file>