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a4d948cb74870" w:history="1">
              <w:r>
                <w:rPr>
                  <w:rStyle w:val="Hyperlink"/>
                </w:rPr>
                <w:t>2025-2031年中国PC再生料发展现状与前景趋势分析报告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a4d948cb74870" w:history="1">
              <w:r>
                <w:rPr>
                  <w:rStyle w:val="Hyperlink"/>
                </w:rPr>
                <w:t>2025-2031年中国PC再生料发展现状与前景趋势分析报告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a4d948cb74870" w:history="1">
                <w:r>
                  <w:rPr>
                    <w:rStyle w:val="Hyperlink"/>
                  </w:rPr>
                  <w:t>https://www.20087.com/3/98/PCZaiShengLiaoHangYeFaZhanQuShi.html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再生料即聚碳酸酯再生料，是一种通过回收废旧聚碳酸酯制品再加工而成的塑料原料。近年来，随着全球对可持续发展的重视和循环经济的推广，PC再生料的市场需求日益增长。技术进步使得PC再生料的品质接近甚至达到原生料的标准，拓宽了其应用领域。</w:t>
      </w:r>
      <w:r>
        <w:rPr>
          <w:rFonts w:hint="eastAsia"/>
        </w:rPr>
        <w:br/>
      </w:r>
      <w:r>
        <w:rPr>
          <w:rFonts w:hint="eastAsia"/>
        </w:rPr>
        <w:t>　　未来，PC再生料的发展将更加注重材料性能的提升和供应链的优化。材料性能提升指的是通过改性技术，增强PC再生料的耐热性、抗冲击性等特性，以满足更广泛的应用需求。供应链优化则涉及构建更高效、更透明的回收体系，确保原料的稳定供应，同时减少回收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a4d948cb74870" w:history="1">
        <w:r>
          <w:rPr>
            <w:rStyle w:val="Hyperlink"/>
          </w:rPr>
          <w:t>2025-2031年中国PC再生料发展现状与前景趋势分析报告</w:t>
        </w:r>
      </w:hyperlink>
      <w:r>
        <w:rPr>
          <w:rFonts w:hint="eastAsia"/>
        </w:rPr>
        <w:t>》通过严谨的分析、翔实的数据及直观的图表，系统解析了PC再生料行业的市场规模、需求变化、价格波动及产业链结构。报告全面评估了当前PC再生料市场现状，科学预测了未来市场前景与发展趋势，重点剖析了PC再生料细分市场的机遇与挑战。同时，报告对PC再生料重点企业的竞争地位及市场集中度进行了评估，为PC再生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PC再生料行业界定</w:t>
      </w:r>
      <w:r>
        <w:rPr>
          <w:rFonts w:hint="eastAsia"/>
        </w:rPr>
        <w:br/>
      </w:r>
      <w:r>
        <w:rPr>
          <w:rFonts w:hint="eastAsia"/>
        </w:rPr>
        <w:t>　　第一节 PC再生料行业定义</w:t>
      </w:r>
      <w:r>
        <w:rPr>
          <w:rFonts w:hint="eastAsia"/>
        </w:rPr>
        <w:br/>
      </w:r>
      <w:r>
        <w:rPr>
          <w:rFonts w:hint="eastAsia"/>
        </w:rPr>
        <w:t>　　第二节 PC再生料行业特点分析</w:t>
      </w:r>
      <w:r>
        <w:rPr>
          <w:rFonts w:hint="eastAsia"/>
        </w:rPr>
        <w:br/>
      </w:r>
      <w:r>
        <w:rPr>
          <w:rFonts w:hint="eastAsia"/>
        </w:rPr>
        <w:t>　　第三节 PC再生料产业链分析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2025年世界PC再生料行业市场运行形势分析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2025年全球PC再生料行业发展概况</w:t>
      </w:r>
      <w:r>
        <w:rPr>
          <w:rFonts w:hint="eastAsia"/>
        </w:rPr>
        <w:br/>
      </w:r>
      <w:r>
        <w:rPr>
          <w:rFonts w:hint="eastAsia"/>
        </w:rPr>
        <w:t>　　第二节 世界PC再生料行业发展走势</w:t>
      </w:r>
      <w:r>
        <w:rPr>
          <w:rFonts w:hint="eastAsia"/>
        </w:rPr>
        <w:br/>
      </w:r>
      <w:r>
        <w:rPr>
          <w:rFonts w:hint="eastAsia"/>
        </w:rPr>
        <w:t>　　　　二、全球PC再生料行业市场分布情况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三、全球PC再生料行业发展趋势分析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全球PC再生料行业重点国家和区域分析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2025年PC再生料行业技术发展现状及趋势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当前我国PC再生料技术发展现状</w:t>
      </w:r>
      <w:r>
        <w:rPr>
          <w:rFonts w:hint="eastAsia"/>
        </w:rPr>
        <w:br/>
      </w:r>
      <w:r>
        <w:rPr>
          <w:rFonts w:hint="eastAsia"/>
        </w:rPr>
        <w:t>　　第二节 中外PC再生料技术差距及产生差距的主要原因分析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提高我国PC再生料技术的对策</w:t>
      </w:r>
      <w:r>
        <w:rPr>
          <w:rFonts w:hint="eastAsia"/>
        </w:rPr>
        <w:br/>
      </w:r>
      <w:r>
        <w:rPr>
          <w:rFonts w:hint="eastAsia"/>
        </w:rPr>
        <w:t>　　第四节 我国PC再生料研发、设计发展趋势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中国PC再生料发展现状调研</w:t>
      </w:r>
      <w:r>
        <w:rPr>
          <w:rFonts w:hint="eastAsia"/>
        </w:rPr>
        <w:br/>
      </w:r>
      <w:r>
        <w:rPr>
          <w:rFonts w:hint="eastAsia"/>
        </w:rPr>
        <w:t>　　第一节 中国PC再生料市场现状分析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中国PC再生料行业产量情况分析及预测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一、PC再生料总体产能规模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三、2020-2025年中国PC再生料产量统计</w:t>
      </w:r>
      <w:r>
        <w:rPr>
          <w:rFonts w:hint="eastAsia"/>
        </w:rPr>
        <w:br/>
      </w:r>
      <w:r>
        <w:rPr>
          <w:rFonts w:hint="eastAsia"/>
        </w:rPr>
        <w:t>　　　　二、PC再生料生产区域分布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三、2025-2031年中国PC再生料产量预测分析</w:t>
      </w:r>
      <w:r>
        <w:rPr>
          <w:rFonts w:hint="eastAsia"/>
        </w:rPr>
        <w:br/>
      </w:r>
      <w:r>
        <w:rPr>
          <w:rFonts w:hint="eastAsia"/>
        </w:rPr>
        <w:t>　　第三节 中国PC再生料市场需求分析及预测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一、中国PC再生料市场需求特点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三、2025-2031年中国PC再生料市场需求量预测分析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一、2020-2025年中国PC再生料行业进口分析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二、2020-2025年中国PC再生料行业出口分析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2020-2025年中国PC再生料行业重点地区调研分析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一、中国PC再生料行业重点区域市场结构调研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二、**地区PC再生料市场调研分析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三、**地区PC再生料市场调研分析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四、**地区PC再生料市场调研分析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五、**地区PC再生料市场调研分析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六、**地区PC再生料市场调研分析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PC再生料行业集中度分析</w:t>
      </w:r>
      <w:r>
        <w:rPr>
          <w:rFonts w:hint="eastAsia"/>
        </w:rPr>
        <w:br/>
      </w:r>
      <w:r>
        <w:rPr>
          <w:rFonts w:hint="eastAsia"/>
        </w:rPr>
        <w:t>　　　　一、PC再生料市场集中度分析</w:t>
      </w:r>
      <w:r>
        <w:rPr>
          <w:rFonts w:hint="eastAsia"/>
        </w:rPr>
        <w:br/>
      </w:r>
      <w:r>
        <w:rPr>
          <w:rFonts w:hint="eastAsia"/>
        </w:rPr>
        <w:t>　　　　二、PC再生料企业集中度分析</w:t>
      </w:r>
      <w:r>
        <w:rPr>
          <w:rFonts w:hint="eastAsia"/>
        </w:rPr>
        <w:br/>
      </w:r>
      <w:r>
        <w:rPr>
          <w:rFonts w:hint="eastAsia"/>
        </w:rPr>
        <w:t>　　　　三、PC再生料区域集中度分析</w:t>
      </w:r>
      <w:r>
        <w:rPr>
          <w:rFonts w:hint="eastAsia"/>
        </w:rPr>
        <w:br/>
      </w:r>
      <w:r>
        <w:rPr>
          <w:rFonts w:hint="eastAsia"/>
        </w:rPr>
        <w:t>　　第二节 PC再生料行业主要企业竞争力分析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PC再生料行业竞争格局分析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一、2025年PC再生料行业竞争分析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二、2025年中外PC再生料产品竞争分析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三、2020-2025年我国PC再生料市场竞争分析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四、2025-2031年国内主要PC再生料企业动向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PC再生料行业细分产品市场调研分析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PC再生料重点企业（一）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PC再生料重点企业（二）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PC再生料重点企业（三）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PC再生料重点企业（四）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PC再生料重点企业（五）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PC再生料重点企业（六）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PC再生料企业管理策略建议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提高PC再生料企业竞争力的策略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四、提高PC再生料企业竞争力的策略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一、PC再生料实施品牌战略的意义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二、PC再生料企业品牌的现状分析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三、我国PC再生料企业的品牌战略</w:t>
      </w:r>
      <w:r>
        <w:rPr>
          <w:rFonts w:hint="eastAsia"/>
        </w:rPr>
        <w:br/>
      </w:r>
      <w:r>
        <w:rPr>
          <w:rFonts w:hint="eastAsia"/>
        </w:rPr>
        <w:t>　　　　四、PC再生料品牌战略管理的策略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2025-2031年中国PC再生料行业前景与风险预测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2025年中国PC再生料市场前景分析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2025-2031年中国PC再生料发展趋势预测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2025-2031年中国PC再生料行业投资特性分析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一、2025-2031年中国PC再生料行业进入壁垒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二、2025-2031年中国PC再生料行业盈利模式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三、2025-2031年中国PC再生料行业盈利因素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一、2025-2031年中国PC再生料细分市场投资机会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二、2025-2031年中国PC再生料行业区域市场投资潜力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一、2025-2031年中国PC再生料行业市场竞争风险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二、2025-2031年中国PC再生料行业技术风险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三、2025-2031年中国PC再生料行业政策风险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四、2025-2031年中国PC再生料行业进入退出风险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PC再生料行业研究结论</w:t>
      </w:r>
      <w:r>
        <w:rPr>
          <w:rFonts w:hint="eastAsia"/>
        </w:rPr>
        <w:br/>
      </w:r>
      <w:r>
        <w:rPr>
          <w:rFonts w:hint="eastAsia"/>
        </w:rPr>
        <w:t>　　第二节 PC再生料行业投资价值评估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(中智林)PC再生料行业投资建议</w:t>
      </w:r>
      <w:r>
        <w:rPr>
          <w:rFonts w:hint="eastAsia"/>
        </w:rPr>
        <w:br/>
      </w:r>
      <w:r>
        <w:rPr>
          <w:rFonts w:hint="eastAsia"/>
        </w:rPr>
        <w:t>　　　　一、PC再生料行业投资策略建议</w:t>
      </w:r>
      <w:r>
        <w:rPr>
          <w:rFonts w:hint="eastAsia"/>
        </w:rPr>
        <w:br/>
      </w:r>
      <w:r>
        <w:rPr>
          <w:rFonts w:hint="eastAsia"/>
        </w:rPr>
        <w:t>　　　　二、PC再生料行业投资方向建议</w:t>
      </w:r>
      <w:r>
        <w:rPr>
          <w:rFonts w:hint="eastAsia"/>
        </w:rPr>
        <w:br/>
      </w:r>
      <w:r>
        <w:rPr>
          <w:rFonts w:hint="eastAsia"/>
        </w:rPr>
        <w:t>　　　　三、PC再生料行业投资方式建议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PC再生料行业历程</w:t>
      </w:r>
      <w:r>
        <w:rPr>
          <w:rFonts w:hint="eastAsia"/>
        </w:rPr>
        <w:br/>
      </w:r>
      <w:r>
        <w:rPr>
          <w:rFonts w:hint="eastAsia"/>
        </w:rPr>
        <w:t>　　图表 PC再生料行业生命周期</w:t>
      </w:r>
      <w:r>
        <w:rPr>
          <w:rFonts w:hint="eastAsia"/>
        </w:rPr>
        <w:br/>
      </w:r>
      <w:r>
        <w:rPr>
          <w:rFonts w:hint="eastAsia"/>
        </w:rPr>
        <w:t>　　图表 PC再生料行业产业链分析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2020-2025年中国PC再生料行业产能统计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2020-2025年中国PC再生料进口数量分析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2020-2025年中国PC再生料进口金额分析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2020-2025年中国PC再生料出口数量分析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2020-2025年中国PC再生料出口金额分析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2025年中国PC再生料进口国家及地区分析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PC再生料企业信息</w:t>
      </w:r>
      <w:r>
        <w:rPr>
          <w:rFonts w:hint="eastAsia"/>
        </w:rPr>
        <w:br/>
      </w:r>
      <w:r>
        <w:rPr>
          <w:rFonts w:hint="eastAsia"/>
        </w:rPr>
        <w:t>　　图表 PC再生料企业经营情况分析</w:t>
      </w:r>
      <w:r>
        <w:rPr>
          <w:rFonts w:hint="eastAsia"/>
        </w:rPr>
        <w:br/>
      </w:r>
      <w:r>
        <w:rPr>
          <w:rFonts w:hint="eastAsia"/>
        </w:rPr>
        <w:t>　　图表 PC再生料重点企业（三）主要经济指标情况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2025-2031年中国PC再生料行业产能预测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2025-2031年中国PC再生料市场需求量预测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a4d948cb74870" w:history="1">
        <w:r>
          <w:rPr>
            <w:rStyle w:val="Hyperlink"/>
          </w:rPr>
          <w:t>2025-2031年中国PC再生料发展现状与前景趋势分析报告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a4d948cb74870" w:history="1">
        <w:r>
          <w:rPr>
            <w:rStyle w:val="Hyperlink"/>
          </w:rPr>
          <w:t>https://www.20087.com/3/98/PCZaiShengLiaoHangYeFaZhanQuShi.html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热点：pc废料最新价格表、PC再生料价格最新行情、透明PC需要什么样的料口、PC再生料用途、PC与胶料、PC再生料价格、PC粉碎料、PC再生料的价格行情、pc是什么化工原料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8afdf82ed46a1" w:history="1">
      <w:r>
        <w:rPr>
          <w:rStyle w:val="Hyperlink"/>
        </w:rPr>
        <w:t>2025-2031年中国PC再生料发展现状与前景趋势分析报告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CZaiShengLiaoHangYeFaZhanQuShi.html" TargetMode="External" Id="R94ea4d948cb7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CZaiShengLiaoHangYeFaZhanQuShi.html" TargetMode="External" Id="R24c8afdf82ed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2024-12-29T02:05:00Z</dcterms:created>
  <dcterms:modified xsi:type="dcterms:W3CDTF">2024-12-29T03:05:00Z</dcterms:modified>
  <dc:subject>2025-2031年中国PC再生料发展现状与前景趋势分析报告</dc:subject>
  <dc:title>2025-2031年中国PC再生料发展现状与前景趋势分析报告</dc:title>
  <cp:keywords>2025-2031年中国PC再生料发展现状与前景趋势分析报告</cp:keywords>
  <dc:description>2025-2031年中国PC再生料发展现状与前景趋势分析报告</dc:description>
</cp:coreProperties>
</file>