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84662a574c92" w:history="1">
              <w:r>
                <w:rPr>
                  <w:rStyle w:val="Hyperlink"/>
                </w:rPr>
                <w:t>2025-2031年中国柴油车排气系统市场研究分析与前景趋势报告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84662a574c92" w:history="1">
              <w:r>
                <w:rPr>
                  <w:rStyle w:val="Hyperlink"/>
                </w:rPr>
                <w:t>2025-2031年中国柴油车排气系统市场研究分析与前景趋势报告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84662a574c92" w:history="1">
                <w:r>
                  <w:rPr>
                    <w:rStyle w:val="Hyperlink"/>
                  </w:rPr>
                  <w:t>https://www.20087.com/3/18/ChaiYouChePaiQiXiTongDeQianJingQuShi.html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排气系统是汽车尾气排放控制的关键组成部分，包括催化转化器、颗粒捕集器(DPF)和选择性催化还原(SCR)系统等，用于减少尾气中有害物质的排放。近年来，随着环保法规的日趋严格，如欧6排放标准的实施，柴油车排气系统的技术不断升级，采用了更高效的尾气处理技术，如尿素喷射系统和低温催化转化器，以达到更严格的排放限值。</w:t>
      </w:r>
      <w:r>
        <w:rPr>
          <w:rFonts w:hint="eastAsia"/>
        </w:rPr>
        <w:br/>
      </w:r>
      <w:r>
        <w:rPr>
          <w:rFonts w:hint="eastAsia"/>
        </w:rPr>
        <w:t>　　未来，柴油车排气系统将更加注重减排技术和电动化转型。一方面，通过优化尾气处理系统设计和材料，如采用纳米催化剂和再生技术，柴油车排气系统将进一步降低NOx和颗粒物排放，提高能效。另一方面，随着电动汽车的普及，柴油车市场将逐渐萎缩，促使制造商加大对电动化技术的投资，排气系统的设计将更多地服务于混合动力和插电式混合动力车型，以实现更清洁、更高效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f84662a574c92" w:history="1">
        <w:r>
          <w:rPr>
            <w:rStyle w:val="Hyperlink"/>
          </w:rPr>
          <w:t>2025-2031年中国柴油车排气系统市场研究分析与前景趋势报告</w:t>
        </w:r>
      </w:hyperlink>
      <w:r>
        <w:rPr>
          <w:rFonts w:hint="eastAsia"/>
        </w:rPr>
        <w:t>》基于多年柴油车排气系统行业研究积累，结合柴油车排气系统行业市场现状，通过资深研究团队对柴油车排气系统市场资讯的系统整理与分析，依托权威数据资源及长期市场监测数据库，对柴油车排气系统行业进行了全面调研。报告详细分析了柴油车排气系统市场规模、市场前景、技术现状及未来发展方向，重点评估了柴油车排气系统行业内企业的竞争格局及经营表现，并通过SWOT分析揭示了柴油车排气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f84662a574c92" w:history="1">
        <w:r>
          <w:rPr>
            <w:rStyle w:val="Hyperlink"/>
          </w:rPr>
          <w:t>2025-2031年中国柴油车排气系统市场研究分析与前景趋势报告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》为投资者提供了准确的市场现状分析及前景预判，帮助挖掘行业投资价值，并提出投资策略与营销策略建议，是把握柴油车排气系统行业动态、优化决策的重要工具。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柴油车排气系统行业界定及应用</w:t>
      </w:r>
      <w:r>
        <w:rPr>
          <w:rFonts w:hint="eastAsia"/>
        </w:rPr>
        <w:br/>
      </w:r>
      <w:r>
        <w:rPr>
          <w:rFonts w:hint="eastAsia"/>
        </w:rPr>
        <w:t>　　第一节 柴油车排气系统行业定义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柴油车排气系统主要应用领域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2024-2025年全球柴油车排气系统行业发展状况分析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2024-2025年全球柴油车排气系统行业运行概况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2019-2024年全球柴油车排气系统行业市场规模分析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全球主要地区柴油车排气系统行业运行情况分析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2025-2031年全球柴油车排气系统行业发展趋势预测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2024-2025年中国柴油车排气系统发展环境分析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柴油车排气系统行业相关政策、标准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柴油车排气系统行业相关发展规划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2024-2025年中国柴油车排气系统行业现状调研分析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中国柴油车排气系统行业发展现状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一、2024-2025年柴油车排气系统行业品牌发展现状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二、2024-2025年柴油车排气系统行业需求市场现状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三、2024-2025年柴油车排气系统市场需求层次分析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四、2024-2025年中国柴油车排气系统市场走向分析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中国柴油车排气系统产品技术分析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一、2024-2025年柴油车排气系统产品技术变化特点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二、2024-2025年柴油车排气系统产品市场的新技术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三、2024-2025年柴油车排气系统产品市场现状分析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一、2024-2025年柴油车排气系统产品市场存在的主要问题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二、2024-2025年国内柴油车排气系统产品市场的三大瓶颈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三、2024-2025年柴油车排气系统产品市场遭遇的规模难题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对中国柴油车排气系统市场的分析及思考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一、柴油车排气系统市场特点</w:t>
      </w:r>
      <w:r>
        <w:rPr>
          <w:rFonts w:hint="eastAsia"/>
        </w:rPr>
        <w:br/>
      </w:r>
      <w:r>
        <w:rPr>
          <w:rFonts w:hint="eastAsia"/>
        </w:rPr>
        <w:t>　　　　二、柴油车排气系统市场分析</w:t>
      </w:r>
      <w:r>
        <w:rPr>
          <w:rFonts w:hint="eastAsia"/>
        </w:rPr>
        <w:br/>
      </w:r>
      <w:r>
        <w:rPr>
          <w:rFonts w:hint="eastAsia"/>
        </w:rPr>
        <w:t>　　　　三、柴油车排气系统市场变化的方向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四、中国柴油车排气系统行业发展的新思路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五、对中国柴油车排气系统行业发展的思考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中国柴油车排气系统行业市场供需现状调研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2024-2025年中国柴油车排气系统市场现状分析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中国柴油车排气系统行业产量情况分析及预测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二、柴油车排气系统生产区域分布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三、2019-2024年中国柴油车排气系统产量统计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四、2025-2031年中国柴油车排气系统产量预测</w:t>
      </w:r>
      <w:r>
        <w:rPr>
          <w:rFonts w:hint="eastAsia"/>
        </w:rPr>
        <w:br/>
      </w:r>
      <w:r>
        <w:rPr>
          <w:rFonts w:hint="eastAsia"/>
        </w:rPr>
        <w:t>　　第三节 中国柴油车排气系统市场需求分析及预测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一、中国柴油车排气系统市场需求特点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二、2019-2024年中国柴油车排气系统市场需求量统计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三、2025-2031年中国柴油车排气系统市场需求量预测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中国柴油车排气系统价格趋势分析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一、2019-2024年中国柴油车排气系统市场价格趋势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二、2025-2031年中国柴油车排气系统市场价格走势预测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中国柴油车排气系统进出口分析</w:t>
      </w:r>
      <w:r>
        <w:rPr>
          <w:rFonts w:hint="eastAsia"/>
        </w:rPr>
        <w:br/>
      </w:r>
      <w:r>
        <w:rPr>
          <w:rFonts w:hint="eastAsia"/>
        </w:rPr>
        <w:t>　　第一节 柴油车排气系统进口情况分析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柴油车排气系统出口情况分析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影响柴油车排气系统进出口因素分析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中国柴油车排气系统行业主要指标监测分析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2019-2024年中国柴油车排气系统行业规模情况分析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2019-2024年中国柴油车排气系统行业财务能力分析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2024-2025年柴油车排气系统行业细分产品调研</w:t>
      </w:r>
      <w:r>
        <w:rPr>
          <w:rFonts w:hint="eastAsia"/>
        </w:rPr>
        <w:br/>
      </w:r>
      <w:r>
        <w:rPr>
          <w:rFonts w:hint="eastAsia"/>
        </w:rPr>
        <w:t>　　第一节 柴油车排气系统细分产品结构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2024-2025年柴油车排气系统行业上下游发展情况分析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柴油车排气系统行业上游产业发展分析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柴油车排气系统行业下游产业发展分析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中国柴油车排气系统行业重点地区发展分析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2024-2025年柴油车排气系统行业重点区域市场结构调研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柴油车排气系统行业重点企业竞争力分析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2024-2025年柴油车排气系统行业企业经营策略研究分析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柴油车排气系统企业多样化经营策略分析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一、柴油车排气系统企业多样化经营情况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二、现行柴油车排气系统行业多样化经营的方向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大型柴油车排气系统企业集团未来发展策略分析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对中小柴油车排气系统企业生产经营的建议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2024-2025年柴油车排气系统行业前景及投资风险预警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2025年柴油车排气系统市场前景分析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2025年柴油车排气系统行业发展趋势预测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影响柴油车排气系统行业发展的主要因素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一、2025年影响柴油车排气系统行业运行的有利因素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二、2025年影响柴油车排气系统行业运行的稳定因素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三、2025年影响柴油车排气系统行业运行的不利因素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四、2025年中国柴油车排气系统行业发展面临的挑战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五、2025年中国柴油车排气系统行业发展面临的机遇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柴油车排气系统行业投资风险预警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一、柴油车排气系统行业市场风险预测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二、柴油车排气系统行业政策风险预测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三、柴油车排气系统行业经营风险预测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四、柴油车排气系统行业技术风险预测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五、柴油车排气系统行业竞争风险预测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六、柴油车排气系统行业其他风险预测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2025-2031年柴油车排气系统投资建议</w:t>
      </w:r>
      <w:r>
        <w:rPr>
          <w:rFonts w:hint="eastAsia"/>
        </w:rPr>
        <w:br/>
      </w:r>
      <w:r>
        <w:rPr>
          <w:rFonts w:hint="eastAsia"/>
        </w:rPr>
        <w:t>　　第一节 2024-2025年柴油车排气系统行业投资环境分析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柴油车排气系统行业投资进入壁垒分析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柴油车排气系统行业历程</w:t>
      </w:r>
      <w:r>
        <w:rPr>
          <w:rFonts w:hint="eastAsia"/>
        </w:rPr>
        <w:br/>
      </w:r>
      <w:r>
        <w:rPr>
          <w:rFonts w:hint="eastAsia"/>
        </w:rPr>
        <w:t>　　图表 柴油车排气系统行业生命周期</w:t>
      </w:r>
      <w:r>
        <w:rPr>
          <w:rFonts w:hint="eastAsia"/>
        </w:rPr>
        <w:br/>
      </w:r>
      <w:r>
        <w:rPr>
          <w:rFonts w:hint="eastAsia"/>
        </w:rPr>
        <w:t>　　图表 柴油车排气系统行业产业链分析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2019-2024年柴油车排气系统行业市场容量分析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2025年中国柴油车排气系统行业需求领域分布格局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2025年中国柴油车排气系统进口国家及地区分析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2025年中国柴油车排气系统出口国家及地区分析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2025年中国柴油车排气系统市场前景分析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2025年中国柴油车排气系统发展趋势预测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84662a574c92" w:history="1">
        <w:r>
          <w:rPr>
            <w:rStyle w:val="Hyperlink"/>
          </w:rPr>
          <w:t>2025-2031年中国柴油车排气系统市场研究分析与前景趋势报告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84662a574c92" w:history="1">
        <w:r>
          <w:rPr>
            <w:rStyle w:val="Hyperlink"/>
          </w:rPr>
          <w:t>https://www.20087.com/3/18/ChaiYouChePaiQiXiTongDeQianJingQuShi.html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五柴油车三元催化器多少钱、柴油车排气系统故障灯亮怎么办、柴油车排气后处理装置有哪些、柴油车排气系统故障灯、柴油车与汽油车的区别、柴油车排气系统组成、国5柴油车排气管堵塞、柴油车排气系统受阻能打起火来吗、柴油机排气管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aa0863629498f" w:history="1">
      <w:r>
        <w:rPr>
          <w:rStyle w:val="Hyperlink"/>
        </w:rPr>
        <w:t>2025-2031年中国柴油车排气系统市场研究分析与前景趋势报告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aiYouChePaiQiXiTongDeQianJingQuShi.html" TargetMode="External" Id="R83cf84662a5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aiYouChePaiQiXiTongDeQianJingQuShi.html" TargetMode="External" Id="R140aa0863629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2024-11-13T01:00:00Z</dcterms:created>
  <dcterms:modified xsi:type="dcterms:W3CDTF">2024-11-13T02:00:00Z</dcterms:modified>
  <dc:subject>2025-2031年中国柴油车排气系统市场研究分析与前景趋势报告</dc:subject>
  <dc:title>2025-2031年中国柴油车排气系统市场研究分析与前景趋势报告</dc:title>
  <cp:keywords>2025-2031年中国柴油车排气系统市场研究分析与前景趋势报告</cp:keywords>
  <dc:description>2025-2031年中国柴油车排气系统市场研究分析与前景趋势报告</dc:description>
</cp:coreProperties>
</file>