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b18ef015c4325" w:history="1">
              <w:r>
                <w:rPr>
                  <w:rStyle w:val="Hyperlink"/>
                </w:rPr>
                <w:t>2025-2031年私人银行行业发展现状调研与市场前景预测报告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b18ef015c4325" w:history="1">
              <w:r>
                <w:rPr>
                  <w:rStyle w:val="Hyperlink"/>
                </w:rPr>
                <w:t>2025-2031年私人银行行业发展现状调研与市场前景预测报告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b18ef015c4325" w:history="1">
                <w:r>
                  <w:rPr>
                    <w:rStyle w:val="Hyperlink"/>
                  </w:rPr>
                  <w:t>https://www.20087.com/3/38/SiRenYinHangShiChangQianJing.html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业务在全球范围内持续增长，尤其在亚洲和中东地区，得益于财富积累和高净值人士数量的增加。私人银行不仅提供财富管理和投资咨询服务，还涉足家族办公室服务、艺术品投资、慈善事业规划等领域，以满足高净值客户的多元化需求。然而，行业面临着激烈的竞争、不断变化的监管环境以及客户需求的个性化和复杂化挑战。</w:t>
      </w:r>
      <w:r>
        <w:rPr>
          <w:rFonts w:hint="eastAsia"/>
        </w:rPr>
        <w:br/>
      </w:r>
      <w:r>
        <w:rPr>
          <w:rFonts w:hint="eastAsia"/>
        </w:rPr>
        <w:t>　　未来，私人银行将更加注重数字化转型和客户体验。一方面，通过采用大数据、人工智能和区块链技术，提供更加精准的风险评估、资产配置和税务规划服务，同时确保客户数据的安全性和隐私保护。另一方面，私人银行将深化与客户的关系，提供更加定制化和人性化的服务，如心理健康咨询、子女教育规划和遗产继承指导，以增强客户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私人银行服务基础分析</w:t>
      </w:r>
      <w:r>
        <w:rPr>
          <w:rFonts w:hint="eastAsia"/>
        </w:rPr>
        <w:br/>
      </w:r>
      <w:r>
        <w:rPr>
          <w:rFonts w:hint="eastAsia"/>
        </w:rPr>
        <w:t>　　第一节 私人银行服务</w:t>
      </w:r>
      <w:r>
        <w:rPr>
          <w:rFonts w:hint="eastAsia"/>
        </w:rPr>
        <w:br/>
      </w:r>
      <w:r>
        <w:rPr>
          <w:rFonts w:hint="eastAsia"/>
        </w:rPr>
        <w:t>　　　　一 私人银行服务界定</w:t>
      </w:r>
      <w:r>
        <w:rPr>
          <w:rFonts w:hint="eastAsia"/>
        </w:rPr>
        <w:br/>
      </w:r>
      <w:r>
        <w:rPr>
          <w:rFonts w:hint="eastAsia"/>
        </w:rPr>
        <w:t>　　　　二 私人银行服务对象</w:t>
      </w:r>
      <w:r>
        <w:rPr>
          <w:rFonts w:hint="eastAsia"/>
        </w:rPr>
        <w:br/>
      </w:r>
      <w:r>
        <w:rPr>
          <w:rFonts w:hint="eastAsia"/>
        </w:rPr>
        <w:t>　　　　三 私人银行服务特点</w:t>
      </w:r>
      <w:r>
        <w:rPr>
          <w:rFonts w:hint="eastAsia"/>
        </w:rPr>
        <w:br/>
      </w:r>
      <w:r>
        <w:rPr>
          <w:rFonts w:hint="eastAsia"/>
        </w:rPr>
        <w:t>　　第二节 私人银行发展历史</w:t>
      </w:r>
      <w:r>
        <w:rPr>
          <w:rFonts w:hint="eastAsia"/>
        </w:rPr>
        <w:br/>
      </w:r>
      <w:r>
        <w:rPr>
          <w:rFonts w:hint="eastAsia"/>
        </w:rPr>
        <w:t>　　　　一 全球私人银行业务历史</w:t>
      </w:r>
      <w:r>
        <w:rPr>
          <w:rFonts w:hint="eastAsia"/>
        </w:rPr>
        <w:br/>
      </w:r>
      <w:r>
        <w:rPr>
          <w:rFonts w:hint="eastAsia"/>
        </w:rPr>
        <w:t>　　　　二 中国私人银行业务历史</w:t>
      </w:r>
      <w:r>
        <w:rPr>
          <w:rFonts w:hint="eastAsia"/>
        </w:rPr>
        <w:br/>
      </w:r>
      <w:r>
        <w:rPr>
          <w:rFonts w:hint="eastAsia"/>
        </w:rPr>
        <w:t>　　第三节 私人银行业务特点</w:t>
      </w:r>
      <w:r>
        <w:rPr>
          <w:rFonts w:hint="eastAsia"/>
        </w:rPr>
        <w:br/>
      </w:r>
      <w:r>
        <w:rPr>
          <w:rFonts w:hint="eastAsia"/>
        </w:rPr>
        <w:t>　　　　一 客户门槛高</w:t>
      </w:r>
      <w:r>
        <w:rPr>
          <w:rFonts w:hint="eastAsia"/>
        </w:rPr>
        <w:br/>
      </w:r>
      <w:r>
        <w:rPr>
          <w:rFonts w:hint="eastAsia"/>
        </w:rPr>
        <w:t>　　　　二 服务内容广</w:t>
      </w:r>
      <w:r>
        <w:rPr>
          <w:rFonts w:hint="eastAsia"/>
        </w:rPr>
        <w:br/>
      </w:r>
      <w:r>
        <w:rPr>
          <w:rFonts w:hint="eastAsia"/>
        </w:rPr>
        <w:t>　　　　三 业务保密性强</w:t>
      </w:r>
      <w:r>
        <w:rPr>
          <w:rFonts w:hint="eastAsia"/>
        </w:rPr>
        <w:br/>
      </w:r>
      <w:r>
        <w:rPr>
          <w:rFonts w:hint="eastAsia"/>
        </w:rPr>
        <w:t>　　　　四 操作独立性高</w:t>
      </w:r>
      <w:r>
        <w:rPr>
          <w:rFonts w:hint="eastAsia"/>
        </w:rPr>
        <w:br/>
      </w:r>
      <w:r>
        <w:rPr>
          <w:rFonts w:hint="eastAsia"/>
        </w:rPr>
        <w:t>　　　　五 品牌效应大</w:t>
      </w:r>
      <w:r>
        <w:rPr>
          <w:rFonts w:hint="eastAsia"/>
        </w:rPr>
        <w:br/>
      </w:r>
      <w:r>
        <w:rPr>
          <w:rFonts w:hint="eastAsia"/>
        </w:rPr>
        <w:t>　　　　六 业务利润高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全球私人银行业务发展背景分析</w:t>
      </w:r>
      <w:r>
        <w:rPr>
          <w:rFonts w:hint="eastAsia"/>
        </w:rPr>
        <w:br/>
      </w:r>
      <w:r>
        <w:rPr>
          <w:rFonts w:hint="eastAsia"/>
        </w:rPr>
        <w:t>　　第一节 全球私人银行业务分析</w:t>
      </w:r>
      <w:r>
        <w:rPr>
          <w:rFonts w:hint="eastAsia"/>
        </w:rPr>
        <w:br/>
      </w:r>
      <w:r>
        <w:rPr>
          <w:rFonts w:hint="eastAsia"/>
        </w:rPr>
        <w:t>　　　　一 私人银行业务规模及成长性</w:t>
      </w:r>
      <w:r>
        <w:rPr>
          <w:rFonts w:hint="eastAsia"/>
        </w:rPr>
        <w:br/>
      </w:r>
      <w:r>
        <w:rPr>
          <w:rFonts w:hint="eastAsia"/>
        </w:rPr>
        <w:t>　　　　二 私人银行服务获利性</w:t>
      </w:r>
      <w:r>
        <w:rPr>
          <w:rFonts w:hint="eastAsia"/>
        </w:rPr>
        <w:br/>
      </w:r>
      <w:r>
        <w:rPr>
          <w:rFonts w:hint="eastAsia"/>
        </w:rPr>
        <w:t>　　　　三 投资策略偏向积极</w:t>
      </w:r>
      <w:r>
        <w:rPr>
          <w:rFonts w:hint="eastAsia"/>
        </w:rPr>
        <w:br/>
      </w:r>
      <w:r>
        <w:rPr>
          <w:rFonts w:hint="eastAsia"/>
        </w:rPr>
        <w:t>　　　　四 国际活跃银行地位突出</w:t>
      </w:r>
      <w:r>
        <w:rPr>
          <w:rFonts w:hint="eastAsia"/>
        </w:rPr>
        <w:br/>
      </w:r>
      <w:r>
        <w:rPr>
          <w:rFonts w:hint="eastAsia"/>
        </w:rPr>
        <w:t>　　　　五 私人银行中心东移</w:t>
      </w:r>
      <w:r>
        <w:rPr>
          <w:rFonts w:hint="eastAsia"/>
        </w:rPr>
        <w:br/>
      </w:r>
      <w:r>
        <w:rPr>
          <w:rFonts w:hint="eastAsia"/>
        </w:rPr>
        <w:t>　　　　六 普遍看好亚洲市场</w:t>
      </w:r>
      <w:r>
        <w:rPr>
          <w:rFonts w:hint="eastAsia"/>
        </w:rPr>
        <w:br/>
      </w:r>
      <w:r>
        <w:rPr>
          <w:rFonts w:hint="eastAsia"/>
        </w:rPr>
        <w:t>　　第二节 全球主要私人银行企业</w:t>
      </w:r>
      <w:r>
        <w:rPr>
          <w:rFonts w:hint="eastAsia"/>
        </w:rPr>
        <w:br/>
      </w:r>
      <w:r>
        <w:rPr>
          <w:rFonts w:hint="eastAsia"/>
        </w:rPr>
        <w:t>　　　　一 全球私人银行排名</w:t>
      </w:r>
      <w:r>
        <w:rPr>
          <w:rFonts w:hint="eastAsia"/>
        </w:rPr>
        <w:br/>
      </w:r>
      <w:r>
        <w:rPr>
          <w:rFonts w:hint="eastAsia"/>
        </w:rPr>
        <w:t>　　　　一 美洲私人银行品牌</w:t>
      </w:r>
      <w:r>
        <w:rPr>
          <w:rFonts w:hint="eastAsia"/>
        </w:rPr>
        <w:br/>
      </w:r>
      <w:r>
        <w:rPr>
          <w:rFonts w:hint="eastAsia"/>
        </w:rPr>
        <w:t>　　　　二 欧洲私人银行品牌</w:t>
      </w:r>
      <w:r>
        <w:rPr>
          <w:rFonts w:hint="eastAsia"/>
        </w:rPr>
        <w:br/>
      </w:r>
      <w:r>
        <w:rPr>
          <w:rFonts w:hint="eastAsia"/>
        </w:rPr>
        <w:t>　　第三节 全球私人银行机构类型</w:t>
      </w:r>
      <w:r>
        <w:rPr>
          <w:rFonts w:hint="eastAsia"/>
        </w:rPr>
        <w:br/>
      </w:r>
      <w:r>
        <w:rPr>
          <w:rFonts w:hint="eastAsia"/>
        </w:rPr>
        <w:t>　　　　一 全能银行</w:t>
      </w:r>
      <w:r>
        <w:rPr>
          <w:rFonts w:hint="eastAsia"/>
        </w:rPr>
        <w:br/>
      </w:r>
      <w:r>
        <w:rPr>
          <w:rFonts w:hint="eastAsia"/>
        </w:rPr>
        <w:t>　　　　二 投资银行</w:t>
      </w:r>
      <w:r>
        <w:rPr>
          <w:rFonts w:hint="eastAsia"/>
        </w:rPr>
        <w:br/>
      </w:r>
      <w:r>
        <w:rPr>
          <w:rFonts w:hint="eastAsia"/>
        </w:rPr>
        <w:t>　　　　三 家族管家</w:t>
      </w:r>
      <w:r>
        <w:rPr>
          <w:rFonts w:hint="eastAsia"/>
        </w:rPr>
        <w:br/>
      </w:r>
      <w:r>
        <w:rPr>
          <w:rFonts w:hint="eastAsia"/>
        </w:rPr>
        <w:t>　　　　四 独立财务顾问</w:t>
      </w:r>
      <w:r>
        <w:rPr>
          <w:rFonts w:hint="eastAsia"/>
        </w:rPr>
        <w:br/>
      </w:r>
      <w:r>
        <w:rPr>
          <w:rFonts w:hint="eastAsia"/>
        </w:rPr>
        <w:t>　　　　五 各类其它机构</w:t>
      </w:r>
      <w:r>
        <w:rPr>
          <w:rFonts w:hint="eastAsia"/>
        </w:rPr>
        <w:br/>
      </w:r>
      <w:r>
        <w:rPr>
          <w:rFonts w:hint="eastAsia"/>
        </w:rPr>
        <w:t>　　第四节 美国私人银行服务</w:t>
      </w:r>
      <w:r>
        <w:rPr>
          <w:rFonts w:hint="eastAsia"/>
        </w:rPr>
        <w:br/>
      </w:r>
      <w:r>
        <w:rPr>
          <w:rFonts w:hint="eastAsia"/>
        </w:rPr>
        <w:t>　　　　一 美国私人银行格局</w:t>
      </w:r>
      <w:r>
        <w:rPr>
          <w:rFonts w:hint="eastAsia"/>
        </w:rPr>
        <w:br/>
      </w:r>
      <w:r>
        <w:rPr>
          <w:rFonts w:hint="eastAsia"/>
        </w:rPr>
        <w:t>　　　　二 私人银行服务内容</w:t>
      </w:r>
      <w:r>
        <w:rPr>
          <w:rFonts w:hint="eastAsia"/>
        </w:rPr>
        <w:br/>
      </w:r>
      <w:r>
        <w:rPr>
          <w:rFonts w:hint="eastAsia"/>
        </w:rPr>
        <w:t>　　第五节 瑞士私人银行服务</w:t>
      </w:r>
      <w:r>
        <w:rPr>
          <w:rFonts w:hint="eastAsia"/>
        </w:rPr>
        <w:br/>
      </w:r>
      <w:r>
        <w:rPr>
          <w:rFonts w:hint="eastAsia"/>
        </w:rPr>
        <w:t>　　　　一 瑞士私人银行业的特点</w:t>
      </w:r>
      <w:r>
        <w:rPr>
          <w:rFonts w:hint="eastAsia"/>
        </w:rPr>
        <w:br/>
      </w:r>
      <w:r>
        <w:rPr>
          <w:rFonts w:hint="eastAsia"/>
        </w:rPr>
        <w:t>　　　　二 瑞士私人银行的成功要素</w:t>
      </w:r>
      <w:r>
        <w:rPr>
          <w:rFonts w:hint="eastAsia"/>
        </w:rPr>
        <w:br/>
      </w:r>
      <w:r>
        <w:rPr>
          <w:rFonts w:hint="eastAsia"/>
        </w:rPr>
        <w:t>　　第六节 亚太私人银行服务</w:t>
      </w:r>
      <w:r>
        <w:rPr>
          <w:rFonts w:hint="eastAsia"/>
        </w:rPr>
        <w:br/>
      </w:r>
      <w:r>
        <w:rPr>
          <w:rFonts w:hint="eastAsia"/>
        </w:rPr>
        <w:t>　　　　一 中国香港私人银行服务</w:t>
      </w:r>
      <w:r>
        <w:rPr>
          <w:rFonts w:hint="eastAsia"/>
        </w:rPr>
        <w:br/>
      </w:r>
      <w:r>
        <w:rPr>
          <w:rFonts w:hint="eastAsia"/>
        </w:rPr>
        <w:t>　　　　二 新加坡私人银行服务</w:t>
      </w:r>
      <w:r>
        <w:rPr>
          <w:rFonts w:hint="eastAsia"/>
        </w:rPr>
        <w:br/>
      </w:r>
      <w:r>
        <w:rPr>
          <w:rFonts w:hint="eastAsia"/>
        </w:rPr>
        <w:t>　　第七节 全球私人银行业前景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中国香港汇丰集团私人银行业务深度分析</w:t>
      </w:r>
      <w:r>
        <w:rPr>
          <w:rFonts w:hint="eastAsia"/>
        </w:rPr>
        <w:br/>
      </w:r>
      <w:r>
        <w:rPr>
          <w:rFonts w:hint="eastAsia"/>
        </w:rPr>
        <w:t>　　第一节 汇丰集团私人银行构成及业绩</w:t>
      </w:r>
      <w:r>
        <w:rPr>
          <w:rFonts w:hint="eastAsia"/>
        </w:rPr>
        <w:br/>
      </w:r>
      <w:r>
        <w:rPr>
          <w:rFonts w:hint="eastAsia"/>
        </w:rPr>
        <w:t>　　　　一 汇丰集团私人银行结构</w:t>
      </w:r>
      <w:r>
        <w:rPr>
          <w:rFonts w:hint="eastAsia"/>
        </w:rPr>
        <w:br/>
      </w:r>
      <w:r>
        <w:rPr>
          <w:rFonts w:hint="eastAsia"/>
        </w:rPr>
        <w:t>　　　　二 汇丰集团私人银行业绩</w:t>
      </w:r>
      <w:r>
        <w:rPr>
          <w:rFonts w:hint="eastAsia"/>
        </w:rPr>
        <w:br/>
      </w:r>
      <w:r>
        <w:rPr>
          <w:rFonts w:hint="eastAsia"/>
        </w:rPr>
        <w:t>　　第二节 汇丰私人银行控股（瑞士）财务</w:t>
      </w:r>
      <w:r>
        <w:rPr>
          <w:rFonts w:hint="eastAsia"/>
        </w:rPr>
        <w:br/>
      </w:r>
      <w:r>
        <w:rPr>
          <w:rFonts w:hint="eastAsia"/>
        </w:rPr>
        <w:t>　　　　一 代管资产规模</w:t>
      </w:r>
      <w:r>
        <w:rPr>
          <w:rFonts w:hint="eastAsia"/>
        </w:rPr>
        <w:br/>
      </w:r>
      <w:r>
        <w:rPr>
          <w:rFonts w:hint="eastAsia"/>
        </w:rPr>
        <w:t>　　　　二 收入结构</w:t>
      </w:r>
      <w:r>
        <w:rPr>
          <w:rFonts w:hint="eastAsia"/>
        </w:rPr>
        <w:br/>
      </w:r>
      <w:r>
        <w:rPr>
          <w:rFonts w:hint="eastAsia"/>
        </w:rPr>
        <w:t>　　　　三 赢利能力</w:t>
      </w:r>
      <w:r>
        <w:rPr>
          <w:rFonts w:hint="eastAsia"/>
        </w:rPr>
        <w:br/>
      </w:r>
      <w:r>
        <w:rPr>
          <w:rFonts w:hint="eastAsia"/>
        </w:rPr>
        <w:t>　　　　四 经营效率</w:t>
      </w:r>
      <w:r>
        <w:rPr>
          <w:rFonts w:hint="eastAsia"/>
        </w:rPr>
        <w:br/>
      </w:r>
      <w:r>
        <w:rPr>
          <w:rFonts w:hint="eastAsia"/>
        </w:rPr>
        <w:t>　　第三节 汇丰集团私人银行成功经验</w:t>
      </w:r>
      <w:r>
        <w:rPr>
          <w:rFonts w:hint="eastAsia"/>
        </w:rPr>
        <w:br/>
      </w:r>
      <w:r>
        <w:rPr>
          <w:rFonts w:hint="eastAsia"/>
        </w:rPr>
        <w:t>　　　　一 汇丰经验之一：收购</w:t>
      </w:r>
      <w:r>
        <w:rPr>
          <w:rFonts w:hint="eastAsia"/>
        </w:rPr>
        <w:br/>
      </w:r>
      <w:r>
        <w:rPr>
          <w:rFonts w:hint="eastAsia"/>
        </w:rPr>
        <w:t>　　　　二 汇丰经验之二：量身订制</w:t>
      </w:r>
      <w:r>
        <w:rPr>
          <w:rFonts w:hint="eastAsia"/>
        </w:rPr>
        <w:br/>
      </w:r>
      <w:r>
        <w:rPr>
          <w:rFonts w:hint="eastAsia"/>
        </w:rPr>
        <w:t>　　　　三 汇丰经验之三：协同效应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中国私人银行产业发展环境分析</w:t>
      </w:r>
      <w:r>
        <w:rPr>
          <w:rFonts w:hint="eastAsia"/>
        </w:rPr>
        <w:br/>
      </w:r>
      <w:r>
        <w:rPr>
          <w:rFonts w:hint="eastAsia"/>
        </w:rPr>
        <w:t>　　第一节 国内私人银行经济环境分析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三、2025年中国私人银行经济发展预测分析</w:t>
      </w:r>
      <w:r>
        <w:rPr>
          <w:rFonts w:hint="eastAsia"/>
        </w:rPr>
        <w:br/>
      </w:r>
      <w:r>
        <w:rPr>
          <w:rFonts w:hint="eastAsia"/>
        </w:rPr>
        <w:t>　　第二节 中国私人银行行业政策环境分析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国内私人银行业务特征分析</w:t>
      </w:r>
      <w:r>
        <w:rPr>
          <w:rFonts w:hint="eastAsia"/>
        </w:rPr>
        <w:br/>
      </w:r>
      <w:r>
        <w:rPr>
          <w:rFonts w:hint="eastAsia"/>
        </w:rPr>
        <w:t>　　第一节 国内银行私人银行业务特点</w:t>
      </w:r>
      <w:r>
        <w:rPr>
          <w:rFonts w:hint="eastAsia"/>
        </w:rPr>
        <w:br/>
      </w:r>
      <w:r>
        <w:rPr>
          <w:rFonts w:hint="eastAsia"/>
        </w:rPr>
        <w:t>　　　　一 客户定位</w:t>
      </w:r>
      <w:r>
        <w:rPr>
          <w:rFonts w:hint="eastAsia"/>
        </w:rPr>
        <w:br/>
      </w:r>
      <w:r>
        <w:rPr>
          <w:rFonts w:hint="eastAsia"/>
        </w:rPr>
        <w:t>　　　　二 产品服务</w:t>
      </w:r>
      <w:r>
        <w:rPr>
          <w:rFonts w:hint="eastAsia"/>
        </w:rPr>
        <w:br/>
      </w:r>
      <w:r>
        <w:rPr>
          <w:rFonts w:hint="eastAsia"/>
        </w:rPr>
        <w:t>　　　　二 管理模式</w:t>
      </w:r>
      <w:r>
        <w:rPr>
          <w:rFonts w:hint="eastAsia"/>
        </w:rPr>
        <w:br/>
      </w:r>
      <w:r>
        <w:rPr>
          <w:rFonts w:hint="eastAsia"/>
        </w:rPr>
        <w:t>　　第二节 国内银行业私人银行业务问题</w:t>
      </w:r>
      <w:r>
        <w:rPr>
          <w:rFonts w:hint="eastAsia"/>
        </w:rPr>
        <w:br/>
      </w:r>
      <w:r>
        <w:rPr>
          <w:rFonts w:hint="eastAsia"/>
        </w:rPr>
        <w:t>　　　　一 客户接受服务的意识不强</w:t>
      </w:r>
      <w:r>
        <w:rPr>
          <w:rFonts w:hint="eastAsia"/>
        </w:rPr>
        <w:br/>
      </w:r>
      <w:r>
        <w:rPr>
          <w:rFonts w:hint="eastAsia"/>
        </w:rPr>
        <w:t>　　　　二 产品结构单一，同质化问题</w:t>
      </w:r>
      <w:r>
        <w:rPr>
          <w:rFonts w:hint="eastAsia"/>
        </w:rPr>
        <w:br/>
      </w:r>
      <w:r>
        <w:rPr>
          <w:rFonts w:hint="eastAsia"/>
        </w:rPr>
        <w:t>　　　　三 经营模式采取提供收费服务方式运作</w:t>
      </w:r>
      <w:r>
        <w:rPr>
          <w:rFonts w:hint="eastAsia"/>
        </w:rPr>
        <w:br/>
      </w:r>
      <w:r>
        <w:rPr>
          <w:rFonts w:hint="eastAsia"/>
        </w:rPr>
        <w:t>　　　　四 后台保障支持系统不足</w:t>
      </w:r>
      <w:r>
        <w:rPr>
          <w:rFonts w:hint="eastAsia"/>
        </w:rPr>
        <w:br/>
      </w:r>
      <w:r>
        <w:rPr>
          <w:rFonts w:hint="eastAsia"/>
        </w:rPr>
        <w:t>　　第三节 国内私人银行业务类别分析</w:t>
      </w:r>
      <w:r>
        <w:rPr>
          <w:rFonts w:hint="eastAsia"/>
        </w:rPr>
        <w:br/>
      </w:r>
      <w:r>
        <w:rPr>
          <w:rFonts w:hint="eastAsia"/>
        </w:rPr>
        <w:t>　　　　一 客户财富管理。</w:t>
      </w:r>
      <w:r>
        <w:rPr>
          <w:rFonts w:hint="eastAsia"/>
        </w:rPr>
        <w:br/>
      </w:r>
      <w:r>
        <w:rPr>
          <w:rFonts w:hint="eastAsia"/>
        </w:rPr>
        <w:t>　　　　二 个人信托、合理避税、遗产安排和移民计划</w:t>
      </w:r>
      <w:r>
        <w:rPr>
          <w:rFonts w:hint="eastAsia"/>
        </w:rPr>
        <w:br/>
      </w:r>
      <w:r>
        <w:rPr>
          <w:rFonts w:hint="eastAsia"/>
        </w:rPr>
        <w:t>　　　　三 企业融资服务</w:t>
      </w:r>
      <w:r>
        <w:rPr>
          <w:rFonts w:hint="eastAsia"/>
        </w:rPr>
        <w:br/>
      </w:r>
      <w:r>
        <w:rPr>
          <w:rFonts w:hint="eastAsia"/>
        </w:rPr>
        <w:t>　　　　四 市场中介服务和各种咨询中介服务</w:t>
      </w:r>
      <w:r>
        <w:rPr>
          <w:rFonts w:hint="eastAsia"/>
        </w:rPr>
        <w:br/>
      </w:r>
      <w:r>
        <w:rPr>
          <w:rFonts w:hint="eastAsia"/>
        </w:rPr>
        <w:t>　　第四节 私人银行在岸和离岸业务分析</w:t>
      </w:r>
      <w:r>
        <w:rPr>
          <w:rFonts w:hint="eastAsia"/>
        </w:rPr>
        <w:br/>
      </w:r>
      <w:r>
        <w:rPr>
          <w:rFonts w:hint="eastAsia"/>
        </w:rPr>
        <w:t>　　　　一 在岸私人银行业务分析</w:t>
      </w:r>
      <w:r>
        <w:rPr>
          <w:rFonts w:hint="eastAsia"/>
        </w:rPr>
        <w:br/>
      </w:r>
      <w:r>
        <w:rPr>
          <w:rFonts w:hint="eastAsia"/>
        </w:rPr>
        <w:t>　　　　二 离岸私人银行业务分析</w:t>
      </w:r>
      <w:r>
        <w:rPr>
          <w:rFonts w:hint="eastAsia"/>
        </w:rPr>
        <w:br/>
      </w:r>
      <w:r>
        <w:rPr>
          <w:rFonts w:hint="eastAsia"/>
        </w:rPr>
        <w:t>　　第五节 中国私人银行业务的潜力分析</w:t>
      </w:r>
      <w:r>
        <w:rPr>
          <w:rFonts w:hint="eastAsia"/>
        </w:rPr>
        <w:br/>
      </w:r>
      <w:r>
        <w:rPr>
          <w:rFonts w:hint="eastAsia"/>
        </w:rPr>
        <w:t>　　　　一 足够的财富量和富裕人口基数</w:t>
      </w:r>
      <w:r>
        <w:rPr>
          <w:rFonts w:hint="eastAsia"/>
        </w:rPr>
        <w:br/>
      </w:r>
      <w:r>
        <w:rPr>
          <w:rFonts w:hint="eastAsia"/>
        </w:rPr>
        <w:t>　　　　二 富裕人口集中度比较高</w:t>
      </w:r>
      <w:r>
        <w:rPr>
          <w:rFonts w:hint="eastAsia"/>
        </w:rPr>
        <w:br/>
      </w:r>
      <w:r>
        <w:rPr>
          <w:rFonts w:hint="eastAsia"/>
        </w:rPr>
        <w:t>　　　　三 外资金融机构进入</w:t>
      </w:r>
      <w:r>
        <w:rPr>
          <w:rFonts w:hint="eastAsia"/>
        </w:rPr>
        <w:br/>
      </w:r>
      <w:r>
        <w:rPr>
          <w:rFonts w:hint="eastAsia"/>
        </w:rPr>
        <w:t>　　　　四 金融业综合经营不断加强</w:t>
      </w:r>
      <w:r>
        <w:rPr>
          <w:rFonts w:hint="eastAsia"/>
        </w:rPr>
        <w:br/>
      </w:r>
      <w:r>
        <w:rPr>
          <w:rFonts w:hint="eastAsia"/>
        </w:rPr>
        <w:t>　　第六节 我国私人银行业务制约因素</w:t>
      </w:r>
      <w:r>
        <w:rPr>
          <w:rFonts w:hint="eastAsia"/>
        </w:rPr>
        <w:br/>
      </w:r>
      <w:r>
        <w:rPr>
          <w:rFonts w:hint="eastAsia"/>
        </w:rPr>
        <w:t>　　　　一 外部环境因素分析</w:t>
      </w:r>
      <w:r>
        <w:rPr>
          <w:rFonts w:hint="eastAsia"/>
        </w:rPr>
        <w:br/>
      </w:r>
      <w:r>
        <w:rPr>
          <w:rFonts w:hint="eastAsia"/>
        </w:rPr>
        <w:t>　　　　二 银行内部因素分析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中资银行发展私人银行业务战略选择</w:t>
      </w:r>
      <w:r>
        <w:rPr>
          <w:rFonts w:hint="eastAsia"/>
        </w:rPr>
        <w:br/>
      </w:r>
      <w:r>
        <w:rPr>
          <w:rFonts w:hint="eastAsia"/>
        </w:rPr>
        <w:t>　　第一节 新兴市场与成熟市场私人银行业务的比较</w:t>
      </w:r>
      <w:r>
        <w:rPr>
          <w:rFonts w:hint="eastAsia"/>
        </w:rPr>
        <w:br/>
      </w:r>
      <w:r>
        <w:rPr>
          <w:rFonts w:hint="eastAsia"/>
        </w:rPr>
        <w:t>　　　　一 目标客户</w:t>
      </w:r>
      <w:r>
        <w:rPr>
          <w:rFonts w:hint="eastAsia"/>
        </w:rPr>
        <w:br/>
      </w:r>
      <w:r>
        <w:rPr>
          <w:rFonts w:hint="eastAsia"/>
        </w:rPr>
        <w:t>　　　　二 产品与服务</w:t>
      </w:r>
      <w:r>
        <w:rPr>
          <w:rFonts w:hint="eastAsia"/>
        </w:rPr>
        <w:br/>
      </w:r>
      <w:r>
        <w:rPr>
          <w:rFonts w:hint="eastAsia"/>
        </w:rPr>
        <w:t>　　　　三 管理模式</w:t>
      </w:r>
      <w:r>
        <w:rPr>
          <w:rFonts w:hint="eastAsia"/>
        </w:rPr>
        <w:br/>
      </w:r>
      <w:r>
        <w:rPr>
          <w:rFonts w:hint="eastAsia"/>
        </w:rPr>
        <w:t>　　第二节 银行发展私人银行业务的条件与限制</w:t>
      </w:r>
      <w:r>
        <w:rPr>
          <w:rFonts w:hint="eastAsia"/>
        </w:rPr>
        <w:br/>
      </w:r>
      <w:r>
        <w:rPr>
          <w:rFonts w:hint="eastAsia"/>
        </w:rPr>
        <w:t>　　　　一 品牌竞争力</w:t>
      </w:r>
      <w:r>
        <w:rPr>
          <w:rFonts w:hint="eastAsia"/>
        </w:rPr>
        <w:br/>
      </w:r>
      <w:r>
        <w:rPr>
          <w:rFonts w:hint="eastAsia"/>
        </w:rPr>
        <w:t>　　　　二 创新研发能力</w:t>
      </w:r>
      <w:r>
        <w:rPr>
          <w:rFonts w:hint="eastAsia"/>
        </w:rPr>
        <w:br/>
      </w:r>
      <w:r>
        <w:rPr>
          <w:rFonts w:hint="eastAsia"/>
        </w:rPr>
        <w:t>　　　　三 服务水平</w:t>
      </w:r>
      <w:r>
        <w:rPr>
          <w:rFonts w:hint="eastAsia"/>
        </w:rPr>
        <w:br/>
      </w:r>
      <w:r>
        <w:rPr>
          <w:rFonts w:hint="eastAsia"/>
        </w:rPr>
        <w:t>　　　　四 政策支持</w:t>
      </w:r>
      <w:r>
        <w:rPr>
          <w:rFonts w:hint="eastAsia"/>
        </w:rPr>
        <w:br/>
      </w:r>
      <w:r>
        <w:rPr>
          <w:rFonts w:hint="eastAsia"/>
        </w:rPr>
        <w:t>　　　　五 法律支撑</w:t>
      </w:r>
      <w:r>
        <w:rPr>
          <w:rFonts w:hint="eastAsia"/>
        </w:rPr>
        <w:br/>
      </w:r>
      <w:r>
        <w:rPr>
          <w:rFonts w:hint="eastAsia"/>
        </w:rPr>
        <w:t>　　　　六 上游产业链支持</w:t>
      </w:r>
      <w:r>
        <w:rPr>
          <w:rFonts w:hint="eastAsia"/>
        </w:rPr>
        <w:br/>
      </w:r>
      <w:r>
        <w:rPr>
          <w:rFonts w:hint="eastAsia"/>
        </w:rPr>
        <w:t>　　第三节 国内私人银行业务发展战略选择</w:t>
      </w:r>
      <w:r>
        <w:rPr>
          <w:rFonts w:hint="eastAsia"/>
        </w:rPr>
        <w:br/>
      </w:r>
      <w:r>
        <w:rPr>
          <w:rFonts w:hint="eastAsia"/>
        </w:rPr>
        <w:t>　　　　一 进入战略</w:t>
      </w:r>
      <w:r>
        <w:rPr>
          <w:rFonts w:hint="eastAsia"/>
        </w:rPr>
        <w:br/>
      </w:r>
      <w:r>
        <w:rPr>
          <w:rFonts w:hint="eastAsia"/>
        </w:rPr>
        <w:t>　　　　二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中资银行私人业务分析</w:t>
      </w:r>
      <w:r>
        <w:rPr>
          <w:rFonts w:hint="eastAsia"/>
        </w:rPr>
        <w:br/>
      </w:r>
      <w:r>
        <w:rPr>
          <w:rFonts w:hint="eastAsia"/>
        </w:rPr>
        <w:t>　　第一节 工商银行（资金门槛，业务网点，服务范围等）</w:t>
      </w:r>
      <w:r>
        <w:rPr>
          <w:rFonts w:hint="eastAsia"/>
        </w:rPr>
        <w:br/>
      </w:r>
      <w:r>
        <w:rPr>
          <w:rFonts w:hint="eastAsia"/>
        </w:rPr>
        <w:t>　　　　一 企业竞争力分析</w:t>
      </w:r>
      <w:r>
        <w:rPr>
          <w:rFonts w:hint="eastAsia"/>
        </w:rPr>
        <w:br/>
      </w:r>
      <w:r>
        <w:rPr>
          <w:rFonts w:hint="eastAsia"/>
        </w:rPr>
        <w:t>　　　　二 2020-2025年主营业务分析</w:t>
      </w:r>
      <w:r>
        <w:rPr>
          <w:rFonts w:hint="eastAsia"/>
        </w:rPr>
        <w:br/>
      </w:r>
      <w:r>
        <w:rPr>
          <w:rFonts w:hint="eastAsia"/>
        </w:rPr>
        <w:t>　　　　三 私人银行业务竞争力分析</w:t>
      </w:r>
      <w:r>
        <w:rPr>
          <w:rFonts w:hint="eastAsia"/>
        </w:rPr>
        <w:br/>
      </w:r>
      <w:r>
        <w:rPr>
          <w:rFonts w:hint="eastAsia"/>
        </w:rPr>
        <w:t>　　　　四 2020-2025年私人银行业务</w:t>
      </w:r>
      <w:r>
        <w:rPr>
          <w:rFonts w:hint="eastAsia"/>
        </w:rPr>
        <w:br/>
      </w:r>
      <w:r>
        <w:rPr>
          <w:rFonts w:hint="eastAsia"/>
        </w:rPr>
        <w:t>　　第二节 中国银行（资金门槛，业务网点，服务范围等）</w:t>
      </w:r>
      <w:r>
        <w:rPr>
          <w:rFonts w:hint="eastAsia"/>
        </w:rPr>
        <w:br/>
      </w:r>
      <w:r>
        <w:rPr>
          <w:rFonts w:hint="eastAsia"/>
        </w:rPr>
        <w:t>　　　　一 企业竞争力分析</w:t>
      </w:r>
      <w:r>
        <w:rPr>
          <w:rFonts w:hint="eastAsia"/>
        </w:rPr>
        <w:br/>
      </w:r>
      <w:r>
        <w:rPr>
          <w:rFonts w:hint="eastAsia"/>
        </w:rPr>
        <w:t>　　　　二 2020-2025年主营业务分析</w:t>
      </w:r>
      <w:r>
        <w:rPr>
          <w:rFonts w:hint="eastAsia"/>
        </w:rPr>
        <w:br/>
      </w:r>
      <w:r>
        <w:rPr>
          <w:rFonts w:hint="eastAsia"/>
        </w:rPr>
        <w:t>　　　　三 私人银行业务竞争力分析</w:t>
      </w:r>
      <w:r>
        <w:rPr>
          <w:rFonts w:hint="eastAsia"/>
        </w:rPr>
        <w:br/>
      </w:r>
      <w:r>
        <w:rPr>
          <w:rFonts w:hint="eastAsia"/>
        </w:rPr>
        <w:t>　　　　四 2020-2025年私人银行业务</w:t>
      </w:r>
      <w:r>
        <w:rPr>
          <w:rFonts w:hint="eastAsia"/>
        </w:rPr>
        <w:br/>
      </w:r>
      <w:r>
        <w:rPr>
          <w:rFonts w:hint="eastAsia"/>
        </w:rPr>
        <w:t>　　第三节 建设银行（资金门槛，业务网点，服务范围等）</w:t>
      </w:r>
      <w:r>
        <w:rPr>
          <w:rFonts w:hint="eastAsia"/>
        </w:rPr>
        <w:br/>
      </w:r>
      <w:r>
        <w:rPr>
          <w:rFonts w:hint="eastAsia"/>
        </w:rPr>
        <w:t>　　　　一 企业竞争力分析</w:t>
      </w:r>
      <w:r>
        <w:rPr>
          <w:rFonts w:hint="eastAsia"/>
        </w:rPr>
        <w:br/>
      </w:r>
      <w:r>
        <w:rPr>
          <w:rFonts w:hint="eastAsia"/>
        </w:rPr>
        <w:t>　　　　二 2020-2025年主营业务分析</w:t>
      </w:r>
      <w:r>
        <w:rPr>
          <w:rFonts w:hint="eastAsia"/>
        </w:rPr>
        <w:br/>
      </w:r>
      <w:r>
        <w:rPr>
          <w:rFonts w:hint="eastAsia"/>
        </w:rPr>
        <w:t>　　　　三 私人银行业务竞争力分析</w:t>
      </w:r>
      <w:r>
        <w:rPr>
          <w:rFonts w:hint="eastAsia"/>
        </w:rPr>
        <w:br/>
      </w:r>
      <w:r>
        <w:rPr>
          <w:rFonts w:hint="eastAsia"/>
        </w:rPr>
        <w:t>　　　　四 2020-2025年私人银行业务</w:t>
      </w:r>
      <w:r>
        <w:rPr>
          <w:rFonts w:hint="eastAsia"/>
        </w:rPr>
        <w:br/>
      </w:r>
      <w:r>
        <w:rPr>
          <w:rFonts w:hint="eastAsia"/>
        </w:rPr>
        <w:t>　　第四节 交通银行（资金门槛，业务网点，服务范围等）</w:t>
      </w:r>
      <w:r>
        <w:rPr>
          <w:rFonts w:hint="eastAsia"/>
        </w:rPr>
        <w:br/>
      </w:r>
      <w:r>
        <w:rPr>
          <w:rFonts w:hint="eastAsia"/>
        </w:rPr>
        <w:t>　　　　一 企业竞争力分析</w:t>
      </w:r>
      <w:r>
        <w:rPr>
          <w:rFonts w:hint="eastAsia"/>
        </w:rPr>
        <w:br/>
      </w:r>
      <w:r>
        <w:rPr>
          <w:rFonts w:hint="eastAsia"/>
        </w:rPr>
        <w:t>　　　　二 2020-2025年主营业务分析</w:t>
      </w:r>
      <w:r>
        <w:rPr>
          <w:rFonts w:hint="eastAsia"/>
        </w:rPr>
        <w:br/>
      </w:r>
      <w:r>
        <w:rPr>
          <w:rFonts w:hint="eastAsia"/>
        </w:rPr>
        <w:t>　　　　三 私人银行业务竞争力分析</w:t>
      </w:r>
      <w:r>
        <w:rPr>
          <w:rFonts w:hint="eastAsia"/>
        </w:rPr>
        <w:br/>
      </w:r>
      <w:r>
        <w:rPr>
          <w:rFonts w:hint="eastAsia"/>
        </w:rPr>
        <w:t>　　　　四 2020-2025年私人银行业务</w:t>
      </w:r>
      <w:r>
        <w:rPr>
          <w:rFonts w:hint="eastAsia"/>
        </w:rPr>
        <w:br/>
      </w:r>
      <w:r>
        <w:rPr>
          <w:rFonts w:hint="eastAsia"/>
        </w:rPr>
        <w:t>　　第五节 中信银行（资金门槛，业务网点，服务范围等）</w:t>
      </w:r>
      <w:r>
        <w:rPr>
          <w:rFonts w:hint="eastAsia"/>
        </w:rPr>
        <w:br/>
      </w:r>
      <w:r>
        <w:rPr>
          <w:rFonts w:hint="eastAsia"/>
        </w:rPr>
        <w:t>　　　　一 企业竞争力分析</w:t>
      </w:r>
      <w:r>
        <w:rPr>
          <w:rFonts w:hint="eastAsia"/>
        </w:rPr>
        <w:br/>
      </w:r>
      <w:r>
        <w:rPr>
          <w:rFonts w:hint="eastAsia"/>
        </w:rPr>
        <w:t>　　　　二 2020-2025年主营业务分析</w:t>
      </w:r>
      <w:r>
        <w:rPr>
          <w:rFonts w:hint="eastAsia"/>
        </w:rPr>
        <w:br/>
      </w:r>
      <w:r>
        <w:rPr>
          <w:rFonts w:hint="eastAsia"/>
        </w:rPr>
        <w:t>　　　　三 私人银行业务竞争力分析</w:t>
      </w:r>
      <w:r>
        <w:rPr>
          <w:rFonts w:hint="eastAsia"/>
        </w:rPr>
        <w:br/>
      </w:r>
      <w:r>
        <w:rPr>
          <w:rFonts w:hint="eastAsia"/>
        </w:rPr>
        <w:t>　　　　四 2020-2025年私人银行业务</w:t>
      </w:r>
      <w:r>
        <w:rPr>
          <w:rFonts w:hint="eastAsia"/>
        </w:rPr>
        <w:br/>
      </w:r>
      <w:r>
        <w:rPr>
          <w:rFonts w:hint="eastAsia"/>
        </w:rPr>
        <w:t>　　第六节 招商银行（资金门槛，业务网点，服务范围等）</w:t>
      </w:r>
      <w:r>
        <w:rPr>
          <w:rFonts w:hint="eastAsia"/>
        </w:rPr>
        <w:br/>
      </w:r>
      <w:r>
        <w:rPr>
          <w:rFonts w:hint="eastAsia"/>
        </w:rPr>
        <w:t>　　　　一 企业竞争力分析</w:t>
      </w:r>
      <w:r>
        <w:rPr>
          <w:rFonts w:hint="eastAsia"/>
        </w:rPr>
        <w:br/>
      </w:r>
      <w:r>
        <w:rPr>
          <w:rFonts w:hint="eastAsia"/>
        </w:rPr>
        <w:t>　　　　二 2020-2025年主营业务分析</w:t>
      </w:r>
      <w:r>
        <w:rPr>
          <w:rFonts w:hint="eastAsia"/>
        </w:rPr>
        <w:br/>
      </w:r>
      <w:r>
        <w:rPr>
          <w:rFonts w:hint="eastAsia"/>
        </w:rPr>
        <w:t>　　　　三 私人银行业务竞争力分析</w:t>
      </w:r>
      <w:r>
        <w:rPr>
          <w:rFonts w:hint="eastAsia"/>
        </w:rPr>
        <w:br/>
      </w:r>
      <w:r>
        <w:rPr>
          <w:rFonts w:hint="eastAsia"/>
        </w:rPr>
        <w:t>　　　　四 2020-2025年私人银行业务</w:t>
      </w:r>
      <w:r>
        <w:rPr>
          <w:rFonts w:hint="eastAsia"/>
        </w:rPr>
        <w:br/>
      </w:r>
      <w:r>
        <w:rPr>
          <w:rFonts w:hint="eastAsia"/>
        </w:rPr>
        <w:t>　　第七节 民生银行（资金门槛，业务网点，服务范围等）</w:t>
      </w:r>
      <w:r>
        <w:rPr>
          <w:rFonts w:hint="eastAsia"/>
        </w:rPr>
        <w:br/>
      </w:r>
      <w:r>
        <w:rPr>
          <w:rFonts w:hint="eastAsia"/>
        </w:rPr>
        <w:t>　　　　一 企业竞争力分析</w:t>
      </w:r>
      <w:r>
        <w:rPr>
          <w:rFonts w:hint="eastAsia"/>
        </w:rPr>
        <w:br/>
      </w:r>
      <w:r>
        <w:rPr>
          <w:rFonts w:hint="eastAsia"/>
        </w:rPr>
        <w:t>　　　　二 2020-2025年主营业务分析</w:t>
      </w:r>
      <w:r>
        <w:rPr>
          <w:rFonts w:hint="eastAsia"/>
        </w:rPr>
        <w:br/>
      </w:r>
      <w:r>
        <w:rPr>
          <w:rFonts w:hint="eastAsia"/>
        </w:rPr>
        <w:t>　　　　三 私人银行业务竞争力分析</w:t>
      </w:r>
      <w:r>
        <w:rPr>
          <w:rFonts w:hint="eastAsia"/>
        </w:rPr>
        <w:br/>
      </w:r>
      <w:r>
        <w:rPr>
          <w:rFonts w:hint="eastAsia"/>
        </w:rPr>
        <w:t>　　　　四 2020-2025年私人银行业务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外资银行私人银行业务研究分析</w:t>
      </w:r>
      <w:r>
        <w:rPr>
          <w:rFonts w:hint="eastAsia"/>
        </w:rPr>
        <w:br/>
      </w:r>
      <w:r>
        <w:rPr>
          <w:rFonts w:hint="eastAsia"/>
        </w:rPr>
        <w:t>　　第一节 渣打银行</w:t>
      </w:r>
      <w:r>
        <w:rPr>
          <w:rFonts w:hint="eastAsia"/>
        </w:rPr>
        <w:br/>
      </w:r>
      <w:r>
        <w:rPr>
          <w:rFonts w:hint="eastAsia"/>
        </w:rPr>
        <w:t>　　　　一 企业竞争力分析</w:t>
      </w:r>
      <w:r>
        <w:rPr>
          <w:rFonts w:hint="eastAsia"/>
        </w:rPr>
        <w:br/>
      </w:r>
      <w:r>
        <w:rPr>
          <w:rFonts w:hint="eastAsia"/>
        </w:rPr>
        <w:t>　　　　二 私人业务动态分析</w:t>
      </w:r>
      <w:r>
        <w:rPr>
          <w:rFonts w:hint="eastAsia"/>
        </w:rPr>
        <w:br/>
      </w:r>
      <w:r>
        <w:rPr>
          <w:rFonts w:hint="eastAsia"/>
        </w:rPr>
        <w:t>　　第二节 汇丰银行</w:t>
      </w:r>
      <w:r>
        <w:rPr>
          <w:rFonts w:hint="eastAsia"/>
        </w:rPr>
        <w:br/>
      </w:r>
      <w:r>
        <w:rPr>
          <w:rFonts w:hint="eastAsia"/>
        </w:rPr>
        <w:t>　　　　一 企业竞争力分析</w:t>
      </w:r>
      <w:r>
        <w:rPr>
          <w:rFonts w:hint="eastAsia"/>
        </w:rPr>
        <w:br/>
      </w:r>
      <w:r>
        <w:rPr>
          <w:rFonts w:hint="eastAsia"/>
        </w:rPr>
        <w:t>　　　　二 私人业务动态分析</w:t>
      </w:r>
      <w:r>
        <w:rPr>
          <w:rFonts w:hint="eastAsia"/>
        </w:rPr>
        <w:br/>
      </w:r>
      <w:r>
        <w:rPr>
          <w:rFonts w:hint="eastAsia"/>
        </w:rPr>
        <w:t>　　第三节 花旗银行</w:t>
      </w:r>
      <w:r>
        <w:rPr>
          <w:rFonts w:hint="eastAsia"/>
        </w:rPr>
        <w:br/>
      </w:r>
      <w:r>
        <w:rPr>
          <w:rFonts w:hint="eastAsia"/>
        </w:rPr>
        <w:t>　　　　一 企业竞争力分析</w:t>
      </w:r>
      <w:r>
        <w:rPr>
          <w:rFonts w:hint="eastAsia"/>
        </w:rPr>
        <w:br/>
      </w:r>
      <w:r>
        <w:rPr>
          <w:rFonts w:hint="eastAsia"/>
        </w:rPr>
        <w:t>　　　　二 私人业务动态分析</w:t>
      </w:r>
      <w:r>
        <w:rPr>
          <w:rFonts w:hint="eastAsia"/>
        </w:rPr>
        <w:br/>
      </w:r>
      <w:r>
        <w:rPr>
          <w:rFonts w:hint="eastAsia"/>
        </w:rPr>
        <w:t>　　第四节 美国国际集团</w:t>
      </w:r>
      <w:r>
        <w:rPr>
          <w:rFonts w:hint="eastAsia"/>
        </w:rPr>
        <w:br/>
      </w:r>
      <w:r>
        <w:rPr>
          <w:rFonts w:hint="eastAsia"/>
        </w:rPr>
        <w:t>　　　　一 企业竞争力分析</w:t>
      </w:r>
      <w:r>
        <w:rPr>
          <w:rFonts w:hint="eastAsia"/>
        </w:rPr>
        <w:br/>
      </w:r>
      <w:r>
        <w:rPr>
          <w:rFonts w:hint="eastAsia"/>
        </w:rPr>
        <w:t>　　　　二 私人业务动态分析</w:t>
      </w:r>
      <w:r>
        <w:rPr>
          <w:rFonts w:hint="eastAsia"/>
        </w:rPr>
        <w:br/>
      </w:r>
      <w:r>
        <w:rPr>
          <w:rFonts w:hint="eastAsia"/>
        </w:rPr>
        <w:t>　　第五节 德意志银行</w:t>
      </w:r>
      <w:r>
        <w:rPr>
          <w:rFonts w:hint="eastAsia"/>
        </w:rPr>
        <w:br/>
      </w:r>
      <w:r>
        <w:rPr>
          <w:rFonts w:hint="eastAsia"/>
        </w:rPr>
        <w:t>　　　　一 企业竞争力分析</w:t>
      </w:r>
      <w:r>
        <w:rPr>
          <w:rFonts w:hint="eastAsia"/>
        </w:rPr>
        <w:br/>
      </w:r>
      <w:r>
        <w:rPr>
          <w:rFonts w:hint="eastAsia"/>
        </w:rPr>
        <w:t>　　　　二 私人业务动态分析</w:t>
      </w:r>
      <w:r>
        <w:rPr>
          <w:rFonts w:hint="eastAsia"/>
        </w:rPr>
        <w:br/>
      </w:r>
      <w:r>
        <w:rPr>
          <w:rFonts w:hint="eastAsia"/>
        </w:rPr>
        <w:t>　　第六节 法国巴黎银行</w:t>
      </w:r>
      <w:r>
        <w:rPr>
          <w:rFonts w:hint="eastAsia"/>
        </w:rPr>
        <w:br/>
      </w:r>
      <w:r>
        <w:rPr>
          <w:rFonts w:hint="eastAsia"/>
        </w:rPr>
        <w:t>　　　　一 企业竞争力分析</w:t>
      </w:r>
      <w:r>
        <w:rPr>
          <w:rFonts w:hint="eastAsia"/>
        </w:rPr>
        <w:br/>
      </w:r>
      <w:r>
        <w:rPr>
          <w:rFonts w:hint="eastAsia"/>
        </w:rPr>
        <w:t>　　　　二 私人业务动态分析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私人银行业务存在问题及建议</w:t>
      </w:r>
      <w:r>
        <w:rPr>
          <w:rFonts w:hint="eastAsia"/>
        </w:rPr>
        <w:br/>
      </w:r>
      <w:r>
        <w:rPr>
          <w:rFonts w:hint="eastAsia"/>
        </w:rPr>
        <w:t>　　第一节 国内私人银行业务主要问题</w:t>
      </w:r>
      <w:r>
        <w:rPr>
          <w:rFonts w:hint="eastAsia"/>
        </w:rPr>
        <w:br/>
      </w:r>
      <w:r>
        <w:rPr>
          <w:rFonts w:hint="eastAsia"/>
        </w:rPr>
        <w:t>　　　　一 私人银行业务发展模式模糊</w:t>
      </w:r>
      <w:r>
        <w:rPr>
          <w:rFonts w:hint="eastAsia"/>
        </w:rPr>
        <w:br/>
      </w:r>
      <w:r>
        <w:rPr>
          <w:rFonts w:hint="eastAsia"/>
        </w:rPr>
        <w:t>　　　　二 分业经营所带来的业务限制</w:t>
      </w:r>
      <w:r>
        <w:rPr>
          <w:rFonts w:hint="eastAsia"/>
        </w:rPr>
        <w:br/>
      </w:r>
      <w:r>
        <w:rPr>
          <w:rFonts w:hint="eastAsia"/>
        </w:rPr>
        <w:t>　　　　三 外汇管制仍然比较严格</w:t>
      </w:r>
      <w:r>
        <w:rPr>
          <w:rFonts w:hint="eastAsia"/>
        </w:rPr>
        <w:br/>
      </w:r>
      <w:r>
        <w:rPr>
          <w:rFonts w:hint="eastAsia"/>
        </w:rPr>
        <w:t>　　　　四 缺乏有效的营销服务体系</w:t>
      </w:r>
      <w:r>
        <w:rPr>
          <w:rFonts w:hint="eastAsia"/>
        </w:rPr>
        <w:br/>
      </w:r>
      <w:r>
        <w:rPr>
          <w:rFonts w:hint="eastAsia"/>
        </w:rPr>
        <w:t>　　　　五 从业人员素质尚待提高</w:t>
      </w:r>
      <w:r>
        <w:rPr>
          <w:rFonts w:hint="eastAsia"/>
        </w:rPr>
        <w:br/>
      </w:r>
      <w:r>
        <w:rPr>
          <w:rFonts w:hint="eastAsia"/>
        </w:rPr>
        <w:t>　　第二节 发展私人银行业务对策建议</w:t>
      </w:r>
      <w:r>
        <w:rPr>
          <w:rFonts w:hint="eastAsia"/>
        </w:rPr>
        <w:br/>
      </w:r>
      <w:r>
        <w:rPr>
          <w:rFonts w:hint="eastAsia"/>
        </w:rPr>
        <w:t>　　　　一 要转变经营发展理念</w:t>
      </w:r>
      <w:r>
        <w:rPr>
          <w:rFonts w:hint="eastAsia"/>
        </w:rPr>
        <w:br/>
      </w:r>
      <w:r>
        <w:rPr>
          <w:rFonts w:hint="eastAsia"/>
        </w:rPr>
        <w:t>　　　　二 要有明确的市场发展战略</w:t>
      </w:r>
      <w:r>
        <w:rPr>
          <w:rFonts w:hint="eastAsia"/>
        </w:rPr>
        <w:br/>
      </w:r>
      <w:r>
        <w:rPr>
          <w:rFonts w:hint="eastAsia"/>
        </w:rPr>
        <w:t>　　　　三 要构建高效的信息管理系统</w:t>
      </w:r>
      <w:r>
        <w:rPr>
          <w:rFonts w:hint="eastAsia"/>
        </w:rPr>
        <w:br/>
      </w:r>
      <w:r>
        <w:rPr>
          <w:rFonts w:hint="eastAsia"/>
        </w:rPr>
        <w:t>　　　　四 要注重业务和产品的研发</w:t>
      </w:r>
      <w:r>
        <w:rPr>
          <w:rFonts w:hint="eastAsia"/>
        </w:rPr>
        <w:br/>
      </w:r>
      <w:r>
        <w:rPr>
          <w:rFonts w:hint="eastAsia"/>
        </w:rPr>
        <w:t>　　　　五 要培养和引进专业人才队伍</w:t>
      </w:r>
      <w:r>
        <w:rPr>
          <w:rFonts w:hint="eastAsia"/>
        </w:rPr>
        <w:br/>
      </w:r>
      <w:r>
        <w:rPr>
          <w:rFonts w:hint="eastAsia"/>
        </w:rPr>
        <w:t>　　第三节 私人银行业务面临主要风险</w:t>
      </w:r>
      <w:r>
        <w:rPr>
          <w:rFonts w:hint="eastAsia"/>
        </w:rPr>
        <w:br/>
      </w:r>
      <w:r>
        <w:rPr>
          <w:rFonts w:hint="eastAsia"/>
        </w:rPr>
        <w:t>　　　　一 声誉风险</w:t>
      </w:r>
      <w:r>
        <w:rPr>
          <w:rFonts w:hint="eastAsia"/>
        </w:rPr>
        <w:br/>
      </w:r>
      <w:r>
        <w:rPr>
          <w:rFonts w:hint="eastAsia"/>
        </w:rPr>
        <w:t>　　　　二 信用风险</w:t>
      </w:r>
      <w:r>
        <w:rPr>
          <w:rFonts w:hint="eastAsia"/>
        </w:rPr>
        <w:br/>
      </w:r>
      <w:r>
        <w:rPr>
          <w:rFonts w:hint="eastAsia"/>
        </w:rPr>
        <w:t>　　　　三 市场风险</w:t>
      </w:r>
      <w:r>
        <w:rPr>
          <w:rFonts w:hint="eastAsia"/>
        </w:rPr>
        <w:br/>
      </w:r>
      <w:r>
        <w:rPr>
          <w:rFonts w:hint="eastAsia"/>
        </w:rPr>
        <w:t>　　　　四 操作风险</w:t>
      </w:r>
      <w:r>
        <w:rPr>
          <w:rFonts w:hint="eastAsia"/>
        </w:rPr>
        <w:br/>
      </w:r>
      <w:r>
        <w:rPr>
          <w:rFonts w:hint="eastAsia"/>
        </w:rPr>
        <w:t>　　　　五 流动性风险</w:t>
      </w:r>
      <w:r>
        <w:rPr>
          <w:rFonts w:hint="eastAsia"/>
        </w:rPr>
        <w:br/>
      </w:r>
      <w:r>
        <w:rPr>
          <w:rFonts w:hint="eastAsia"/>
        </w:rPr>
        <w:t>　　　　六 法律风险</w:t>
      </w:r>
      <w:r>
        <w:rPr>
          <w:rFonts w:hint="eastAsia"/>
        </w:rPr>
        <w:br/>
      </w:r>
      <w:r>
        <w:rPr>
          <w:rFonts w:hint="eastAsia"/>
        </w:rPr>
        <w:t>　　第四节 业务风险防范的必要性和策略</w:t>
      </w:r>
      <w:r>
        <w:rPr>
          <w:rFonts w:hint="eastAsia"/>
        </w:rPr>
        <w:br/>
      </w:r>
      <w:r>
        <w:rPr>
          <w:rFonts w:hint="eastAsia"/>
        </w:rPr>
        <w:t>　　　　一 私人银行业务风险防范的必要性</w:t>
      </w:r>
      <w:r>
        <w:rPr>
          <w:rFonts w:hint="eastAsia"/>
        </w:rPr>
        <w:br/>
      </w:r>
      <w:r>
        <w:rPr>
          <w:rFonts w:hint="eastAsia"/>
        </w:rPr>
        <w:t>　　　　二 私人银行业务风险防范策略</w:t>
      </w:r>
      <w:r>
        <w:rPr>
          <w:rFonts w:hint="eastAsia"/>
        </w:rPr>
        <w:br/>
      </w:r>
      <w:r>
        <w:rPr>
          <w:rFonts w:hint="eastAsia"/>
        </w:rPr>
        <w:t>　　第五节 银行发展私人银行业务五大核心问题</w:t>
      </w:r>
      <w:r>
        <w:rPr>
          <w:rFonts w:hint="eastAsia"/>
        </w:rPr>
        <w:br/>
      </w:r>
      <w:r>
        <w:rPr>
          <w:rFonts w:hint="eastAsia"/>
        </w:rPr>
        <w:t>　　　　一 关于产品服务的改进</w:t>
      </w:r>
      <w:r>
        <w:rPr>
          <w:rFonts w:hint="eastAsia"/>
        </w:rPr>
        <w:br/>
      </w:r>
      <w:r>
        <w:rPr>
          <w:rFonts w:hint="eastAsia"/>
        </w:rPr>
        <w:t>　　　　二 关于组织体系的构建</w:t>
      </w:r>
      <w:r>
        <w:rPr>
          <w:rFonts w:hint="eastAsia"/>
        </w:rPr>
        <w:br/>
      </w:r>
      <w:r>
        <w:rPr>
          <w:rFonts w:hint="eastAsia"/>
        </w:rPr>
        <w:t>　　　　三 关于高素质理财专家的培养</w:t>
      </w:r>
      <w:r>
        <w:rPr>
          <w:rFonts w:hint="eastAsia"/>
        </w:rPr>
        <w:br/>
      </w:r>
      <w:r>
        <w:rPr>
          <w:rFonts w:hint="eastAsia"/>
        </w:rPr>
        <w:t>　　　　四 关于支持系统的建设</w:t>
      </w:r>
      <w:r>
        <w:rPr>
          <w:rFonts w:hint="eastAsia"/>
        </w:rPr>
        <w:br/>
      </w:r>
      <w:r>
        <w:rPr>
          <w:rFonts w:hint="eastAsia"/>
        </w:rPr>
        <w:t>　　　　五 关于经营风险的防范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2025-2031年私人银行业务发展及投资分析</w:t>
      </w:r>
      <w:r>
        <w:rPr>
          <w:rFonts w:hint="eastAsia"/>
        </w:rPr>
        <w:br/>
      </w:r>
      <w:r>
        <w:rPr>
          <w:rFonts w:hint="eastAsia"/>
        </w:rPr>
        <w:t>　　第一节 国内私人银行业务机遇与挑战</w:t>
      </w:r>
      <w:r>
        <w:rPr>
          <w:rFonts w:hint="eastAsia"/>
        </w:rPr>
        <w:br/>
      </w:r>
      <w:r>
        <w:rPr>
          <w:rFonts w:hint="eastAsia"/>
        </w:rPr>
        <w:t>　　第二节 私人银行业务运营分析</w:t>
      </w:r>
      <w:r>
        <w:rPr>
          <w:rFonts w:hint="eastAsia"/>
        </w:rPr>
        <w:br/>
      </w:r>
      <w:r>
        <w:rPr>
          <w:rFonts w:hint="eastAsia"/>
        </w:rPr>
        <w:t>　　　　一、客户群判定</w:t>
      </w:r>
      <w:r>
        <w:rPr>
          <w:rFonts w:hint="eastAsia"/>
        </w:rPr>
        <w:br/>
      </w:r>
      <w:r>
        <w:rPr>
          <w:rFonts w:hint="eastAsia"/>
        </w:rPr>
        <w:t>　　　　二、主项目定位</w:t>
      </w:r>
      <w:r>
        <w:rPr>
          <w:rFonts w:hint="eastAsia"/>
        </w:rPr>
        <w:br/>
      </w:r>
      <w:r>
        <w:rPr>
          <w:rFonts w:hint="eastAsia"/>
        </w:rPr>
        <w:t>　　　　三、价值链方式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第三节 中资私人银行业务发展思路</w:t>
      </w:r>
      <w:r>
        <w:rPr>
          <w:rFonts w:hint="eastAsia"/>
        </w:rPr>
        <w:br/>
      </w:r>
      <w:r>
        <w:rPr>
          <w:rFonts w:hint="eastAsia"/>
        </w:rPr>
        <w:t>　　　　一 快速私人银行业务领域</w:t>
      </w:r>
      <w:r>
        <w:rPr>
          <w:rFonts w:hint="eastAsia"/>
        </w:rPr>
        <w:br/>
      </w:r>
      <w:r>
        <w:rPr>
          <w:rFonts w:hint="eastAsia"/>
        </w:rPr>
        <w:t>　　　　二 组织机构独立化</w:t>
      </w:r>
      <w:r>
        <w:rPr>
          <w:rFonts w:hint="eastAsia"/>
        </w:rPr>
        <w:br/>
      </w:r>
      <w:r>
        <w:rPr>
          <w:rFonts w:hint="eastAsia"/>
        </w:rPr>
        <w:t>　　　　三 系统开发</w:t>
      </w:r>
      <w:r>
        <w:rPr>
          <w:rFonts w:hint="eastAsia"/>
        </w:rPr>
        <w:br/>
      </w:r>
      <w:r>
        <w:rPr>
          <w:rFonts w:hint="eastAsia"/>
        </w:rPr>
        <w:t>　　　　四 产品设计针对性</w:t>
      </w:r>
      <w:r>
        <w:rPr>
          <w:rFonts w:hint="eastAsia"/>
        </w:rPr>
        <w:br/>
      </w:r>
      <w:r>
        <w:rPr>
          <w:rFonts w:hint="eastAsia"/>
        </w:rPr>
        <w:t>　　　　五 业务专家专业性</w:t>
      </w:r>
      <w:r>
        <w:rPr>
          <w:rFonts w:hint="eastAsia"/>
        </w:rPr>
        <w:br/>
      </w:r>
      <w:r>
        <w:rPr>
          <w:rFonts w:hint="eastAsia"/>
        </w:rPr>
        <w:t>　　第四节 (中^智林)济研：中小银行发展私人银行业务</w:t>
      </w:r>
      <w:r>
        <w:rPr>
          <w:rFonts w:hint="eastAsia"/>
        </w:rPr>
        <w:br/>
      </w:r>
      <w:r>
        <w:rPr>
          <w:rFonts w:hint="eastAsia"/>
        </w:rPr>
        <w:t>　　　　一 发展私人银行业务可行性</w:t>
      </w:r>
      <w:r>
        <w:rPr>
          <w:rFonts w:hint="eastAsia"/>
        </w:rPr>
        <w:br/>
      </w:r>
      <w:r>
        <w:rPr>
          <w:rFonts w:hint="eastAsia"/>
        </w:rPr>
        <w:t>　　　　二 中小银行私人业务的策略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b18ef015c4325" w:history="1">
        <w:r>
          <w:rPr>
            <w:rStyle w:val="Hyperlink"/>
          </w:rPr>
          <w:t>2025-2031年私人银行行业发展现状调研与市场前景预测报告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b18ef015c4325" w:history="1">
        <w:r>
          <w:rPr>
            <w:rStyle w:val="Hyperlink"/>
          </w:rPr>
          <w:t>https://www.20087.com/3/38/SiRenYinHangShiChangQianJing.html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热点：私人银行家、私人银行的好处和坏处、私人银行哪家做的最好、私人银行家1982法国版在线观看、私人银行存款受法律保护吗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a8e8b488543cc" w:history="1">
      <w:r>
        <w:rPr>
          <w:rStyle w:val="Hyperlink"/>
        </w:rPr>
        <w:t>2025-2031年私人银行行业发展现状调研与市场前景预测报告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iRenYinHangShiChangQianJing.html" TargetMode="External" Id="R417b18ef015c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iRenYinHangShiChangQianJing.html" TargetMode="External" Id="R657a8e8b4885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2025-05-08T07:42:00Z</dcterms:created>
  <dcterms:modified xsi:type="dcterms:W3CDTF">2025-05-08T08:42:00Z</dcterms:modified>
  <dc:subject>2025-2031年私人银行行业发展现状调研与市场前景预测报告</dc:subject>
  <dc:title>2025-2031年私人银行行业发展现状调研与市场前景预测报告</dc:title>
  <cp:keywords>2025-2031年私人银行行业发展现状调研与市场前景预测报告</cp:keywords>
  <dc:description>2025-2031年私人银行行业发展现状调研与市场前景预测报告</dc:description>
</cp:coreProperties>
</file>