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730c1462094e0b" w:history="1">
              <w:r>
                <w:rPr>
                  <w:rStyle w:val="Hyperlink"/>
                </w:rPr>
                <w:t>2025-2031年中国税务行业信息化行业发展调研与市场前景报告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730c1462094e0b" w:history="1">
              <w:r>
                <w:rPr>
                  <w:rStyle w:val="Hyperlink"/>
                </w:rPr>
                <w:t>2025-2031年中国税务行业信息化行业发展调研与市场前景报告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730c1462094e0b" w:history="1">
                <w:r>
                  <w:rPr>
                    <w:rStyle w:val="Hyperlink"/>
                  </w:rPr>
                  <w:t>https://www.20087.com/3/08/ShuiWuHangYeXinXiHuaHangYeQianJing.html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税务行业信息化近年来随着数字技术和大数据分析的应用，税务管理和服务效率得到了显著提升。现代税务信息系统不仅实现了纳税申报和缴税的电子化，还集成了数据分析和风险管理功能，提高了税务机关的执法能力和纳税人服务体验。同时，区块链技术的探索，为税务信息的安全共享和透明度提供了新的解决方案。</w:t>
      </w:r>
      <w:r>
        <w:rPr>
          <w:rFonts w:hint="eastAsia"/>
        </w:rPr>
        <w:br/>
      </w:r>
      <w:r>
        <w:rPr>
          <w:rFonts w:hint="eastAsia"/>
        </w:rPr>
        <w:t>　　未来，税务行业信息化将更加注重智能化和数据驱动。通过人工智能和机器学习技术，税务系统将能够自动识别税务风险，优化税务审计流程。同时，大数据分析将为政策制定者提供更深入的洞察，帮助他们制定更加公平和有效的税收政策。此外，随着数字经济的发展，税务行业将面临新的挑战，如虚拟货币和数字资产的征税，需要不断更新法规和技术来适应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730c1462094e0b" w:history="1">
        <w:r>
          <w:rPr>
            <w:rStyle w:val="Hyperlink"/>
          </w:rPr>
          <w:t>2025-2031年中国税务行业信息化行业发展调研与市场前景报告</w:t>
        </w:r>
      </w:hyperlink>
      <w:r>
        <w:rPr>
          <w:rFonts w:hint="eastAsia"/>
        </w:rPr>
        <w:t>》基于国家统计局及相关行业协会的详实数据，结合国内外税务行业信息化行业研究资料及深入市场调研，系统分析了税务行业信息化行业的市场规模、市场需求及产业链现状。报告重点探讨了税务行业信息化行业整体运行情况及细分领域特点，科学预测了税务行业信息化市场前景与发展趋势，揭示了税务行业信息化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d730c1462094e0b" w:history="1">
        <w:r>
          <w:rPr>
            <w:rStyle w:val="Hyperlink"/>
          </w:rPr>
          <w:t>2025-2031年中国税务行业信息化行业发展调研与市场前景报告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税务行业信息化产业概述</w:t>
      </w:r>
      <w:r>
        <w:rPr>
          <w:rFonts w:hint="eastAsia"/>
        </w:rPr>
        <w:br/>
      </w:r>
      <w:r>
        <w:rPr>
          <w:rFonts w:hint="eastAsia"/>
        </w:rPr>
        <w:t>　　第一节 税务行业信息化定义</w:t>
      </w:r>
      <w:r>
        <w:rPr>
          <w:rFonts w:hint="eastAsia"/>
        </w:rPr>
        <w:br/>
      </w:r>
      <w:r>
        <w:rPr>
          <w:rFonts w:hint="eastAsia"/>
        </w:rPr>
        <w:t>　　第二节 税务行业信息化行业特点</w:t>
      </w:r>
      <w:r>
        <w:rPr>
          <w:rFonts w:hint="eastAsia"/>
        </w:rPr>
        <w:br/>
      </w:r>
      <w:r>
        <w:rPr>
          <w:rFonts w:hint="eastAsia"/>
        </w:rPr>
        <w:t>　　第三节 税务行业信息化产业链分析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2024-2025年中国税务行业信息化行业运行环境分析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中国税务行业信息化运行经济环境分析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中国税务行业信息化产业政策环境分析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一、税务行业信息化行业监管体制</w:t>
      </w:r>
      <w:r>
        <w:rPr>
          <w:rFonts w:hint="eastAsia"/>
        </w:rPr>
        <w:br/>
      </w:r>
      <w:r>
        <w:rPr>
          <w:rFonts w:hint="eastAsia"/>
        </w:rPr>
        <w:t>　　　　二、税务行业信息化行业主要法规</w:t>
      </w:r>
      <w:r>
        <w:rPr>
          <w:rFonts w:hint="eastAsia"/>
        </w:rPr>
        <w:br/>
      </w:r>
      <w:r>
        <w:rPr>
          <w:rFonts w:hint="eastAsia"/>
        </w:rPr>
        <w:t>　　　　三、主要税务行业信息化产业政策</w:t>
      </w:r>
      <w:r>
        <w:rPr>
          <w:rFonts w:hint="eastAsia"/>
        </w:rPr>
        <w:br/>
      </w:r>
      <w:r>
        <w:rPr>
          <w:rFonts w:hint="eastAsia"/>
        </w:rPr>
        <w:t>　　第三节 中国税务行业信息化产业社会环境分析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2024-2025年全球税务行业信息化行业发展态势分析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全球税务行业信息化市场发展现状分析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全球主要国家税务行业信息化市场现状</w:t>
      </w:r>
      <w:r>
        <w:rPr>
          <w:rFonts w:hint="eastAsia"/>
        </w:rPr>
        <w:br/>
      </w:r>
      <w:r>
        <w:rPr>
          <w:rFonts w:hint="eastAsia"/>
        </w:rPr>
        <w:t>　　第三节 全球税务行业信息化行业发展趋势预测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中国税务行业信息化行业市场分析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2019-2024年中国税务行业信息化行业规模情况</w:t>
      </w:r>
      <w:r>
        <w:rPr>
          <w:rFonts w:hint="eastAsia"/>
        </w:rPr>
        <w:br/>
      </w:r>
      <w:r>
        <w:rPr>
          <w:rFonts w:hint="eastAsia"/>
        </w:rPr>
        <w:t>　　　　一、税务行业信息化行业市场规模情况分析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二、税务行业信息化行业单位规模情况</w:t>
      </w:r>
      <w:r>
        <w:rPr>
          <w:rFonts w:hint="eastAsia"/>
        </w:rPr>
        <w:br/>
      </w:r>
      <w:r>
        <w:rPr>
          <w:rFonts w:hint="eastAsia"/>
        </w:rPr>
        <w:t>　　　　三、税务行业信息化行业人员规模情况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2019-2024年中国税务行业信息化行业财务能力分析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一、税务行业信息化行业盈利能力分析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二、税务行业信息化行业偿债能力分析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三、税务行业信息化行业营运能力分析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四、税务行业信息化行业发展能力分析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2024-2025年中国税务行业信息化行业热点动态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2025年中国税务行业信息化行业面临的挑战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中国重点地区税务行业信息化行业市场调研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重点地区（一）税务行业信息化市场调研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重点地区（二）税务行业信息化市场调研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重点地区（三）税务行业信息化市场调研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重点地区（四）税务行业信息化市场调研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重点地区（五）税务行业信息化市场调研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中国税务行业信息化行业价格走势及影响因素分析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国内税务行业信息化行业价格回顾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国内税务行业信息化行业价格走势预测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国内税务行业信息化行业价格影响因素分析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中国税务行业信息化行业客户调研</w:t>
      </w:r>
      <w:r>
        <w:rPr>
          <w:rFonts w:hint="eastAsia"/>
        </w:rPr>
        <w:br/>
      </w:r>
      <w:r>
        <w:rPr>
          <w:rFonts w:hint="eastAsia"/>
        </w:rPr>
        <w:t>　　　　一、税务行业信息化行业客户偏好调查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二、客户对税务行业信息化品牌的首要认知渠道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三、税务行业信息化品牌忠诚度调查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四、税务行业信息化行业客户消费理念调研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中国税务行业信息化行业竞争格局分析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2025年税务行业信息化行业集中度分析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一、税务行业信息化市场集中度分析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二、税务行业信息化企业集中度分析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2025年税务行业信息化行业竞争格局分析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一、税务行业信息化行业竞争策略分析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二、税务行业信息化行业竞争格局展望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三、我国税务行业信息化市场竞争趋势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税务行业信息化行业重点企业发展调研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税务行业信息化企业发展策略分析</w:t>
      </w:r>
      <w:r>
        <w:rPr>
          <w:rFonts w:hint="eastAsia"/>
        </w:rPr>
        <w:br/>
      </w:r>
      <w:r>
        <w:rPr>
          <w:rFonts w:hint="eastAsia"/>
        </w:rPr>
        <w:t>　　第一节 税务行业信息化市场策略分析</w:t>
      </w:r>
      <w:r>
        <w:rPr>
          <w:rFonts w:hint="eastAsia"/>
        </w:rPr>
        <w:br/>
      </w:r>
      <w:r>
        <w:rPr>
          <w:rFonts w:hint="eastAsia"/>
        </w:rPr>
        <w:t>　　　　一、税务行业信息化价格策略分析</w:t>
      </w:r>
      <w:r>
        <w:rPr>
          <w:rFonts w:hint="eastAsia"/>
        </w:rPr>
        <w:br/>
      </w:r>
      <w:r>
        <w:rPr>
          <w:rFonts w:hint="eastAsia"/>
        </w:rPr>
        <w:t>　　　　二、税务行业信息化渠道策略分析</w:t>
      </w:r>
      <w:r>
        <w:rPr>
          <w:rFonts w:hint="eastAsia"/>
        </w:rPr>
        <w:br/>
      </w:r>
      <w:r>
        <w:rPr>
          <w:rFonts w:hint="eastAsia"/>
        </w:rPr>
        <w:t>　　第二节 税务行业信息化销售策略分析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提高税务行业信息化企业竞争力的策略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一、提高中国税务行业信息化企业核心竞争力的对策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二、税务行业信息化企业提升竞争力的主要方向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三、影响税务行业信息化企业核心竞争力的因素及提升途径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四、提高税务行业信息化企业竞争力的策略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税务行业信息化行业投资风险与控制策略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税务行业信息化行业SWOT模型分析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一、税务行业信息化行业优势分析</w:t>
      </w:r>
      <w:r>
        <w:rPr>
          <w:rFonts w:hint="eastAsia"/>
        </w:rPr>
        <w:br/>
      </w:r>
      <w:r>
        <w:rPr>
          <w:rFonts w:hint="eastAsia"/>
        </w:rPr>
        <w:t>　　　　二、税务行业信息化行业劣势分析</w:t>
      </w:r>
      <w:r>
        <w:rPr>
          <w:rFonts w:hint="eastAsia"/>
        </w:rPr>
        <w:br/>
      </w:r>
      <w:r>
        <w:rPr>
          <w:rFonts w:hint="eastAsia"/>
        </w:rPr>
        <w:t>　　　　三、税务行业信息化行业机会分析</w:t>
      </w:r>
      <w:r>
        <w:rPr>
          <w:rFonts w:hint="eastAsia"/>
        </w:rPr>
        <w:br/>
      </w:r>
      <w:r>
        <w:rPr>
          <w:rFonts w:hint="eastAsia"/>
        </w:rPr>
        <w:t>　　　　四、税务行业信息化行业风险分析</w:t>
      </w:r>
      <w:r>
        <w:rPr>
          <w:rFonts w:hint="eastAsia"/>
        </w:rPr>
        <w:br/>
      </w:r>
      <w:r>
        <w:rPr>
          <w:rFonts w:hint="eastAsia"/>
        </w:rPr>
        <w:t>　　第二节 税务行业信息化行业投资风险及控制策略分析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一、税务行业信息化市场风险及控制策略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二、税务行业信息化行业政策风险及控制策略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三、税务行业信息化行业经营风险及控制策略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四、税务行业信息化同业竞争风险及控制策略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五、税务行业信息化行业其他风险及控制策略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2025-2031年中国税务行业信息化行业投资潜力及发展趋势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2025-2031年税务行业信息化行业投资潜力分析</w:t>
      </w:r>
      <w:r>
        <w:rPr>
          <w:rFonts w:hint="eastAsia"/>
        </w:rPr>
        <w:br/>
      </w:r>
      <w:r>
        <w:rPr>
          <w:rFonts w:hint="eastAsia"/>
        </w:rPr>
        <w:t>　　　　一、税务行业信息化行业重点可投资领域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二、税务行业信息化行业目标市场需求潜力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三、税务行业信息化行业投资潜力综合评判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　2025-2031年中国税务行业信息化行业发展趋势分析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一、2025年税务行业信息化市场前景分析</w:t>
      </w:r>
      <w:r>
        <w:rPr>
          <w:rFonts w:hint="eastAsia"/>
        </w:rPr>
        <w:br/>
      </w:r>
      <w:r>
        <w:rPr>
          <w:rFonts w:hint="eastAsia"/>
        </w:rPr>
        <w:t>　　　　二、2025年税务行业信息化发展趋势预测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三、2025-2031年我国税务行业信息化行业发展剖析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五、未来税务行业信息化行业发展变局剖析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税务行业信息化行业历程</w:t>
      </w:r>
      <w:r>
        <w:rPr>
          <w:rFonts w:hint="eastAsia"/>
        </w:rPr>
        <w:br/>
      </w:r>
      <w:r>
        <w:rPr>
          <w:rFonts w:hint="eastAsia"/>
        </w:rPr>
        <w:t>　　图表 税务行业信息化行业生命周期</w:t>
      </w:r>
      <w:r>
        <w:rPr>
          <w:rFonts w:hint="eastAsia"/>
        </w:rPr>
        <w:br/>
      </w:r>
      <w:r>
        <w:rPr>
          <w:rFonts w:hint="eastAsia"/>
        </w:rPr>
        <w:t>　　图表 税务行业信息化行业产业链分析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2019-2024年税务行业信息化行业市场容量统计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2019-2024年中国税务行业信息化行业市场规模及增长情况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2019-2024年中国税务行业信息化行业销售收入分析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2019-2024年中国税务行业信息化行业盈利情况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2019-2024年中国税务行业信息化行业利润总额分析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2019-2024年中国税务行业信息化行业企业数量情况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2019-2024年中国税务行业信息化行业企业平均规模情况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2019-2024年中国税务行业信息化行业竞争力分析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2019-2024年中国税务行业信息化行业盈利能力分析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2019-2024年中国税务行业信息化行业运营能力分析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2019-2024年中国税务行业信息化行业偿债能力分析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2019-2024年中国税务行业信息化行业发展能力分析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2019-2024年中国税务行业信息化行业经营效益分析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**地区税务行业信息化市场规模及增长情况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**地区税务行业信息化行业市场需求情况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**地区税务行业信息化市场规模及增长情况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**地区税务行业信息化行业市场需求情况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**地区税务行业信息化市场规模及增长情况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**地区税务行业信息化行业市场需求情况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税务行业信息化重点企业（一）基本信息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税务行业信息化重点企业（一）经营情况分析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税务行业信息化重点企业（一）盈利能力情况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税务行业信息化重点企业（一）偿债能力情况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税务行业信息化重点企业（一）运营能力情况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税务行业信息化重点企业（一）成长能力情况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税务行业信息化重点企业（二）基本信息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税务行业信息化重点企业（二）经营情况分析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税务行业信息化重点企业（二）盈利能力情况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税务行业信息化重点企业（二）偿债能力情况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税务行业信息化重点企业（二）运营能力情况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税务行业信息化重点企业（二）成长能力情况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2025-2031年中国税务行业信息化行业市场容量预测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2025-2031年中国税务行业信息化行业市场规模预测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2025-2031年中国税务行业信息化市场前景分析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2025-2031年中国税务行业信息化行业发展趋势预测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730c1462094e0b" w:history="1">
        <w:r>
          <w:rPr>
            <w:rStyle w:val="Hyperlink"/>
          </w:rPr>
          <w:t>2025-2031年中国税务行业信息化行业发展调研与市场前景报告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730c1462094e0b" w:history="1">
        <w:r>
          <w:rPr>
            <w:rStyle w:val="Hyperlink"/>
          </w:rPr>
          <w:t>https://www.20087.com/3/08/ShuiWuHangYeXinXiHuaHangYeQianJing.html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热点：税务局信息化建设、税务行业信息化建设方案、税务智能化、税务信息化建设、税收信息化建设新思路、税务部门信息化建设、税收信息化规划管控、我国税务信息化的发展现状、税收信息化的意义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47503163224faa" w:history="1">
      <w:r>
        <w:rPr>
          <w:rStyle w:val="Hyperlink"/>
        </w:rPr>
        <w:t>2025-2031年中国税务行业信息化行业发展调研与市场前景报告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ShuiWuHangYeXinXiHuaHangYeQianJing.html" TargetMode="External" Id="R4d730c1462094e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ShuiWuHangYeXinXiHuaHangYeQianJing.html" TargetMode="External" Id="R0447503163224f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2025-02-10T03:30:00Z</dcterms:created>
  <dcterms:modified xsi:type="dcterms:W3CDTF">2025-02-10T04:30:00Z</dcterms:modified>
  <dc:subject>2025-2031年中国税务行业信息化行业发展调研与市场前景报告</dc:subject>
  <dc:title>2025-2031年中国税务行业信息化行业发展调研与市场前景报告</dc:title>
  <cp:keywords>2025-2031年中国税务行业信息化行业发展调研与市场前景报告</cp:keywords>
  <dc:description>2025-2031年中国税务行业信息化行业发展调研与市场前景报告</dc:description>
</cp:coreProperties>
</file>