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d1891012b45d4" w:history="1">
              <w:r>
                <w:rPr>
                  <w:rStyle w:val="Hyperlink"/>
                </w:rPr>
                <w:t>2026-2032年中国重交沥青行业市场深度调研及前景预测报告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d1891012b45d4" w:history="1">
              <w:r>
                <w:rPr>
                  <w:rStyle w:val="Hyperlink"/>
                </w:rPr>
                <w:t>2026-2032年中国重交沥青行业市场深度调研及前景预测报告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d1891012b45d4" w:history="1">
                <w:r>
                  <w:rPr>
                    <w:rStyle w:val="Hyperlink"/>
                  </w:rPr>
                  <w:t>https://www.20087.com/2/06/ZhongJiaoLiQingFaZhanQuShi.html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是道路建设和维护的关键材料，在全球基础设施发展中扮演着至关重要的角色。近年来，随着各国政府对交通网络升级的持续投资，以及“一带一路”倡议下的国际合作项目，重交沥青的市场需求呈现稳定增长。技术进步和环保意识的提升促使行业转向高质量、低环境影响的产品，例如添加聚合物改性剂的沥青混合料，以提高路面的耐久性和减少施工过程中的碳排放。此外，智能道路概念的兴起，如太阳能充电道路和嵌入式感应技术，也对重交沥青的性能提出了新的要求。</w:t>
      </w:r>
      <w:r>
        <w:rPr>
          <w:rFonts w:hint="eastAsia"/>
        </w:rPr>
        <w:br/>
      </w:r>
      <w:r>
        <w:rPr>
          <w:rFonts w:hint="eastAsia"/>
        </w:rPr>
        <w:t>　　未来，重交沥青行业的发展将着重于创新和可持续性。一方面，研发将集中在提升材料的耐候性、抗裂性和减震性上，以适应极端气候条件和高交通量的要求。另一方面，环保法规的趋严将促进更清洁的生产工艺，比如使用可再生能源和回收旧沥青，以减少对自然资源的依赖。同时，随着大数据和物联网技术的应用，智能监控和维护系统将优化重交沥青的使用效率，实现对道路状况的实时监测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d1891012b45d4" w:history="1">
        <w:r>
          <w:rPr>
            <w:rStyle w:val="Hyperlink"/>
          </w:rPr>
          <w:t>2026-2032年中国重交沥青行业市场深度调研及前景预测报告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重交沥青行业发展环境、产业链结构、市场供需状况及价格变化，重点研究了重交沥青行业内主要企业的经营现状。报告对重交沥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中国重交沥青行业竞争背景分析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四、政策变更对重交沥青行业影响分析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六、金融危机对重交沥青行业影响分析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六、社会背景对重交沥青行业影响分析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四、技术创新对重交沥青行业影响分析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中国重交沥青市场现状分析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二、2020-2025年中国重交沥青的需求分析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三、2020-2025年中国重交沥青的供需平衡分析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一、2026-2032年中国重交沥青的供给预测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二、2026-2032年中国重交沥青的需求预测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重交沥青的进出口分析</w:t>
      </w:r>
      <w:r>
        <w:rPr>
          <w:rFonts w:hint="eastAsia"/>
        </w:rPr>
        <w:br/>
      </w:r>
      <w:r>
        <w:rPr>
          <w:rFonts w:hint="eastAsia"/>
        </w:rPr>
        <w:t>　　第一节 中国重交沥青的进出口格局分析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2020-2025年中国重交沥青的进出口数据统计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2026-2032年中国重交沥青的进口预测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2026-2032年中国重交沥青的出口预测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2020-2025年中国重交沥青行业重点数据解析</w:t>
      </w:r>
      <w:r>
        <w:rPr>
          <w:rFonts w:hint="eastAsia"/>
        </w:rPr>
        <w:br/>
      </w:r>
      <w:r>
        <w:rPr>
          <w:rFonts w:hint="eastAsia"/>
        </w:rPr>
        <w:t>　　第一节 重交沥青行业规模情况分析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一、重交沥青行业单位规模情况分析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二、重交沥青行业人员规模状况分析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三、重交沥青行业资产规模状况分析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四、重交沥青行业市场规模状况分析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重交沥青行业综合能力分析及预测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一、重交沥青行业盈利能力分析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二、重交沥青行业偿债能力分析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三、重交沥青行业营运能力分析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四、重交沥青行业发展能力分析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重交沥青行业各区域格局分析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重交沥青行业市场竞争分析</w:t>
      </w:r>
      <w:r>
        <w:rPr>
          <w:rFonts w:hint="eastAsia"/>
        </w:rPr>
        <w:br/>
      </w:r>
      <w:r>
        <w:rPr>
          <w:rFonts w:hint="eastAsia"/>
        </w:rPr>
        <w:t>　　第一节 重交沥青行业竞争结构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中国重交沥青行业国际竞争力比较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重交沥青行业集中度分析</w:t>
      </w:r>
      <w:r>
        <w:rPr>
          <w:rFonts w:hint="eastAsia"/>
        </w:rPr>
        <w:br/>
      </w:r>
      <w:r>
        <w:rPr>
          <w:rFonts w:hint="eastAsia"/>
        </w:rPr>
        <w:t>　　第四节 重交沥青行业竞争趋势</w:t>
      </w:r>
      <w:r>
        <w:rPr>
          <w:rFonts w:hint="eastAsia"/>
        </w:rPr>
        <w:br/>
      </w:r>
      <w:r>
        <w:rPr>
          <w:rFonts w:hint="eastAsia"/>
        </w:rPr>
        <w:t>　　第五节 重交沥青行业竞争策略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重交沥青行业重点企业发展分析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2026-2032年重交沥青行业投资分析</w:t>
      </w:r>
      <w:r>
        <w:rPr>
          <w:rFonts w:hint="eastAsia"/>
        </w:rPr>
        <w:br/>
      </w:r>
      <w:r>
        <w:rPr>
          <w:rFonts w:hint="eastAsia"/>
        </w:rPr>
        <w:t>　　第一节 2026-2032年重交沥青行业投资环境</w:t>
      </w:r>
      <w:r>
        <w:rPr>
          <w:rFonts w:hint="eastAsia"/>
        </w:rPr>
        <w:br/>
      </w:r>
      <w:r>
        <w:rPr>
          <w:rFonts w:hint="eastAsia"/>
        </w:rPr>
        <w:t>　　第二节 2026-2032年重交沥青行业投资机遇</w:t>
      </w:r>
      <w:r>
        <w:rPr>
          <w:rFonts w:hint="eastAsia"/>
        </w:rPr>
        <w:br/>
      </w:r>
      <w:r>
        <w:rPr>
          <w:rFonts w:hint="eastAsia"/>
        </w:rPr>
        <w:t>　　第三节 2026-2032年重交沥青行业投资风险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2026-2032年重交沥青行业投资前景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重交沥青行业前景分析及对策</w:t>
      </w:r>
      <w:r>
        <w:rPr>
          <w:rFonts w:hint="eastAsia"/>
        </w:rPr>
        <w:br/>
      </w:r>
      <w:r>
        <w:rPr>
          <w:rFonts w:hint="eastAsia"/>
        </w:rPr>
        <w:t>　　第一节 重交沥青行业发展前景分析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一、重交沥青行业市场发展前景分析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二、重交沥青行业市场蕴藏的商机分析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三、重交沥青行业十四五规划整体解读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中智~林~－重交沥青行业发展对策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重交沥青介绍</w:t>
      </w:r>
      <w:r>
        <w:rPr>
          <w:rFonts w:hint="eastAsia"/>
        </w:rPr>
        <w:br/>
      </w:r>
      <w:r>
        <w:rPr>
          <w:rFonts w:hint="eastAsia"/>
        </w:rPr>
        <w:t>　　图表 重交沥青图片</w:t>
      </w:r>
      <w:r>
        <w:rPr>
          <w:rFonts w:hint="eastAsia"/>
        </w:rPr>
        <w:br/>
      </w:r>
      <w:r>
        <w:rPr>
          <w:rFonts w:hint="eastAsia"/>
        </w:rPr>
        <w:t>　　图表 重交沥青产业链分析</w:t>
      </w:r>
      <w:r>
        <w:rPr>
          <w:rFonts w:hint="eastAsia"/>
        </w:rPr>
        <w:br/>
      </w:r>
      <w:r>
        <w:rPr>
          <w:rFonts w:hint="eastAsia"/>
        </w:rPr>
        <w:t>　　图表 重交沥青主要特点</w:t>
      </w:r>
      <w:r>
        <w:rPr>
          <w:rFonts w:hint="eastAsia"/>
        </w:rPr>
        <w:br/>
      </w:r>
      <w:r>
        <w:rPr>
          <w:rFonts w:hint="eastAsia"/>
        </w:rPr>
        <w:t>　　图表 重交沥青政策分析</w:t>
      </w:r>
      <w:r>
        <w:rPr>
          <w:rFonts w:hint="eastAsia"/>
        </w:rPr>
        <w:br/>
      </w:r>
      <w:r>
        <w:rPr>
          <w:rFonts w:hint="eastAsia"/>
        </w:rPr>
        <w:t>　　图表 重交沥青标准 技术</w:t>
      </w:r>
      <w:r>
        <w:rPr>
          <w:rFonts w:hint="eastAsia"/>
        </w:rPr>
        <w:br/>
      </w:r>
      <w:r>
        <w:rPr>
          <w:rFonts w:hint="eastAsia"/>
        </w:rPr>
        <w:t>　　图表 重交沥青最新消息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2020-2025年重交沥青行业市场容量统计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重交沥青价格走势</w:t>
      </w:r>
      <w:r>
        <w:rPr>
          <w:rFonts w:hint="eastAsia"/>
        </w:rPr>
        <w:br/>
      </w:r>
      <w:r>
        <w:rPr>
          <w:rFonts w:hint="eastAsia"/>
        </w:rPr>
        <w:t>　　图表 2025年重交沥青成本和利润分析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2025年中国重交沥青行业竞争力分析</w:t>
      </w:r>
      <w:r>
        <w:rPr>
          <w:rFonts w:hint="eastAsia"/>
        </w:rPr>
        <w:br/>
      </w:r>
      <w:r>
        <w:rPr>
          <w:rFonts w:hint="eastAsia"/>
        </w:rPr>
        <w:t>　　图表 重交沥青优势</w:t>
      </w:r>
      <w:r>
        <w:rPr>
          <w:rFonts w:hint="eastAsia"/>
        </w:rPr>
        <w:br/>
      </w:r>
      <w:r>
        <w:rPr>
          <w:rFonts w:hint="eastAsia"/>
        </w:rPr>
        <w:t>　　图表 重交沥青劣势</w:t>
      </w:r>
      <w:r>
        <w:rPr>
          <w:rFonts w:hint="eastAsia"/>
        </w:rPr>
        <w:br/>
      </w:r>
      <w:r>
        <w:rPr>
          <w:rFonts w:hint="eastAsia"/>
        </w:rPr>
        <w:t>　　图表 重交沥青机会</w:t>
      </w:r>
      <w:r>
        <w:rPr>
          <w:rFonts w:hint="eastAsia"/>
        </w:rPr>
        <w:br/>
      </w:r>
      <w:r>
        <w:rPr>
          <w:rFonts w:hint="eastAsia"/>
        </w:rPr>
        <w:t>　　图表 重交沥青威胁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重交沥青品牌分析</w:t>
      </w:r>
      <w:r>
        <w:rPr>
          <w:rFonts w:hint="eastAsia"/>
        </w:rPr>
        <w:br/>
      </w:r>
      <w:r>
        <w:rPr>
          <w:rFonts w:hint="eastAsia"/>
        </w:rPr>
        <w:t>　　图表 重交沥青企业（一）概述</w:t>
      </w:r>
      <w:r>
        <w:rPr>
          <w:rFonts w:hint="eastAsia"/>
        </w:rPr>
        <w:br/>
      </w:r>
      <w:r>
        <w:rPr>
          <w:rFonts w:hint="eastAsia"/>
        </w:rPr>
        <w:t>　　图表 企业重交沥青业务分析</w:t>
      </w:r>
      <w:r>
        <w:rPr>
          <w:rFonts w:hint="eastAsia"/>
        </w:rPr>
        <w:br/>
      </w:r>
      <w:r>
        <w:rPr>
          <w:rFonts w:hint="eastAsia"/>
        </w:rPr>
        <w:t>　　图表 重交沥青企业（一）经营情况分析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重交沥青企业（一）盈利能力情况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重交沥青企业（一）偿债能力情况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重交沥青企业（一）运营能力情况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重交沥青企业（一）成长能力情况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重交沥青企业（二）简介</w:t>
      </w:r>
      <w:r>
        <w:rPr>
          <w:rFonts w:hint="eastAsia"/>
        </w:rPr>
        <w:br/>
      </w:r>
      <w:r>
        <w:rPr>
          <w:rFonts w:hint="eastAsia"/>
        </w:rPr>
        <w:t>　　图表 企业重交沥青业务</w:t>
      </w:r>
      <w:r>
        <w:rPr>
          <w:rFonts w:hint="eastAsia"/>
        </w:rPr>
        <w:br/>
      </w:r>
      <w:r>
        <w:rPr>
          <w:rFonts w:hint="eastAsia"/>
        </w:rPr>
        <w:t>　　图表 重交沥青企业（二）经营情况分析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重交沥青企业（二）盈利能力情况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重交沥青企业（二）偿债能力情况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重交沥青企业（二）运营能力情况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重交沥青企业（二）成长能力情况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重交沥青企业（三）概况</w:t>
      </w:r>
      <w:r>
        <w:rPr>
          <w:rFonts w:hint="eastAsia"/>
        </w:rPr>
        <w:br/>
      </w:r>
      <w:r>
        <w:rPr>
          <w:rFonts w:hint="eastAsia"/>
        </w:rPr>
        <w:t>　　图表 企业重交沥青业务情况</w:t>
      </w:r>
      <w:r>
        <w:rPr>
          <w:rFonts w:hint="eastAsia"/>
        </w:rPr>
        <w:br/>
      </w:r>
      <w:r>
        <w:rPr>
          <w:rFonts w:hint="eastAsia"/>
        </w:rPr>
        <w:t>　　图表 重交沥青企业（三）经营情况分析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重交沥青企业（三）盈利能力情况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重交沥青企业（三）偿债能力情况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重交沥青企业（三）运营能力情况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重交沥青企业（三）成长能力情况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重交沥青发展有利因素分析</w:t>
      </w:r>
      <w:r>
        <w:rPr>
          <w:rFonts w:hint="eastAsia"/>
        </w:rPr>
        <w:br/>
      </w:r>
      <w:r>
        <w:rPr>
          <w:rFonts w:hint="eastAsia"/>
        </w:rPr>
        <w:t>　　图表 重交沥青发展不利因素分析</w:t>
      </w:r>
      <w:r>
        <w:rPr>
          <w:rFonts w:hint="eastAsia"/>
        </w:rPr>
        <w:br/>
      </w:r>
      <w:r>
        <w:rPr>
          <w:rFonts w:hint="eastAsia"/>
        </w:rPr>
        <w:t>　　图表 进入重交沥青行业壁垒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2026-2032年中国重交沥青市场前景分析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d1891012b45d4" w:history="1">
        <w:r>
          <w:rPr>
            <w:rStyle w:val="Hyperlink"/>
          </w:rPr>
          <w:t>2026-2032年中国重交沥青行业市场深度调研及前景预测报告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d1891012b45d4" w:history="1">
        <w:r>
          <w:rPr>
            <w:rStyle w:val="Hyperlink"/>
          </w:rPr>
          <w:t>https://www.20087.com/2/06/ZhongJiaoLiQingFaZhanQuShi.html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81a7d19e04989" w:history="1">
      <w:r>
        <w:rPr>
          <w:rStyle w:val="Hyperlink"/>
        </w:rPr>
        <w:t>2026-2032年中国重交沥青行业市场深度调研及前景预测报告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ongJiaoLiQingFaZhanQuShi.html" TargetMode="External" Id="R91bd1891012b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ongJiaoLiQingFaZhanQuShi.html" TargetMode="External" Id="R25281a7d19e0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2025-12-13T06:02:00Z</dcterms:created>
  <dcterms:modified xsi:type="dcterms:W3CDTF">2025-12-13T07:02:00Z</dcterms:modified>
  <dc:subject>2026-2032年中国重交沥青行业市场深度调研及前景预测报告</dc:subject>
  <dc:title>2026-2032年中国重交沥青行业市场深度调研及前景预测报告</dc:title>
  <cp:keywords>2026-2032年中国重交沥青行业市场深度调研及前景预测报告</cp:keywords>
  <dc:description>2026-2032年中国重交沥青行业市场深度调研及前景预测报告</dc:description>
</cp:coreProperties>
</file>