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376a1a2fe449b3" w:history="1">
              <w:r>
                <w:rPr>
                  <w:rStyle w:val="Hyperlink"/>
                </w:rPr>
                <w:t>2023-2029年中国无水叔丁醇行业研究及前景趋势预测报告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376a1a2fe449b3" w:history="1">
              <w:r>
                <w:rPr>
                  <w:rStyle w:val="Hyperlink"/>
                </w:rPr>
                <w:t>2023-2029年中国无水叔丁醇行业研究及前景趋势预测报告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376a1a2fe449b3" w:history="1">
                <w:r>
                  <w:rPr>
                    <w:rStyle w:val="Hyperlink"/>
                  </w:rPr>
                  <w:t>https://www.20087.com/5/18/WuShuiShuDingChunFaZhanXianZhuangQianJing.html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无水叔丁醇（tert-Butyl Alcohol, TBA）是一种重要的有机溶剂和化工原料，广泛应用于制药、香料、油漆和电子行业。近年来，随着合成技术和提纯工艺的改进，无水叔丁醇的纯度和产量得到了显著提升，满足了高端应用领域对纯度的严格要求。同时，行业对安全生产和环境保护的重视，促使企业采用更安全的储存和运输方式，减少事故风险和对环境的潜在影响。</w:t>
      </w:r>
      <w:r>
        <w:rPr>
          <w:rFonts w:hint="eastAsia"/>
        </w:rPr>
        <w:br/>
      </w:r>
      <w:r>
        <w:rPr>
          <w:rFonts w:hint="eastAsia"/>
        </w:rPr>
        <w:t>　　未来，无水叔丁醇的生产将更加注重可持续性和应用创新。可持续性方面，通过优化生产流程，减少能源消耗和废弃物排放，以及探索可再生原料的使用，提高生产过程的绿色化水平。应用创新方面，随着新材料和生物技术的发展，无水叔丁醇将被应用于更多新兴领域，如生物基聚合物合成和生物制药，拓展其市场空间。此外，随着全球化学品法规的趋严，无水叔丁醇的生产和使用将更加注重合规性和安全性，确保其在供应链中的合法性和责任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376a1a2fe449b3" w:history="1">
        <w:r>
          <w:rPr>
            <w:rStyle w:val="Hyperlink"/>
          </w:rPr>
          <w:t>2023-2029年中国无水叔丁醇行业研究及前景趋势预测报告</w:t>
        </w:r>
      </w:hyperlink>
      <w:r>
        <w:rPr>
          <w:rFonts w:hint="eastAsia"/>
        </w:rPr>
        <w:t>全面剖析了无水叔丁醇行业的市场规模、需求及价格动态。报告通过对无水叔丁醇产业链的深入挖掘，详细分析了行业现状，并对无水叔丁醇市场前景及发展趋势进行了科学预测。无水叔丁醇报告还深入探索了各细分市场的特点，突出关注无水叔丁醇重点企业的经营状况，全面揭示了无水叔丁醇行业竞争格局、品牌影响力和市场集中度。无水叔丁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无水叔丁醇概述</w:t>
      </w:r>
      <w:r>
        <w:rPr>
          <w:rFonts w:hint="eastAsia"/>
        </w:rPr>
        <w:br/>
      </w:r>
      <w:r>
        <w:rPr>
          <w:rFonts w:hint="eastAsia"/>
        </w:rPr>
        <w:t>　　第一节 叔丁醇</w:t>
      </w:r>
      <w:r>
        <w:rPr>
          <w:rFonts w:hint="eastAsia"/>
        </w:rPr>
        <w:br/>
      </w:r>
      <w:r>
        <w:rPr>
          <w:rFonts w:hint="eastAsia"/>
        </w:rPr>
        <w:t>　　　　一、反应机理</w:t>
      </w:r>
      <w:r>
        <w:rPr>
          <w:rFonts w:hint="eastAsia"/>
        </w:rPr>
        <w:br/>
      </w:r>
      <w:r>
        <w:rPr>
          <w:rFonts w:hint="eastAsia"/>
        </w:rPr>
        <w:t>　　　　二、性能参数</w:t>
      </w:r>
      <w:r>
        <w:rPr>
          <w:rFonts w:hint="eastAsia"/>
        </w:rPr>
        <w:br/>
      </w:r>
      <w:r>
        <w:rPr>
          <w:rFonts w:hint="eastAsia"/>
        </w:rPr>
        <w:t>　　第二节 无水叔丁醇性质</w:t>
      </w:r>
      <w:r>
        <w:rPr>
          <w:rFonts w:hint="eastAsia"/>
        </w:rPr>
        <w:br/>
      </w:r>
      <w:r>
        <w:rPr>
          <w:rFonts w:hint="eastAsia"/>
        </w:rPr>
        <w:t>　　第三节 无水叔丁醇用途</w:t>
      </w:r>
      <w:r>
        <w:rPr>
          <w:rFonts w:hint="eastAsia"/>
        </w:rPr>
        <w:br/>
      </w:r>
      <w:r>
        <w:rPr>
          <w:rFonts w:hint="eastAsia"/>
        </w:rPr>
        <w:t>　　第四节 无水叔丁醇其它阐述</w:t>
      </w:r>
      <w:r>
        <w:rPr>
          <w:rFonts w:hint="eastAsia"/>
        </w:rPr>
        <w:br/>
      </w:r>
      <w:r>
        <w:rPr>
          <w:rFonts w:hint="eastAsia"/>
        </w:rPr>
        <w:t>　　　　一、毒性防护</w:t>
      </w:r>
      <w:r>
        <w:rPr>
          <w:rFonts w:hint="eastAsia"/>
        </w:rPr>
        <w:br/>
      </w:r>
      <w:r>
        <w:rPr>
          <w:rFonts w:hint="eastAsia"/>
        </w:rPr>
        <w:t>　　　　二、包装储运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无水叔丁醇生产技术研究</w:t>
      </w:r>
      <w:r>
        <w:rPr>
          <w:rFonts w:hint="eastAsia"/>
        </w:rPr>
        <w:br/>
      </w:r>
      <w:r>
        <w:rPr>
          <w:rFonts w:hint="eastAsia"/>
        </w:rPr>
        <w:t>　　第一节 无水叔丁醇主要生产方法</w:t>
      </w:r>
      <w:r>
        <w:rPr>
          <w:rFonts w:hint="eastAsia"/>
        </w:rPr>
        <w:br/>
      </w:r>
      <w:r>
        <w:rPr>
          <w:rFonts w:hint="eastAsia"/>
        </w:rPr>
        <w:t>　　　　一、无水叔丁醇生产方法</w:t>
      </w:r>
      <w:r>
        <w:rPr>
          <w:rFonts w:hint="eastAsia"/>
        </w:rPr>
        <w:br/>
      </w:r>
      <w:r>
        <w:rPr>
          <w:rFonts w:hint="eastAsia"/>
        </w:rPr>
        <w:t>　　　　二、无水叔丁醇生产方法分析</w:t>
      </w:r>
      <w:r>
        <w:rPr>
          <w:rFonts w:hint="eastAsia"/>
        </w:rPr>
        <w:br/>
      </w:r>
      <w:r>
        <w:rPr>
          <w:rFonts w:hint="eastAsia"/>
        </w:rPr>
        <w:t>　　第二节 无水叔丁醇生产技术现状</w:t>
      </w:r>
      <w:r>
        <w:rPr>
          <w:rFonts w:hint="eastAsia"/>
        </w:rPr>
        <w:br/>
      </w:r>
      <w:r>
        <w:rPr>
          <w:rFonts w:hint="eastAsia"/>
        </w:rPr>
        <w:t>　　　　一、加碱萃取精馏制取无水叔丁醇</w:t>
      </w:r>
      <w:r>
        <w:rPr>
          <w:rFonts w:hint="eastAsia"/>
        </w:rPr>
        <w:br/>
      </w:r>
      <w:r>
        <w:rPr>
          <w:rFonts w:hint="eastAsia"/>
        </w:rPr>
        <w:t>　　　　二、隔离壁精馏塔萃取精馏制无水叔丁醇</w:t>
      </w:r>
      <w:r>
        <w:rPr>
          <w:rFonts w:hint="eastAsia"/>
        </w:rPr>
        <w:br/>
      </w:r>
      <w:r>
        <w:rPr>
          <w:rFonts w:hint="eastAsia"/>
        </w:rPr>
        <w:t>　　　　三、吸附蒸馏提纯叔丁醇</w:t>
      </w:r>
      <w:r>
        <w:rPr>
          <w:rFonts w:hint="eastAsia"/>
        </w:rPr>
        <w:br/>
      </w:r>
      <w:r>
        <w:rPr>
          <w:rFonts w:hint="eastAsia"/>
        </w:rPr>
        <w:t>　　第三节 质量指标情况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一、叔丁醇脱水法生产异丁烯</w:t>
      </w:r>
      <w:r>
        <w:rPr>
          <w:rFonts w:hint="eastAsia"/>
        </w:rPr>
        <w:br/>
      </w:r>
      <w:r>
        <w:rPr>
          <w:rFonts w:hint="eastAsia"/>
        </w:rPr>
        <w:t>　　　　二、叔丁醇脱水制异丁烯研究进展</w:t>
      </w:r>
      <w:r>
        <w:rPr>
          <w:rFonts w:hint="eastAsia"/>
        </w:rPr>
        <w:br/>
      </w:r>
      <w:r>
        <w:rPr>
          <w:rFonts w:hint="eastAsia"/>
        </w:rPr>
        <w:t>　　　　三、叔丁醇脱水制备异丁烯研究</w:t>
      </w:r>
      <w:r>
        <w:rPr>
          <w:rFonts w:hint="eastAsia"/>
        </w:rPr>
        <w:br/>
      </w:r>
      <w:r>
        <w:rPr>
          <w:rFonts w:hint="eastAsia"/>
        </w:rPr>
        <w:t>　　　　四、叔丁醇共溶剂用于制备生物柴油的研究</w:t>
      </w:r>
      <w:r>
        <w:rPr>
          <w:rFonts w:hint="eastAsia"/>
        </w:rPr>
        <w:br/>
      </w:r>
      <w:r>
        <w:rPr>
          <w:rFonts w:hint="eastAsia"/>
        </w:rPr>
        <w:t>　　　　五、叔丁醇对异戊烯异构化反应的影响</w:t>
      </w:r>
      <w:r>
        <w:rPr>
          <w:rFonts w:hint="eastAsia"/>
        </w:rPr>
        <w:br/>
      </w:r>
      <w:r>
        <w:rPr>
          <w:rFonts w:hint="eastAsia"/>
        </w:rPr>
        <w:t>　　　　六、叔丁醇脱水反应动力学分析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2023年中国无水叔丁醇生产现状分析</w:t>
      </w:r>
      <w:r>
        <w:rPr>
          <w:rFonts w:hint="eastAsia"/>
        </w:rPr>
        <w:br/>
      </w:r>
      <w:r>
        <w:rPr>
          <w:rFonts w:hint="eastAsia"/>
        </w:rPr>
        <w:t>　　第一节 中国无水叔丁醇生产装置调研</w:t>
      </w:r>
      <w:r>
        <w:rPr>
          <w:rFonts w:hint="eastAsia"/>
        </w:rPr>
        <w:br/>
      </w:r>
      <w:r>
        <w:rPr>
          <w:rFonts w:hint="eastAsia"/>
        </w:rPr>
        <w:t>　　第二节 2023年中国无水叔丁醇生产情况</w:t>
      </w:r>
      <w:r>
        <w:rPr>
          <w:rFonts w:hint="eastAsia"/>
        </w:rPr>
        <w:br/>
      </w:r>
      <w:r>
        <w:rPr>
          <w:rFonts w:hint="eastAsia"/>
        </w:rPr>
        <w:t>　　　　一、中国无水叔丁醇生产企业规模及产能分析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三、无水叔丁醇行业总体规模</w:t>
      </w:r>
      <w:r>
        <w:rPr>
          <w:rFonts w:hint="eastAsia"/>
        </w:rPr>
        <w:br/>
      </w:r>
      <w:r>
        <w:rPr>
          <w:rFonts w:hint="eastAsia"/>
        </w:rPr>
        <w:t>　　　　四、无水叔丁醇产业的生命周期分析</w:t>
      </w:r>
      <w:r>
        <w:rPr>
          <w:rFonts w:hint="eastAsia"/>
        </w:rPr>
        <w:br/>
      </w:r>
      <w:r>
        <w:rPr>
          <w:rFonts w:hint="eastAsia"/>
        </w:rPr>
        <w:t>　　第三节 2023年中国无水叔丁醇生产面临的挑战</w:t>
      </w:r>
      <w:r>
        <w:rPr>
          <w:rFonts w:hint="eastAsia"/>
        </w:rPr>
        <w:br/>
      </w:r>
      <w:r>
        <w:rPr>
          <w:rFonts w:hint="eastAsia"/>
        </w:rPr>
        <w:t>　　　　一、生产叔丁醇工艺技术普遍存在转化率低</w:t>
      </w:r>
      <w:r>
        <w:rPr>
          <w:rFonts w:hint="eastAsia"/>
        </w:rPr>
        <w:br/>
      </w:r>
      <w:r>
        <w:rPr>
          <w:rFonts w:hint="eastAsia"/>
        </w:rPr>
        <w:t>　　　　二、成本高、产品规模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中国无水叔丁醇市场现状分析</w:t>
      </w:r>
      <w:r>
        <w:rPr>
          <w:rFonts w:hint="eastAsia"/>
        </w:rPr>
        <w:br/>
      </w:r>
      <w:r>
        <w:rPr>
          <w:rFonts w:hint="eastAsia"/>
        </w:rPr>
        <w:t>　　第一节 无水叔丁醇市场供给分析</w:t>
      </w:r>
      <w:r>
        <w:rPr>
          <w:rFonts w:hint="eastAsia"/>
        </w:rPr>
        <w:br/>
      </w:r>
      <w:r>
        <w:rPr>
          <w:rFonts w:hint="eastAsia"/>
        </w:rPr>
        <w:t>　　　　一、无水叔丁醇历史供给总量指标综述</w:t>
      </w:r>
      <w:r>
        <w:rPr>
          <w:rFonts w:hint="eastAsia"/>
        </w:rPr>
        <w:br/>
      </w:r>
      <w:r>
        <w:rPr>
          <w:rFonts w:hint="eastAsia"/>
        </w:rPr>
        <w:t>　　　　二、影响无水叔丁醇供给的主要因素</w:t>
      </w:r>
      <w:r>
        <w:rPr>
          <w:rFonts w:hint="eastAsia"/>
        </w:rPr>
        <w:br/>
      </w:r>
      <w:r>
        <w:rPr>
          <w:rFonts w:hint="eastAsia"/>
        </w:rPr>
        <w:t>　　　　三、2018-2023年供给量分析</w:t>
      </w:r>
      <w:r>
        <w:rPr>
          <w:rFonts w:hint="eastAsia"/>
        </w:rPr>
        <w:br/>
      </w:r>
      <w:r>
        <w:rPr>
          <w:rFonts w:hint="eastAsia"/>
        </w:rPr>
        <w:t>　　　　四、无水叔丁醇供给总量预测</w:t>
      </w:r>
      <w:r>
        <w:rPr>
          <w:rFonts w:hint="eastAsia"/>
        </w:rPr>
        <w:br/>
      </w:r>
      <w:r>
        <w:rPr>
          <w:rFonts w:hint="eastAsia"/>
        </w:rPr>
        <w:t>　　第二节 无水叔丁醇需求量分析</w:t>
      </w:r>
      <w:r>
        <w:rPr>
          <w:rFonts w:hint="eastAsia"/>
        </w:rPr>
        <w:br/>
      </w:r>
      <w:r>
        <w:rPr>
          <w:rFonts w:hint="eastAsia"/>
        </w:rPr>
        <w:t>　　　　一、中国无水叔丁醇总体需求状况分析</w:t>
      </w:r>
      <w:r>
        <w:rPr>
          <w:rFonts w:hint="eastAsia"/>
        </w:rPr>
        <w:br/>
      </w:r>
      <w:r>
        <w:rPr>
          <w:rFonts w:hint="eastAsia"/>
        </w:rPr>
        <w:t>　　　　二、中国无水叔丁醇市场消费结构</w:t>
      </w:r>
      <w:r>
        <w:rPr>
          <w:rFonts w:hint="eastAsia"/>
        </w:rPr>
        <w:br/>
      </w:r>
      <w:r>
        <w:rPr>
          <w:rFonts w:hint="eastAsia"/>
        </w:rPr>
        <w:t>　　　　三、中国无水叔丁醇重点区域市场需求分析</w:t>
      </w:r>
      <w:r>
        <w:rPr>
          <w:rFonts w:hint="eastAsia"/>
        </w:rPr>
        <w:br/>
      </w:r>
      <w:r>
        <w:rPr>
          <w:rFonts w:hint="eastAsia"/>
        </w:rPr>
        <w:t>　　第三节 无水叔丁醇潜在需求开发分析</w:t>
      </w:r>
      <w:r>
        <w:rPr>
          <w:rFonts w:hint="eastAsia"/>
        </w:rPr>
        <w:br/>
      </w:r>
      <w:r>
        <w:rPr>
          <w:rFonts w:hint="eastAsia"/>
        </w:rPr>
        <w:t>　　第四节 无水叔丁醇消费量与实际需求量关系分析</w:t>
      </w:r>
      <w:r>
        <w:rPr>
          <w:rFonts w:hint="eastAsia"/>
        </w:rPr>
        <w:br/>
      </w:r>
      <w:r>
        <w:rPr>
          <w:rFonts w:hint="eastAsia"/>
        </w:rPr>
        <w:t>　　第五节 2023-2029年无水叔丁醇需求量预测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2018-2023年中国无水叔丁醇所属行业数据监测分析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2018-2023年中国有机化学原料制造所属行业规模分析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2023年中国有机化学原料制造所属行业结构分析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2018-2023年中国有机化学原料制造所属行业产值分析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三、出口值分析</w:t>
      </w:r>
      <w:r>
        <w:rPr>
          <w:rFonts w:hint="eastAsia"/>
        </w:rPr>
        <w:br/>
      </w:r>
      <w:r>
        <w:rPr>
          <w:rFonts w:hint="eastAsia"/>
        </w:rPr>
        <w:t>　　第四节 2018-2023年中国有机化学原料制造所属行业成本费用分析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2018-2023年中国有机化学原料制造所属行业盈利能力分析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2023年中国无水叔丁醇主要应用领域</w:t>
      </w:r>
      <w:r>
        <w:rPr>
          <w:rFonts w:hint="eastAsia"/>
        </w:rPr>
        <w:br/>
      </w:r>
      <w:r>
        <w:rPr>
          <w:rFonts w:hint="eastAsia"/>
        </w:rPr>
        <w:t>　　第一节 叔丁醇市场应用分析</w:t>
      </w:r>
      <w:r>
        <w:rPr>
          <w:rFonts w:hint="eastAsia"/>
        </w:rPr>
        <w:br/>
      </w:r>
      <w:r>
        <w:rPr>
          <w:rFonts w:hint="eastAsia"/>
        </w:rPr>
        <w:t>　　第二节 高纯异丁烯</w:t>
      </w:r>
      <w:r>
        <w:rPr>
          <w:rFonts w:hint="eastAsia"/>
        </w:rPr>
        <w:br/>
      </w:r>
      <w:r>
        <w:rPr>
          <w:rFonts w:hint="eastAsia"/>
        </w:rPr>
        <w:t>　　　　一、高纯异丁烯行业</w:t>
      </w:r>
      <w:r>
        <w:rPr>
          <w:rFonts w:hint="eastAsia"/>
        </w:rPr>
        <w:br/>
      </w:r>
      <w:r>
        <w:rPr>
          <w:rFonts w:hint="eastAsia"/>
        </w:rPr>
        <w:t>　　　　二、消费量所占百分比</w:t>
      </w:r>
      <w:r>
        <w:rPr>
          <w:rFonts w:hint="eastAsia"/>
        </w:rPr>
        <w:br/>
      </w:r>
      <w:r>
        <w:rPr>
          <w:rFonts w:hint="eastAsia"/>
        </w:rPr>
        <w:t>　　第三节 汽油添加剂</w:t>
      </w:r>
      <w:r>
        <w:rPr>
          <w:rFonts w:hint="eastAsia"/>
        </w:rPr>
        <w:br/>
      </w:r>
      <w:r>
        <w:rPr>
          <w:rFonts w:hint="eastAsia"/>
        </w:rPr>
        <w:t>　　　　一、汽油添加剂行业</w:t>
      </w:r>
      <w:r>
        <w:rPr>
          <w:rFonts w:hint="eastAsia"/>
        </w:rPr>
        <w:br/>
      </w:r>
      <w:r>
        <w:rPr>
          <w:rFonts w:hint="eastAsia"/>
        </w:rPr>
        <w:t>　　　　二、消费量所占百分比</w:t>
      </w:r>
      <w:r>
        <w:rPr>
          <w:rFonts w:hint="eastAsia"/>
        </w:rPr>
        <w:br/>
      </w:r>
      <w:r>
        <w:rPr>
          <w:rFonts w:hint="eastAsia"/>
        </w:rPr>
        <w:t>　　第四节 有机溶剂</w:t>
      </w:r>
      <w:r>
        <w:rPr>
          <w:rFonts w:hint="eastAsia"/>
        </w:rPr>
        <w:br/>
      </w:r>
      <w:r>
        <w:rPr>
          <w:rFonts w:hint="eastAsia"/>
        </w:rPr>
        <w:t>　　　　一、有机溶剂行业</w:t>
      </w:r>
      <w:r>
        <w:rPr>
          <w:rFonts w:hint="eastAsia"/>
        </w:rPr>
        <w:br/>
      </w:r>
      <w:r>
        <w:rPr>
          <w:rFonts w:hint="eastAsia"/>
        </w:rPr>
        <w:t>　　　　二、消费量所占百分比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中国无水叔丁醇产品价格分析</w:t>
      </w:r>
      <w:r>
        <w:rPr>
          <w:rFonts w:hint="eastAsia"/>
        </w:rPr>
        <w:br/>
      </w:r>
      <w:r>
        <w:rPr>
          <w:rFonts w:hint="eastAsia"/>
        </w:rPr>
        <w:t>　　第一节 中国无水叔丁醇历年价格回顾</w:t>
      </w:r>
      <w:r>
        <w:rPr>
          <w:rFonts w:hint="eastAsia"/>
        </w:rPr>
        <w:br/>
      </w:r>
      <w:r>
        <w:rPr>
          <w:rFonts w:hint="eastAsia"/>
        </w:rPr>
        <w:t>　　第二节 中国无水叔丁醇当前市场价格</w:t>
      </w:r>
      <w:r>
        <w:rPr>
          <w:rFonts w:hint="eastAsia"/>
        </w:rPr>
        <w:br/>
      </w:r>
      <w:r>
        <w:rPr>
          <w:rFonts w:hint="eastAsia"/>
        </w:rPr>
        <w:t>　　　　一、无水叔丁醇价格波动情况</w:t>
      </w:r>
      <w:r>
        <w:rPr>
          <w:rFonts w:hint="eastAsia"/>
        </w:rPr>
        <w:br/>
      </w:r>
      <w:r>
        <w:rPr>
          <w:rFonts w:hint="eastAsia"/>
        </w:rPr>
        <w:t>　　　　二、重点区域市场价格监测</w:t>
      </w:r>
      <w:r>
        <w:rPr>
          <w:rFonts w:hint="eastAsia"/>
        </w:rPr>
        <w:br/>
      </w:r>
      <w:r>
        <w:rPr>
          <w:rFonts w:hint="eastAsia"/>
        </w:rPr>
        <w:t>　　　　三、产品未来价格预测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中国无水叔丁醇价格影响因素分析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2018-2023年中国叔丁醇所属行业进出口数据监测分析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2018-2023年中国叔丁醇所属行业进口数据分析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2018-2023年中国叔丁醇所属行业出口数据分析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2018-2023年中国叔丁醇所属行业进出口平均单价分析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2018-2023年中国叔丁醇所属行业进出口国家及地区分析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无水叔丁醇产品市场渠道分析</w:t>
      </w:r>
      <w:r>
        <w:rPr>
          <w:rFonts w:hint="eastAsia"/>
        </w:rPr>
        <w:br/>
      </w:r>
      <w:r>
        <w:rPr>
          <w:rFonts w:hint="eastAsia"/>
        </w:rPr>
        <w:t>　　第一节 渠道对无水叔丁醇产品行业的重要性</w:t>
      </w:r>
      <w:r>
        <w:rPr>
          <w:rFonts w:hint="eastAsia"/>
        </w:rPr>
        <w:br/>
      </w:r>
      <w:r>
        <w:rPr>
          <w:rFonts w:hint="eastAsia"/>
        </w:rPr>
        <w:t>　　　　一、渠道建设对无水叔丁醇企业经营的重要性</w:t>
      </w:r>
      <w:r>
        <w:rPr>
          <w:rFonts w:hint="eastAsia"/>
        </w:rPr>
        <w:br/>
      </w:r>
      <w:r>
        <w:rPr>
          <w:rFonts w:hint="eastAsia"/>
        </w:rPr>
        <w:t>　　　　二、无水叔丁醇企业的营销渠道变革</w:t>
      </w:r>
      <w:r>
        <w:rPr>
          <w:rFonts w:hint="eastAsia"/>
        </w:rPr>
        <w:br/>
      </w:r>
      <w:r>
        <w:rPr>
          <w:rFonts w:hint="eastAsia"/>
        </w:rPr>
        <w:t>　　第二节 无水叔丁醇国内营销模式分析</w:t>
      </w:r>
      <w:r>
        <w:rPr>
          <w:rFonts w:hint="eastAsia"/>
        </w:rPr>
        <w:br/>
      </w:r>
      <w:r>
        <w:rPr>
          <w:rFonts w:hint="eastAsia"/>
        </w:rPr>
        <w:t>　　　　一、无水叔丁醇市场营销模式</w:t>
      </w:r>
      <w:r>
        <w:rPr>
          <w:rFonts w:hint="eastAsia"/>
        </w:rPr>
        <w:br/>
      </w:r>
      <w:r>
        <w:rPr>
          <w:rFonts w:hint="eastAsia"/>
        </w:rPr>
        <w:t>　　　　二、无水叔丁醇企业多渠道营销模式</w:t>
      </w:r>
      <w:r>
        <w:rPr>
          <w:rFonts w:hint="eastAsia"/>
        </w:rPr>
        <w:br/>
      </w:r>
      <w:r>
        <w:rPr>
          <w:rFonts w:hint="eastAsia"/>
        </w:rPr>
        <w:t>　　　　三、未来营销模式发展趋势</w:t>
      </w:r>
      <w:r>
        <w:rPr>
          <w:rFonts w:hint="eastAsia"/>
        </w:rPr>
        <w:br/>
      </w:r>
      <w:r>
        <w:rPr>
          <w:rFonts w:hint="eastAsia"/>
        </w:rPr>
        <w:t>　　第三节 无水叔丁醇国内分销商形态分析</w:t>
      </w:r>
      <w:r>
        <w:rPr>
          <w:rFonts w:hint="eastAsia"/>
        </w:rPr>
        <w:br/>
      </w:r>
      <w:r>
        <w:rPr>
          <w:rFonts w:hint="eastAsia"/>
        </w:rPr>
        <w:t>　　　　一、企业分销渠道的管理</w:t>
      </w:r>
      <w:r>
        <w:rPr>
          <w:rFonts w:hint="eastAsia"/>
        </w:rPr>
        <w:br/>
      </w:r>
      <w:r>
        <w:rPr>
          <w:rFonts w:hint="eastAsia"/>
        </w:rPr>
        <w:t>　　　　二、无水叔丁醇企业经销商分析</w:t>
      </w:r>
      <w:r>
        <w:rPr>
          <w:rFonts w:hint="eastAsia"/>
        </w:rPr>
        <w:br/>
      </w:r>
      <w:r>
        <w:rPr>
          <w:rFonts w:hint="eastAsia"/>
        </w:rPr>
        <w:t>　　第四节 无水叔丁醇企业渠道策略的研究</w:t>
      </w:r>
      <w:r>
        <w:rPr>
          <w:rFonts w:hint="eastAsia"/>
        </w:rPr>
        <w:br/>
      </w:r>
      <w:r>
        <w:rPr>
          <w:rFonts w:hint="eastAsia"/>
        </w:rPr>
        <w:t>　　　　一、无水叔丁醇企业渠道建立</w:t>
      </w:r>
      <w:r>
        <w:rPr>
          <w:rFonts w:hint="eastAsia"/>
        </w:rPr>
        <w:br/>
      </w:r>
      <w:r>
        <w:rPr>
          <w:rFonts w:hint="eastAsia"/>
        </w:rPr>
        <w:t>　　　　二、无水叔丁醇企业营销渠道策略分析</w:t>
      </w:r>
      <w:r>
        <w:rPr>
          <w:rFonts w:hint="eastAsia"/>
        </w:rPr>
        <w:br/>
      </w:r>
      <w:r>
        <w:rPr>
          <w:rFonts w:hint="eastAsia"/>
        </w:rPr>
        <w:t>　　　　三、供应链销售渠道冲突控制的对策与建议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2023年中国无水叔丁醇行业市场竞争策略分析</w:t>
      </w:r>
      <w:r>
        <w:rPr>
          <w:rFonts w:hint="eastAsia"/>
        </w:rPr>
        <w:br/>
      </w:r>
      <w:r>
        <w:rPr>
          <w:rFonts w:hint="eastAsia"/>
        </w:rPr>
        <w:t>　　第一节 2023年中国无水叔丁醇行业市场竞争总况</w:t>
      </w:r>
      <w:r>
        <w:rPr>
          <w:rFonts w:hint="eastAsia"/>
        </w:rPr>
        <w:br/>
      </w:r>
      <w:r>
        <w:rPr>
          <w:rFonts w:hint="eastAsia"/>
        </w:rPr>
        <w:t>　　　　一、中国叔丁醇国际市场竞争力</w:t>
      </w:r>
      <w:r>
        <w:rPr>
          <w:rFonts w:hint="eastAsia"/>
        </w:rPr>
        <w:br/>
      </w:r>
      <w:r>
        <w:rPr>
          <w:rFonts w:hint="eastAsia"/>
        </w:rPr>
        <w:t>　　　　二、中国叔丁醇市场集中度分析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2023-2029年中国无水叔丁醇市场竞争策略分析</w:t>
      </w:r>
      <w:r>
        <w:rPr>
          <w:rFonts w:hint="eastAsia"/>
        </w:rPr>
        <w:br/>
      </w:r>
      <w:r>
        <w:rPr>
          <w:rFonts w:hint="eastAsia"/>
        </w:rPr>
        <w:t>　　　　一、无水叔丁醇同质化产品的竞争策略</w:t>
      </w:r>
      <w:r>
        <w:rPr>
          <w:rFonts w:hint="eastAsia"/>
        </w:rPr>
        <w:br/>
      </w:r>
      <w:r>
        <w:rPr>
          <w:rFonts w:hint="eastAsia"/>
        </w:rPr>
        <w:t>　　　　二、无水叔丁醇企业目标市场竞争策略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中国无水叔丁醇国内重点生产厂商分析</w:t>
      </w:r>
      <w:r>
        <w:rPr>
          <w:rFonts w:hint="eastAsia"/>
        </w:rPr>
        <w:br/>
      </w:r>
      <w:r>
        <w:rPr>
          <w:rFonts w:hint="eastAsia"/>
        </w:rPr>
        <w:t>　　第一节 淄博德弘化工科技有限公司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常州吉恩化工有限公司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淄博四泰联合化学有限公司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天德化工控股有限公司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淄博中海安龙化工科技有限公司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淄博海正化工有限公司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临朐县卧龙和兴化工厂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2023-2029年中国无水叔丁醇行业趋势预测分析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2023-2029年中国无水叔丁醇产业趋势分析</w:t>
      </w:r>
      <w:r>
        <w:rPr>
          <w:rFonts w:hint="eastAsia"/>
        </w:rPr>
        <w:br/>
      </w:r>
      <w:r>
        <w:rPr>
          <w:rFonts w:hint="eastAsia"/>
        </w:rPr>
        <w:t>　　　　一、中国有机化学原料产业趋势分析</w:t>
      </w:r>
      <w:r>
        <w:rPr>
          <w:rFonts w:hint="eastAsia"/>
        </w:rPr>
        <w:br/>
      </w:r>
      <w:r>
        <w:rPr>
          <w:rFonts w:hint="eastAsia"/>
        </w:rPr>
        <w:t>　　　　二、无水叔丁醇生产企业趋势预测分析</w:t>
      </w:r>
      <w:r>
        <w:rPr>
          <w:rFonts w:hint="eastAsia"/>
        </w:rPr>
        <w:br/>
      </w:r>
      <w:r>
        <w:rPr>
          <w:rFonts w:hint="eastAsia"/>
        </w:rPr>
        <w:t>　　　　三、无水叔丁醇市场应用趋势分析</w:t>
      </w:r>
      <w:r>
        <w:rPr>
          <w:rFonts w:hint="eastAsia"/>
        </w:rPr>
        <w:br/>
      </w:r>
      <w:r>
        <w:rPr>
          <w:rFonts w:hint="eastAsia"/>
        </w:rPr>
        <w:t>　　第二节 2023-2029年中国无水叔丁醇发展方向分析</w:t>
      </w:r>
      <w:r>
        <w:rPr>
          <w:rFonts w:hint="eastAsia"/>
        </w:rPr>
        <w:br/>
      </w:r>
      <w:r>
        <w:rPr>
          <w:rFonts w:hint="eastAsia"/>
        </w:rPr>
        <w:t>　　第三节 2023-2029年中国无水叔丁醇.</w:t>
      </w:r>
      <w:r>
        <w:rPr>
          <w:rFonts w:hint="eastAsia"/>
        </w:rPr>
        <w:br/>
      </w:r>
      <w:r>
        <w:rPr>
          <w:rFonts w:hint="eastAsia"/>
        </w:rPr>
        <w:t>　　　　一、中国无水叔丁醇市场规模预测分析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二、中国无水叔丁醇市场供需预测分析</w:t>
      </w:r>
      <w:r>
        <w:rPr>
          <w:rFonts w:hint="eastAsia"/>
        </w:rPr>
        <w:br/>
      </w:r>
      <w:r>
        <w:rPr>
          <w:rFonts w:hint="eastAsia"/>
        </w:rPr>
        <w:t>　　　　三、中国无水叔丁醇市场进出口贸易预测分析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2023-2029年中国无水叔丁醇投资价值研究</w:t>
      </w:r>
      <w:r>
        <w:rPr>
          <w:rFonts w:hint="eastAsia"/>
        </w:rPr>
        <w:br/>
      </w:r>
      <w:r>
        <w:rPr>
          <w:rFonts w:hint="eastAsia"/>
        </w:rPr>
        <w:t>　　第一节 2023年中国无水叔丁醇投资概况</w:t>
      </w:r>
      <w:r>
        <w:rPr>
          <w:rFonts w:hint="eastAsia"/>
        </w:rPr>
        <w:br/>
      </w:r>
      <w:r>
        <w:rPr>
          <w:rFonts w:hint="eastAsia"/>
        </w:rPr>
        <w:t>　　　　一、无水叔丁醇投资环境分析</w:t>
      </w:r>
      <w:r>
        <w:rPr>
          <w:rFonts w:hint="eastAsia"/>
        </w:rPr>
        <w:br/>
      </w:r>
      <w:r>
        <w:rPr>
          <w:rFonts w:hint="eastAsia"/>
        </w:rPr>
        <w:t>　　　　　　1 、我国宏观经济运行情况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2 、我国政策环境分析</w:t>
      </w:r>
      <w:r>
        <w:rPr>
          <w:rFonts w:hint="eastAsia"/>
        </w:rPr>
        <w:br/>
      </w:r>
      <w:r>
        <w:rPr>
          <w:rFonts w:hint="eastAsia"/>
        </w:rPr>
        <w:t>　　　　二、叔丁醇投资特性</w:t>
      </w:r>
      <w:r>
        <w:rPr>
          <w:rFonts w:hint="eastAsia"/>
        </w:rPr>
        <w:br/>
      </w:r>
      <w:r>
        <w:rPr>
          <w:rFonts w:hint="eastAsia"/>
        </w:rPr>
        <w:t>　　第二节 2023-2029年中国无水叔丁醇投资机会分析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一、投资前景分析</w:t>
      </w:r>
      <w:r>
        <w:rPr>
          <w:rFonts w:hint="eastAsia"/>
        </w:rPr>
        <w:br/>
      </w:r>
      <w:r>
        <w:rPr>
          <w:rFonts w:hint="eastAsia"/>
        </w:rPr>
        <w:t>　　　　二、投资吸引力分析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2023-2029年中国无水叔丁醇行业投资前景分析</w:t>
      </w:r>
      <w:r>
        <w:rPr>
          <w:rFonts w:hint="eastAsia"/>
        </w:rPr>
        <w:br/>
      </w:r>
      <w:r>
        <w:rPr>
          <w:rFonts w:hint="eastAsia"/>
        </w:rPr>
        <w:t>　　　　一、进退入风险</w:t>
      </w:r>
      <w:r>
        <w:rPr>
          <w:rFonts w:hint="eastAsia"/>
        </w:rPr>
        <w:br/>
      </w:r>
      <w:r>
        <w:rPr>
          <w:rFonts w:hint="eastAsia"/>
        </w:rPr>
        <w:t>　　　　二、市场运营机制</w:t>
      </w:r>
      <w:r>
        <w:rPr>
          <w:rFonts w:hint="eastAsia"/>
        </w:rPr>
        <w:br/>
      </w:r>
      <w:r>
        <w:rPr>
          <w:rFonts w:hint="eastAsia"/>
        </w:rPr>
        <w:t>　　　　三、环境风险分析</w:t>
      </w:r>
      <w:r>
        <w:rPr>
          <w:rFonts w:hint="eastAsia"/>
        </w:rPr>
        <w:br/>
      </w:r>
      <w:r>
        <w:rPr>
          <w:rFonts w:hint="eastAsia"/>
        </w:rPr>
        <w:t>　　　　四、企业安全风险及管理</w:t>
      </w:r>
      <w:r>
        <w:rPr>
          <w:rFonts w:hint="eastAsia"/>
        </w:rPr>
        <w:br/>
      </w:r>
      <w:r>
        <w:rPr>
          <w:rFonts w:hint="eastAsia"/>
        </w:rPr>
        <w:t>　　第四节 中^智林^　无水叔丁醇行业企业经营发展分析及建议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一、企业所得税法对无水叔丁醇企业经营的影响分析</w:t>
      </w:r>
      <w:r>
        <w:rPr>
          <w:rFonts w:hint="eastAsia"/>
        </w:rPr>
        <w:br/>
      </w:r>
      <w:r>
        <w:rPr>
          <w:rFonts w:hint="eastAsia"/>
        </w:rPr>
        <w:t>　　　　二、无水叔丁醇企业库存控制管理及对策</w:t>
      </w:r>
      <w:r>
        <w:rPr>
          <w:rFonts w:hint="eastAsia"/>
        </w:rPr>
        <w:br/>
      </w:r>
      <w:r>
        <w:rPr>
          <w:rFonts w:hint="eastAsia"/>
        </w:rPr>
        <w:t>　　　　三、我国无水叔丁醇企业的品牌经营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无水叔丁醇行业历程</w:t>
      </w:r>
      <w:r>
        <w:rPr>
          <w:rFonts w:hint="eastAsia"/>
        </w:rPr>
        <w:br/>
      </w:r>
      <w:r>
        <w:rPr>
          <w:rFonts w:hint="eastAsia"/>
        </w:rPr>
        <w:t>　　图表 无水叔丁醇行业生命周期</w:t>
      </w:r>
      <w:r>
        <w:rPr>
          <w:rFonts w:hint="eastAsia"/>
        </w:rPr>
        <w:br/>
      </w:r>
      <w:r>
        <w:rPr>
          <w:rFonts w:hint="eastAsia"/>
        </w:rPr>
        <w:t>　　图表 无水叔丁醇行业产业链分析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2018-2023年中国无水叔丁醇行业市场规模及增长情况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2018-2023年无水叔丁醇行业市场容量分析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2018-2023年中国无水叔丁醇行业产能统计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2018-2023年中国无水叔丁醇行业产量及增长趋势</w:t>
      </w:r>
      <w:r>
        <w:rPr>
          <w:rFonts w:hint="eastAsia"/>
        </w:rPr>
        <w:br/>
      </w:r>
      <w:r>
        <w:rPr>
          <w:rFonts w:hint="eastAsia"/>
        </w:rPr>
        <w:t>　　图表 无水叔丁醇行业动态</w:t>
      </w:r>
      <w:r>
        <w:rPr>
          <w:rFonts w:hint="eastAsia"/>
        </w:rPr>
        <w:br/>
      </w:r>
      <w:r>
        <w:rPr>
          <w:rFonts w:hint="eastAsia"/>
        </w:rPr>
        <w:t>　　图表 2018-2023年中国无水叔丁醇市场需求量及增速统计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2023年中国无水叔丁醇行业需求领域分布格局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2018-2023年中国无水叔丁醇行业销售收入分析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2018-2023年中国无水叔丁醇行业盈利情况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2018-2023年中国无水叔丁醇行业利润总额统计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2018-2023年中国无水叔丁醇进口数量分析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2018-2023年中国无水叔丁醇进口金额分析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2018-2023年中国无水叔丁醇出口数量分析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2018-2023年中国无水叔丁醇出口金额分析</w:t>
      </w:r>
      <w:r>
        <w:rPr>
          <w:rFonts w:hint="eastAsia"/>
        </w:rPr>
        <w:br/>
      </w:r>
      <w:r>
        <w:rPr>
          <w:rFonts w:hint="eastAsia"/>
        </w:rPr>
        <w:t>　　图表 2023年中国无水叔丁醇进口国家及地区分析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2023年中国无水叔丁醇出口国家及地区分析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2018-2023年中国无水叔丁醇行业企业数量情况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2018-2023年中国无水叔丁醇行业企业平均规模情况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无水叔丁醇重点企业（三）成长能力情况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2023-2029年中国无水叔丁醇行业产能预测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2023-2029年中国无水叔丁醇行业产量预测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2023-2029年中国无水叔丁醇市场需求量预测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2023-2029年中国无水叔丁醇行业供需平衡预测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2023-2029年中国无水叔丁醇行业风险分析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2023-2029年中国无水叔丁醇行业市场容量预测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2023-2029年中国无水叔丁醇行业市场规模预测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2023-2029年中国无水叔丁醇市场前景分析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2023-2029年中国无水叔丁醇行业发展趋势预测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376a1a2fe449b3" w:history="1">
        <w:r>
          <w:rPr>
            <w:rStyle w:val="Hyperlink"/>
          </w:rPr>
          <w:t>2023-2029年中国无水叔丁醇行业研究及前景趋势预测报告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376a1a2fe449b3" w:history="1">
        <w:r>
          <w:rPr>
            <w:rStyle w:val="Hyperlink"/>
          </w:rPr>
          <w:t>https://www.20087.com/5/18/WuShuiShuDingChunFaZhanXianZhuangQianJing.html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1992476d9455c" w:history="1">
      <w:r>
        <w:rPr>
          <w:rStyle w:val="Hyperlink"/>
        </w:rPr>
        <w:t>2023-2029年中国无水叔丁醇行业研究及前景趋势预测报告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WuShuiShuDingChunFaZhanXianZhuangQianJing.html" TargetMode="External" Id="R76376a1a2fe449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WuShuiShuDingChunFaZhanXianZhuangQianJing.html" TargetMode="External" Id="Re161992476d945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2023-05-31T23:06:00Z</dcterms:created>
  <dcterms:modified xsi:type="dcterms:W3CDTF">2023-06-01T00:06:00Z</dcterms:modified>
  <dc:subject>2023-2029年中国无水叔丁醇行业研究及前景趋势预测报告</dc:subject>
  <dc:title>2023-2029年中国无水叔丁醇行业研究及前景趋势预测报告</dc:title>
  <cp:keywords>2023-2029年中国无水叔丁醇行业研究及前景趋势预测报告</cp:keywords>
  <dc:description>2023-2029年中国无水叔丁醇行业研究及前景趋势预测报告</dc:description>
</cp:coreProperties>
</file>