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98bac5b944353" w:history="1">
              <w:r>
                <w:rPr>
                  <w:rStyle w:val="Hyperlink"/>
                </w:rPr>
                <w:t>2024-2030年中国浴桶行业研究分析与市场前景预测报告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98bac5b944353" w:history="1">
              <w:r>
                <w:rPr>
                  <w:rStyle w:val="Hyperlink"/>
                </w:rPr>
                <w:t>2024-2030年中国浴桶行业研究分析与市场前景预测报告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98bac5b944353" w:history="1">
                <w:r>
                  <w:rPr>
                    <w:rStyle w:val="Hyperlink"/>
                  </w:rPr>
                  <w:t>https://www.20087.com/5/08/YuTongFaZhanQianJingFenXi.html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桶是传统沐浴方式的代表，随着现代生活节奏的变化，已从实用主义向享受主义转变。市场上出现了结合按摩、恒温控制、香薰疗法的多功能浴桶，材料上则倾向于使用环保耐用的木材如橡木、柏木，以及易于清洁的亚克力材质。</w:t>
      </w:r>
      <w:r>
        <w:rPr>
          <w:rFonts w:hint="eastAsia"/>
        </w:rPr>
        <w:br/>
      </w:r>
      <w:r>
        <w:rPr>
          <w:rFonts w:hint="eastAsia"/>
        </w:rPr>
        <w:t>　　未来浴桶设计将更加注重健康与智能化体验。结合生物传感技术，浴桶可监测用户健康数据，提供定制化水疗方案。智能语音助手与APP控制的集成，让用户轻松调控各项功能，提升沐浴的便捷性。在材质与环保方面，可循环利用与低VOC释放材料的应用将成主流，同时，设计上会更加注重空间优化，开发适合小户型的紧凑型或折叠式浴桶，以适应现代居住环境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98bac5b944353" w:history="1">
        <w:r>
          <w:rPr>
            <w:rStyle w:val="Hyperlink"/>
          </w:rPr>
          <w:t>2024-2030年中国浴桶行业研究分析与市场前景预测报告</w:t>
        </w:r>
      </w:hyperlink>
      <w:r>
        <w:rPr>
          <w:rFonts w:hint="eastAsia"/>
        </w:rPr>
        <w:t>》依据国家统计局、发改委及浴桶相关协会等的数据资料，深入研究了浴桶行业的现状，包括浴桶市场需求、市场规模及产业链状况。浴桶报告分析了浴桶的价格波动、各细分市场的动态，以及重点企业的经营状况。同时，报告对浴桶市场前景及发展趋势进行了科学预测，揭示了潜在的市场需求和投资机会，也指出了浴桶行业内可能的风险。此外，浴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浴桶行业相关概述</w:t>
      </w:r>
      <w:r>
        <w:rPr>
          <w:rFonts w:hint="eastAsia"/>
        </w:rPr>
        <w:br/>
      </w:r>
      <w:r>
        <w:rPr>
          <w:rFonts w:hint="eastAsia"/>
        </w:rPr>
        <w:t>　　　　一、浴桶行业定义及特点</w:t>
      </w:r>
      <w:r>
        <w:rPr>
          <w:rFonts w:hint="eastAsia"/>
        </w:rPr>
        <w:br/>
      </w:r>
      <w:r>
        <w:rPr>
          <w:rFonts w:hint="eastAsia"/>
        </w:rPr>
        <w:t>　　　　　　1、浴桶行业定义</w:t>
      </w:r>
      <w:r>
        <w:rPr>
          <w:rFonts w:hint="eastAsia"/>
        </w:rPr>
        <w:br/>
      </w:r>
      <w:r>
        <w:rPr>
          <w:rFonts w:hint="eastAsia"/>
        </w:rPr>
        <w:t>　　　　　　2、浴桶行业特点</w:t>
      </w:r>
      <w:r>
        <w:rPr>
          <w:rFonts w:hint="eastAsia"/>
        </w:rPr>
        <w:br/>
      </w:r>
      <w:r>
        <w:rPr>
          <w:rFonts w:hint="eastAsia"/>
        </w:rPr>
        <w:t>　　　　二、浴桶行业经营模式分析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1、浴桶生产模式</w:t>
      </w:r>
      <w:r>
        <w:rPr>
          <w:rFonts w:hint="eastAsia"/>
        </w:rPr>
        <w:br/>
      </w:r>
      <w:r>
        <w:rPr>
          <w:rFonts w:hint="eastAsia"/>
        </w:rPr>
        <w:t>　　　　　　2、浴桶采购模式</w:t>
      </w:r>
      <w:r>
        <w:rPr>
          <w:rFonts w:hint="eastAsia"/>
        </w:rPr>
        <w:br/>
      </w:r>
      <w:r>
        <w:rPr>
          <w:rFonts w:hint="eastAsia"/>
        </w:rPr>
        <w:t>　　　　　　3、浴桶销售模式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2024年世界浴桶行业市场运行形势分析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2024年全球浴桶行业发展概况</w:t>
      </w:r>
      <w:r>
        <w:rPr>
          <w:rFonts w:hint="eastAsia"/>
        </w:rPr>
        <w:br/>
      </w:r>
      <w:r>
        <w:rPr>
          <w:rFonts w:hint="eastAsia"/>
        </w:rPr>
        <w:t>　　第二节 世界浴桶行业发展走势</w:t>
      </w:r>
      <w:r>
        <w:rPr>
          <w:rFonts w:hint="eastAsia"/>
        </w:rPr>
        <w:br/>
      </w:r>
      <w:r>
        <w:rPr>
          <w:rFonts w:hint="eastAsia"/>
        </w:rPr>
        <w:t>　　　　一、全球浴桶行业市场分布情况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二、全球浴桶行业发展趋势分析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2024年中国浴桶行业发展环境分析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浴桶政策环境分析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浴桶技术环境分析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2024年浴桶行业技术发展现状及趋势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当前我国浴桶技术发展现状</w:t>
      </w:r>
      <w:r>
        <w:rPr>
          <w:rFonts w:hint="eastAsia"/>
        </w:rPr>
        <w:br/>
      </w:r>
      <w:r>
        <w:rPr>
          <w:rFonts w:hint="eastAsia"/>
        </w:rPr>
        <w:t>　　第二节 中外浴桶技术差距及产生差距的主要原因分析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提高我国浴桶技术的对策</w:t>
      </w:r>
      <w:r>
        <w:rPr>
          <w:rFonts w:hint="eastAsia"/>
        </w:rPr>
        <w:br/>
      </w:r>
      <w:r>
        <w:rPr>
          <w:rFonts w:hint="eastAsia"/>
        </w:rPr>
        <w:t>　　第四节 我国浴桶研发、设计发展趋势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中国浴桶行业盈利情况分析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一、2019-2024年浴桶行业市场需求情况</w:t>
      </w:r>
      <w:r>
        <w:rPr>
          <w:rFonts w:hint="eastAsia"/>
        </w:rPr>
        <w:br/>
      </w:r>
      <w:r>
        <w:rPr>
          <w:rFonts w:hint="eastAsia"/>
        </w:rPr>
        <w:t>　　　　二、浴桶行业市场需求特点分析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三、2024-2030年浴桶行业市场需求预测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中国浴桶行业市场供给状况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一、2019-2024年浴桶行业市场供给情况</w:t>
      </w:r>
      <w:r>
        <w:rPr>
          <w:rFonts w:hint="eastAsia"/>
        </w:rPr>
        <w:br/>
      </w:r>
      <w:r>
        <w:rPr>
          <w:rFonts w:hint="eastAsia"/>
        </w:rPr>
        <w:t>　　　　二、浴桶行业市场供给特点分析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三、2024-2030年浴桶行业市场供给预测</w:t>
      </w:r>
      <w:r>
        <w:rPr>
          <w:rFonts w:hint="eastAsia"/>
        </w:rPr>
        <w:br/>
      </w:r>
      <w:r>
        <w:rPr>
          <w:rFonts w:hint="eastAsia"/>
        </w:rPr>
        <w:t>　　第五节 浴桶行业市场供需平衡状况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2024-2030年中国浴桶行业进出口情况预测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一、2024-2030年中国浴桶行业进口预测分析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二、2024-2030年中国浴桶行业出口预测分析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二、**地区浴桶市场调研分析</w:t>
      </w:r>
      <w:r>
        <w:rPr>
          <w:rFonts w:hint="eastAsia"/>
        </w:rPr>
        <w:br/>
      </w:r>
      <w:r>
        <w:rPr>
          <w:rFonts w:hint="eastAsia"/>
        </w:rPr>
        <w:t>　　　　三、**地区浴桶市场调研分析</w:t>
      </w:r>
      <w:r>
        <w:rPr>
          <w:rFonts w:hint="eastAsia"/>
        </w:rPr>
        <w:br/>
      </w:r>
      <w:r>
        <w:rPr>
          <w:rFonts w:hint="eastAsia"/>
        </w:rPr>
        <w:t>　　　　四、**地区浴桶市场调研分析</w:t>
      </w:r>
      <w:r>
        <w:rPr>
          <w:rFonts w:hint="eastAsia"/>
        </w:rPr>
        <w:br/>
      </w:r>
      <w:r>
        <w:rPr>
          <w:rFonts w:hint="eastAsia"/>
        </w:rPr>
        <w:t>　　　　五、**地区浴桶市场调研分析</w:t>
      </w:r>
      <w:r>
        <w:rPr>
          <w:rFonts w:hint="eastAsia"/>
        </w:rPr>
        <w:br/>
      </w:r>
      <w:r>
        <w:rPr>
          <w:rFonts w:hint="eastAsia"/>
        </w:rPr>
        <w:t>　　　　六、**地区浴桶市场调研分析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浴桶价格影响因素分析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2019-2024年中国浴桶市场价格趋向分析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2024-2030年中国浴桶市场价格趋向预测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浴桶行业竞争格局分析</w:t>
      </w:r>
      <w:r>
        <w:rPr>
          <w:rFonts w:hint="eastAsia"/>
        </w:rPr>
        <w:br/>
      </w:r>
      <w:r>
        <w:rPr>
          <w:rFonts w:hint="eastAsia"/>
        </w:rPr>
        <w:t>　　第一节 浴桶行业集中度分析</w:t>
      </w:r>
      <w:r>
        <w:rPr>
          <w:rFonts w:hint="eastAsia"/>
        </w:rPr>
        <w:br/>
      </w:r>
      <w:r>
        <w:rPr>
          <w:rFonts w:hint="eastAsia"/>
        </w:rPr>
        <w:t>　　　　一、浴桶市场集中度分析</w:t>
      </w:r>
      <w:r>
        <w:rPr>
          <w:rFonts w:hint="eastAsia"/>
        </w:rPr>
        <w:br/>
      </w:r>
      <w:r>
        <w:rPr>
          <w:rFonts w:hint="eastAsia"/>
        </w:rPr>
        <w:t>　　　　二、浴桶企业集中度分析</w:t>
      </w:r>
      <w:r>
        <w:rPr>
          <w:rFonts w:hint="eastAsia"/>
        </w:rPr>
        <w:br/>
      </w:r>
      <w:r>
        <w:rPr>
          <w:rFonts w:hint="eastAsia"/>
        </w:rPr>
        <w:t>　　　　三、浴桶区域集中度分析</w:t>
      </w:r>
      <w:r>
        <w:rPr>
          <w:rFonts w:hint="eastAsia"/>
        </w:rPr>
        <w:br/>
      </w:r>
      <w:r>
        <w:rPr>
          <w:rFonts w:hint="eastAsia"/>
        </w:rPr>
        <w:t>　　第二节 浴桶行业竞争格局分析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一、2024年浴桶行业竞争分析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二、2024年中外浴桶产品竞争分析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三、2019-2024年中国浴桶市场竞争分析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四、2024-2030年国内主要浴桶企业动向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浴桶企业发展策略分析</w:t>
      </w:r>
      <w:r>
        <w:rPr>
          <w:rFonts w:hint="eastAsia"/>
        </w:rPr>
        <w:br/>
      </w:r>
      <w:r>
        <w:rPr>
          <w:rFonts w:hint="eastAsia"/>
        </w:rPr>
        <w:t>　　第一节 浴桶市场策略分析</w:t>
      </w:r>
      <w:r>
        <w:rPr>
          <w:rFonts w:hint="eastAsia"/>
        </w:rPr>
        <w:br/>
      </w:r>
      <w:r>
        <w:rPr>
          <w:rFonts w:hint="eastAsia"/>
        </w:rPr>
        <w:t>　　　　一、浴桶价格策略分析</w:t>
      </w:r>
      <w:r>
        <w:rPr>
          <w:rFonts w:hint="eastAsia"/>
        </w:rPr>
        <w:br/>
      </w:r>
      <w:r>
        <w:rPr>
          <w:rFonts w:hint="eastAsia"/>
        </w:rPr>
        <w:t>　　　　二、浴桶渠道策略分析</w:t>
      </w:r>
      <w:r>
        <w:rPr>
          <w:rFonts w:hint="eastAsia"/>
        </w:rPr>
        <w:br/>
      </w:r>
      <w:r>
        <w:rPr>
          <w:rFonts w:hint="eastAsia"/>
        </w:rPr>
        <w:t>　　第二节 浴桶销售策略分析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提高浴桶企业竞争力的策略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对我国浴桶品牌的战略思考</w:t>
      </w:r>
      <w:r>
        <w:rPr>
          <w:rFonts w:hint="eastAsia"/>
        </w:rPr>
        <w:br/>
      </w:r>
      <w:r>
        <w:rPr>
          <w:rFonts w:hint="eastAsia"/>
        </w:rPr>
        <w:t>　　　　一、浴桶实施品牌战略的意义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三、我国浴桶企业的品牌战略</w:t>
      </w:r>
      <w:r>
        <w:rPr>
          <w:rFonts w:hint="eastAsia"/>
        </w:rPr>
        <w:br/>
      </w:r>
      <w:r>
        <w:rPr>
          <w:rFonts w:hint="eastAsia"/>
        </w:rPr>
        <w:t>　　　　四、浴桶品牌战略管理的策略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中国浴桶行业营销策略分析</w:t>
      </w:r>
      <w:r>
        <w:rPr>
          <w:rFonts w:hint="eastAsia"/>
        </w:rPr>
        <w:br/>
      </w:r>
      <w:r>
        <w:rPr>
          <w:rFonts w:hint="eastAsia"/>
        </w:rPr>
        <w:t>　　第一节 浴桶市场推广策略研究分析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一、做好浴桶产品导入</w:t>
      </w:r>
      <w:r>
        <w:rPr>
          <w:rFonts w:hint="eastAsia"/>
        </w:rPr>
        <w:br/>
      </w:r>
      <w:r>
        <w:rPr>
          <w:rFonts w:hint="eastAsia"/>
        </w:rPr>
        <w:t>　　　　二、做好浴桶产品组合和产品线决策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三、浴桶行业城市市场推广策略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浴桶行业渠道营销研究分析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一、浴桶行业营销环境分析</w:t>
      </w:r>
      <w:r>
        <w:rPr>
          <w:rFonts w:hint="eastAsia"/>
        </w:rPr>
        <w:br/>
      </w:r>
      <w:r>
        <w:rPr>
          <w:rFonts w:hint="eastAsia"/>
        </w:rPr>
        <w:t>　　　　二、浴桶行业现存的营销渠道分析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三、浴桶行业终端市场营销管理策略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浴桶行业营销战略研究分析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一、中国浴桶行业有效整合营销策略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二、建立浴桶行业厂商的双嬴模式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2024-2030年中国浴桶行业前景与风险预测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2024年浴桶市场前景分析</w:t>
      </w:r>
      <w:r>
        <w:rPr>
          <w:rFonts w:hint="eastAsia"/>
        </w:rPr>
        <w:br/>
      </w:r>
      <w:r>
        <w:rPr>
          <w:rFonts w:hint="eastAsia"/>
        </w:rPr>
        <w:t>　　第二节 2024年浴桶发展趋势预测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2024-2030年中国浴桶行业投资特性分析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一、2024-2030年中国浴桶行业进入壁垒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二、2024-2030年中国浴桶行业盈利模式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三、2024-2030年中国浴桶行业盈利因素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2024-2030年中国浴桶行业投资机会分析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一、2024-2030年中国浴桶细分市场投资机会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二、2024-2030年中国浴桶行业区域市场投资潜力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2024-2030年中国浴桶行业投资风险分析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一、2024-2030年中国浴桶行业市场竞争风险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二、2024-2030年中国浴桶行业技术风险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三、2024-2030年中国浴桶行业政策风险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四、2024-2030年中国浴桶行业进入退出风险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2024-2030年中国浴桶行业盈利模式与投资策略分析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国外浴桶行业投资现状及经营模式分析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一、境外浴桶行业成长情况调查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中国浴桶行业商业模式探讨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中国浴桶行业投资国际化发展战略分析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中国浴桶行业投资策略分析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中国浴桶行业资本运作战略选择方案研究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中:智:林:中国浴桶行业多元化经营战略的可行性分析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浴桶行业历程</w:t>
      </w:r>
      <w:r>
        <w:rPr>
          <w:rFonts w:hint="eastAsia"/>
        </w:rPr>
        <w:br/>
      </w:r>
      <w:r>
        <w:rPr>
          <w:rFonts w:hint="eastAsia"/>
        </w:rPr>
        <w:t>　　图表 浴桶行业生命周期</w:t>
      </w:r>
      <w:r>
        <w:rPr>
          <w:rFonts w:hint="eastAsia"/>
        </w:rPr>
        <w:br/>
      </w:r>
      <w:r>
        <w:rPr>
          <w:rFonts w:hint="eastAsia"/>
        </w:rPr>
        <w:t>　　图表 浴桶行业产业链分析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2024年中国浴桶进口国家及地区分析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2024-2030年中国浴桶行业市场规模预测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2024-2030年中国浴桶市场前景分析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98bac5b944353" w:history="1">
        <w:r>
          <w:rPr>
            <w:rStyle w:val="Hyperlink"/>
          </w:rPr>
          <w:t>2024-2030年中国浴桶行业研究分析与市场前景预测报告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98bac5b944353" w:history="1">
        <w:r>
          <w:rPr>
            <w:rStyle w:val="Hyperlink"/>
          </w:rPr>
          <w:t>https://www.20087.com/5/08/YuTongFaZhanQianJingFenXi.html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e55cf15f747c5" w:history="1">
      <w:r>
        <w:rPr>
          <w:rStyle w:val="Hyperlink"/>
        </w:rPr>
        <w:t>2024-2030年中国浴桶行业研究分析与市场前景预测报告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uTongFaZhanQianJingFenXi.html" TargetMode="External" Id="R6e498bac5b94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uTongFaZhanQianJingFenXi.html" TargetMode="External" Id="Rfcbe55cf15f7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2023-12-23T02:51:00Z</dcterms:created>
  <dcterms:modified xsi:type="dcterms:W3CDTF">2023-12-23T03:51:00Z</dcterms:modified>
  <dc:subject>2024-2030年中国浴桶行业研究分析与市场前景预测报告</dc:subject>
  <dc:title>2024-2030年中国浴桶行业研究分析与市场前景预测报告</dc:title>
  <cp:keywords>2024-2030年中国浴桶行业研究分析与市场前景预测报告</cp:keywords>
  <dc:description>2024-2030年中国浴桶行业研究分析与市场前景预测报告</dc:description>
</cp:coreProperties>
</file>