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a1ccbf1cd4ea1" w:history="1">
              <w:r>
                <w:rPr>
                  <w:rStyle w:val="Hyperlink"/>
                </w:rPr>
                <w:t>2025-2031年中国老年经济市场分析与趋势预测报告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a1ccbf1cd4ea1" w:history="1">
              <w:r>
                <w:rPr>
                  <w:rStyle w:val="Hyperlink"/>
                </w:rPr>
                <w:t>2025-2031年中国老年经济市场分析与趋势预测报告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a1ccbf1cd4ea1" w:history="1">
                <w:r>
                  <w:rPr>
                    <w:rStyle w:val="Hyperlink"/>
                  </w:rPr>
                  <w:t>https://www.20087.com/5/68/LaoNianJingJiFaZhanQuShi.html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老年经济逐渐成为焦点，涵盖医疗保健、养老、休闲、金融服务等多领域。智能穿戴、远程医疗技术的应用，为老年人健康管理提供了便利，同时养老模式趋向社区化、家庭化，注重生活品质与精神关怀。老年教育、旅游、兴趣班兴起，丰富了精神生活。数字支付、理财服务针对老年人特点，简化操作，便利金融管理。</w:t>
      </w:r>
      <w:r>
        <w:rPr>
          <w:rFonts w:hint="eastAsia"/>
        </w:rPr>
        <w:br/>
      </w:r>
      <w:r>
        <w:rPr>
          <w:rFonts w:hint="eastAsia"/>
        </w:rPr>
        <w:t>　　老年经济未来将更加注重个性化、智能化与综合服务，如健康监测系统与生活辅助设备的集成，提供全方位照护老方案。精神服务，如在线教育、虚拟现实旅游将拓宽体验边界。政策支持下，金融产品创新，如养老金、保险将更贴合老人需求。同时，社会对老年友好型环境构建，如适老产品设计，将推动行业向更包容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a1ccbf1cd4ea1" w:history="1">
        <w:r>
          <w:rPr>
            <w:rStyle w:val="Hyperlink"/>
          </w:rPr>
          <w:t>2025-2031年中国老年经济市场分析与趋势预测报告</w:t>
        </w:r>
      </w:hyperlink>
      <w:r>
        <w:rPr>
          <w:rFonts w:hint="eastAsia"/>
        </w:rPr>
        <w:t>》系统分析了老年经济行业的市场规模、供需动态及竞争格局，重点评估了主要老年经济企业的经营表现，并对老年经济行业未来发展趋势进行了科学预测。报告结合老年经济技术现状与SWOT分析，揭示了市场机遇与潜在风险。市场调研网发布的《</w:t>
      </w:r>
      <w:hyperlink r:id="R088a1ccbf1cd4ea1" w:history="1">
        <w:r>
          <w:rPr>
            <w:rStyle w:val="Hyperlink"/>
          </w:rPr>
          <w:t>2025-2031年中国老年经济市场分析与趋势预测报告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老年经济产业概述</w:t>
      </w:r>
      <w:r>
        <w:rPr>
          <w:rFonts w:hint="eastAsia"/>
        </w:rPr>
        <w:br/>
      </w:r>
      <w:r>
        <w:rPr>
          <w:rFonts w:hint="eastAsia"/>
        </w:rPr>
        <w:t>　　第一节 老年经济定义</w:t>
      </w:r>
      <w:r>
        <w:rPr>
          <w:rFonts w:hint="eastAsia"/>
        </w:rPr>
        <w:br/>
      </w:r>
      <w:r>
        <w:rPr>
          <w:rFonts w:hint="eastAsia"/>
        </w:rPr>
        <w:t>　　第二节 老年经济行业特点</w:t>
      </w:r>
      <w:r>
        <w:rPr>
          <w:rFonts w:hint="eastAsia"/>
        </w:rPr>
        <w:br/>
      </w:r>
      <w:r>
        <w:rPr>
          <w:rFonts w:hint="eastAsia"/>
        </w:rPr>
        <w:t>　　第三节 老年经济发展历程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2024-2025年中国老年经济行业运行环境分析</w:t>
      </w:r>
      <w:r>
        <w:rPr>
          <w:rFonts w:hint="eastAsia"/>
        </w:rPr>
        <w:br/>
      </w:r>
      <w:r>
        <w:rPr>
          <w:rFonts w:hint="eastAsia"/>
        </w:rPr>
        <w:t>　　第一节 老年经济行业经济环境分析</w:t>
      </w:r>
      <w:r>
        <w:rPr>
          <w:rFonts w:hint="eastAsia"/>
        </w:rPr>
        <w:br/>
      </w:r>
      <w:r>
        <w:rPr>
          <w:rFonts w:hint="eastAsia"/>
        </w:rPr>
        <w:t>　　第二节 老年经济产业政策环境分析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一、老年经济行业监管体制</w:t>
      </w:r>
      <w:r>
        <w:rPr>
          <w:rFonts w:hint="eastAsia"/>
        </w:rPr>
        <w:br/>
      </w:r>
      <w:r>
        <w:rPr>
          <w:rFonts w:hint="eastAsia"/>
        </w:rPr>
        <w:t>　　　　二、老年经济行业主要法规政策</w:t>
      </w:r>
      <w:r>
        <w:rPr>
          <w:rFonts w:hint="eastAsia"/>
        </w:rPr>
        <w:br/>
      </w:r>
      <w:r>
        <w:rPr>
          <w:rFonts w:hint="eastAsia"/>
        </w:rPr>
        <w:t>　　第三节 老年经济产业社会环境分析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2024-2025年全球老年经济行业发展态势分析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全球老年经济市场发展现状分析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全球主要国家、地区老年经济市场现状</w:t>
      </w:r>
      <w:r>
        <w:rPr>
          <w:rFonts w:hint="eastAsia"/>
        </w:rPr>
        <w:br/>
      </w:r>
      <w:r>
        <w:rPr>
          <w:rFonts w:hint="eastAsia"/>
        </w:rPr>
        <w:t>　　第三节 全球老年经济行业发展趋势预测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2019-2024年中国老年经济行业规模情况</w:t>
      </w:r>
      <w:r>
        <w:rPr>
          <w:rFonts w:hint="eastAsia"/>
        </w:rPr>
        <w:br/>
      </w:r>
      <w:r>
        <w:rPr>
          <w:rFonts w:hint="eastAsia"/>
        </w:rPr>
        <w:t>　　　　一、老年经济行业市场规模状况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二、老年经济行业单位规模状况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三、老年经济行业人员规模状况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2019-2024年中国老年经济行业财务能力分析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2024-2025年中国老年经济行业热点动态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2024-2025年中国老年经济行业面临的挑战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**地区老年经济发展现状及趋势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**地区老年经济发展现状及趋势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**地区老年经济发展现状及趋势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**地区老年经济发展现状及趋势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国内老年经济行业价格回顾</w:t>
      </w:r>
      <w:r>
        <w:rPr>
          <w:rFonts w:hint="eastAsia"/>
        </w:rPr>
        <w:br/>
      </w:r>
      <w:r>
        <w:rPr>
          <w:rFonts w:hint="eastAsia"/>
        </w:rPr>
        <w:t>　　第二节 国内老年经济行业价格走势预测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中国老年经济行业客户调研</w:t>
      </w:r>
      <w:r>
        <w:rPr>
          <w:rFonts w:hint="eastAsia"/>
        </w:rPr>
        <w:br/>
      </w:r>
      <w:r>
        <w:rPr>
          <w:rFonts w:hint="eastAsia"/>
        </w:rPr>
        <w:t>　　　　一、老年经济行业客户偏好调查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三、老年经济品牌忠诚度调查</w:t>
      </w:r>
      <w:r>
        <w:rPr>
          <w:rFonts w:hint="eastAsia"/>
        </w:rPr>
        <w:br/>
      </w:r>
      <w:r>
        <w:rPr>
          <w:rFonts w:hint="eastAsia"/>
        </w:rPr>
        <w:t>　　　　四、老年经济行业客户消费理念调研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2025年老年经济行业集中度分析</w:t>
      </w:r>
      <w:r>
        <w:rPr>
          <w:rFonts w:hint="eastAsia"/>
        </w:rPr>
        <w:br/>
      </w:r>
      <w:r>
        <w:rPr>
          <w:rFonts w:hint="eastAsia"/>
        </w:rPr>
        <w:t>　　　　一、老年经济市场集中度分析</w:t>
      </w:r>
      <w:r>
        <w:rPr>
          <w:rFonts w:hint="eastAsia"/>
        </w:rPr>
        <w:br/>
      </w:r>
      <w:r>
        <w:rPr>
          <w:rFonts w:hint="eastAsia"/>
        </w:rPr>
        <w:t>　　　　二、老年经济企业集中度分析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2024-2025年老年经济行业竞争格局分析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三、我国老年经济市场竞争趋势</w:t>
      </w:r>
      <w:r>
        <w:rPr>
          <w:rFonts w:hint="eastAsia"/>
        </w:rPr>
        <w:br/>
      </w:r>
      <w:r>
        <w:rPr>
          <w:rFonts w:hint="eastAsia"/>
        </w:rPr>
        <w:t>　　第三节 老年经济行业兼并与重组整合分析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一、老年经济行业兼并与重组整合动态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二、老年经济行业兼并与重组整合发展趋势预测分析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老年经济行业SWOT模型分析</w:t>
      </w:r>
      <w:r>
        <w:rPr>
          <w:rFonts w:hint="eastAsia"/>
        </w:rPr>
        <w:br/>
      </w:r>
      <w:r>
        <w:rPr>
          <w:rFonts w:hint="eastAsia"/>
        </w:rPr>
        <w:t>　　　　一、老年经济行业优势分析</w:t>
      </w:r>
      <w:r>
        <w:rPr>
          <w:rFonts w:hint="eastAsia"/>
        </w:rPr>
        <w:br/>
      </w:r>
      <w:r>
        <w:rPr>
          <w:rFonts w:hint="eastAsia"/>
        </w:rPr>
        <w:t>　　　　二、老年经济行业劣势分析</w:t>
      </w:r>
      <w:r>
        <w:rPr>
          <w:rFonts w:hint="eastAsia"/>
        </w:rPr>
        <w:br/>
      </w:r>
      <w:r>
        <w:rPr>
          <w:rFonts w:hint="eastAsia"/>
        </w:rPr>
        <w:t>　　　　三、老年经济行业机会分析</w:t>
      </w:r>
      <w:r>
        <w:rPr>
          <w:rFonts w:hint="eastAsia"/>
        </w:rPr>
        <w:br/>
      </w:r>
      <w:r>
        <w:rPr>
          <w:rFonts w:hint="eastAsia"/>
        </w:rPr>
        <w:t>　　　　四、老年经济行业风险分析</w:t>
      </w:r>
      <w:r>
        <w:rPr>
          <w:rFonts w:hint="eastAsia"/>
        </w:rPr>
        <w:br/>
      </w:r>
      <w:r>
        <w:rPr>
          <w:rFonts w:hint="eastAsia"/>
        </w:rPr>
        <w:t>　　第二节 老年经济行业投资风险及控制策略分析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2025-2031年中国老年经济市场预测及发展建议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2025-2031年中国老年经济市场预测分析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一、中国老年经济市场前景分析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二、中国老年经济发展趋势预测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2025-2031年中国老年经济企业发展策略建议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一、老年经济企业融资策略</w:t>
      </w:r>
      <w:r>
        <w:rPr>
          <w:rFonts w:hint="eastAsia"/>
        </w:rPr>
        <w:br/>
      </w:r>
      <w:r>
        <w:rPr>
          <w:rFonts w:hint="eastAsia"/>
        </w:rPr>
        <w:t>　　　　二、老年经济企业人才策略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2025-2031年中国老年经济企业营销策略建议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一、老年经济企业定位策略</w:t>
      </w:r>
      <w:r>
        <w:rPr>
          <w:rFonts w:hint="eastAsia"/>
        </w:rPr>
        <w:br/>
      </w:r>
      <w:r>
        <w:rPr>
          <w:rFonts w:hint="eastAsia"/>
        </w:rPr>
        <w:t>　　　　二、老年经济企业价格策略</w:t>
      </w:r>
      <w:r>
        <w:rPr>
          <w:rFonts w:hint="eastAsia"/>
        </w:rPr>
        <w:br/>
      </w:r>
      <w:r>
        <w:rPr>
          <w:rFonts w:hint="eastAsia"/>
        </w:rPr>
        <w:t>　　　　三、老年经济企业促销策略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中智:林:－老年经济行业研究结论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老年经济介绍</w:t>
      </w:r>
      <w:r>
        <w:rPr>
          <w:rFonts w:hint="eastAsia"/>
        </w:rPr>
        <w:br/>
      </w:r>
      <w:r>
        <w:rPr>
          <w:rFonts w:hint="eastAsia"/>
        </w:rPr>
        <w:t>　　图表 老年经济图片</w:t>
      </w:r>
      <w:r>
        <w:rPr>
          <w:rFonts w:hint="eastAsia"/>
        </w:rPr>
        <w:br/>
      </w:r>
      <w:r>
        <w:rPr>
          <w:rFonts w:hint="eastAsia"/>
        </w:rPr>
        <w:t>　　图表 老年经济产业链调研</w:t>
      </w:r>
      <w:r>
        <w:rPr>
          <w:rFonts w:hint="eastAsia"/>
        </w:rPr>
        <w:br/>
      </w:r>
      <w:r>
        <w:rPr>
          <w:rFonts w:hint="eastAsia"/>
        </w:rPr>
        <w:t>　　图表 老年经济行业特点</w:t>
      </w:r>
      <w:r>
        <w:rPr>
          <w:rFonts w:hint="eastAsia"/>
        </w:rPr>
        <w:br/>
      </w:r>
      <w:r>
        <w:rPr>
          <w:rFonts w:hint="eastAsia"/>
        </w:rPr>
        <w:t>　　图表 老年经济政策</w:t>
      </w:r>
      <w:r>
        <w:rPr>
          <w:rFonts w:hint="eastAsia"/>
        </w:rPr>
        <w:br/>
      </w:r>
      <w:r>
        <w:rPr>
          <w:rFonts w:hint="eastAsia"/>
        </w:rPr>
        <w:t>　　图表 老年经济技术 标准</w:t>
      </w:r>
      <w:r>
        <w:rPr>
          <w:rFonts w:hint="eastAsia"/>
        </w:rPr>
        <w:br/>
      </w:r>
      <w:r>
        <w:rPr>
          <w:rFonts w:hint="eastAsia"/>
        </w:rPr>
        <w:t>　　图表 老年经济最新消息 动态</w:t>
      </w:r>
      <w:r>
        <w:rPr>
          <w:rFonts w:hint="eastAsia"/>
        </w:rPr>
        <w:br/>
      </w:r>
      <w:r>
        <w:rPr>
          <w:rFonts w:hint="eastAsia"/>
        </w:rPr>
        <w:t>　　图表 老年经济行业现状</w:t>
      </w:r>
      <w:r>
        <w:rPr>
          <w:rFonts w:hint="eastAsia"/>
        </w:rPr>
        <w:br/>
      </w:r>
      <w:r>
        <w:rPr>
          <w:rFonts w:hint="eastAsia"/>
        </w:rPr>
        <w:t>　　图表 2019-2024年老年经济行业市场容量统计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2019-2024年中国老年经济市场规模情况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2019-2024年中国老年经济销售统计</w:t>
      </w:r>
      <w:r>
        <w:rPr>
          <w:rFonts w:hint="eastAsia"/>
        </w:rPr>
        <w:br/>
      </w:r>
      <w:r>
        <w:rPr>
          <w:rFonts w:hint="eastAsia"/>
        </w:rPr>
        <w:t>　　图表 2019-2024年中国老年经济利润总额</w:t>
      </w:r>
      <w:r>
        <w:rPr>
          <w:rFonts w:hint="eastAsia"/>
        </w:rPr>
        <w:br/>
      </w:r>
      <w:r>
        <w:rPr>
          <w:rFonts w:hint="eastAsia"/>
        </w:rPr>
        <w:t>　　图表 2019-2024年中国老年经济企业数量统计</w:t>
      </w:r>
      <w:r>
        <w:rPr>
          <w:rFonts w:hint="eastAsia"/>
        </w:rPr>
        <w:br/>
      </w:r>
      <w:r>
        <w:rPr>
          <w:rFonts w:hint="eastAsia"/>
        </w:rPr>
        <w:t>　　图表 2024年老年经济成本和利润分析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2019-2024年中国老年经济行业偿债能力分析</w:t>
      </w:r>
      <w:r>
        <w:rPr>
          <w:rFonts w:hint="eastAsia"/>
        </w:rPr>
        <w:br/>
      </w:r>
      <w:r>
        <w:rPr>
          <w:rFonts w:hint="eastAsia"/>
        </w:rPr>
        <w:t>　　图表 老年经济品牌分析</w:t>
      </w:r>
      <w:r>
        <w:rPr>
          <w:rFonts w:hint="eastAsia"/>
        </w:rPr>
        <w:br/>
      </w:r>
      <w:r>
        <w:rPr>
          <w:rFonts w:hint="eastAsia"/>
        </w:rPr>
        <w:t>　　图表 **地区老年经济市场规模</w:t>
      </w:r>
      <w:r>
        <w:rPr>
          <w:rFonts w:hint="eastAsia"/>
        </w:rPr>
        <w:br/>
      </w:r>
      <w:r>
        <w:rPr>
          <w:rFonts w:hint="eastAsia"/>
        </w:rPr>
        <w:t>　　图表 **地区老年经济行业市场需求</w:t>
      </w:r>
      <w:r>
        <w:rPr>
          <w:rFonts w:hint="eastAsia"/>
        </w:rPr>
        <w:br/>
      </w:r>
      <w:r>
        <w:rPr>
          <w:rFonts w:hint="eastAsia"/>
        </w:rPr>
        <w:t>　　图表 **地区老年经济市场调研</w:t>
      </w:r>
      <w:r>
        <w:rPr>
          <w:rFonts w:hint="eastAsia"/>
        </w:rPr>
        <w:br/>
      </w:r>
      <w:r>
        <w:rPr>
          <w:rFonts w:hint="eastAsia"/>
        </w:rPr>
        <w:t>　　图表 **地区老年经济行业市场需求分析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**地区老年经济市场规模</w:t>
      </w:r>
      <w:r>
        <w:rPr>
          <w:rFonts w:hint="eastAsia"/>
        </w:rPr>
        <w:br/>
      </w:r>
      <w:r>
        <w:rPr>
          <w:rFonts w:hint="eastAsia"/>
        </w:rPr>
        <w:t>　　图表 **地区老年经济行业市场需求</w:t>
      </w:r>
      <w:r>
        <w:rPr>
          <w:rFonts w:hint="eastAsia"/>
        </w:rPr>
        <w:br/>
      </w:r>
      <w:r>
        <w:rPr>
          <w:rFonts w:hint="eastAsia"/>
        </w:rPr>
        <w:t>　　图表 **地区老年经济市场调研</w:t>
      </w:r>
      <w:r>
        <w:rPr>
          <w:rFonts w:hint="eastAsia"/>
        </w:rPr>
        <w:br/>
      </w:r>
      <w:r>
        <w:rPr>
          <w:rFonts w:hint="eastAsia"/>
        </w:rPr>
        <w:t>　　图表 **地区老年经济市场需求分析</w:t>
      </w:r>
      <w:r>
        <w:rPr>
          <w:rFonts w:hint="eastAsia"/>
        </w:rPr>
        <w:br/>
      </w:r>
      <w:r>
        <w:rPr>
          <w:rFonts w:hint="eastAsia"/>
        </w:rPr>
        <w:t>　　图表 老年经济上游发展</w:t>
      </w:r>
      <w:r>
        <w:rPr>
          <w:rFonts w:hint="eastAsia"/>
        </w:rPr>
        <w:br/>
      </w:r>
      <w:r>
        <w:rPr>
          <w:rFonts w:hint="eastAsia"/>
        </w:rPr>
        <w:t>　　图表 老年经济下游发展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老年经济企业（一）概况</w:t>
      </w:r>
      <w:r>
        <w:rPr>
          <w:rFonts w:hint="eastAsia"/>
        </w:rPr>
        <w:br/>
      </w:r>
      <w:r>
        <w:rPr>
          <w:rFonts w:hint="eastAsia"/>
        </w:rPr>
        <w:t>　　图表 企业老年经济业务</w:t>
      </w:r>
      <w:r>
        <w:rPr>
          <w:rFonts w:hint="eastAsia"/>
        </w:rPr>
        <w:br/>
      </w:r>
      <w:r>
        <w:rPr>
          <w:rFonts w:hint="eastAsia"/>
        </w:rPr>
        <w:t>　　图表 老年经济企业（一）经营情况分析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老年经济企业（一）盈利能力情况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老年经济企业（一）偿债能力情况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老年经济企业（一）运营能力情况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老年经济企业（一）成长能力情况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老年经济企业（二）简介</w:t>
      </w:r>
      <w:r>
        <w:rPr>
          <w:rFonts w:hint="eastAsia"/>
        </w:rPr>
        <w:br/>
      </w:r>
      <w:r>
        <w:rPr>
          <w:rFonts w:hint="eastAsia"/>
        </w:rPr>
        <w:t>　　图表 企业老年经济业务</w:t>
      </w:r>
      <w:r>
        <w:rPr>
          <w:rFonts w:hint="eastAsia"/>
        </w:rPr>
        <w:br/>
      </w:r>
      <w:r>
        <w:rPr>
          <w:rFonts w:hint="eastAsia"/>
        </w:rPr>
        <w:t>　　图表 老年经济企业（二）经营情况分析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老年经济企业（二）盈利能力情况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老年经济企业（二）偿债能力情况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老年经济企业（二）运营能力情况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老年经济企业（二）成长能力情况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老年经济企业（三）概况</w:t>
      </w:r>
      <w:r>
        <w:rPr>
          <w:rFonts w:hint="eastAsia"/>
        </w:rPr>
        <w:br/>
      </w:r>
      <w:r>
        <w:rPr>
          <w:rFonts w:hint="eastAsia"/>
        </w:rPr>
        <w:t>　　图表 企业老年经济业务</w:t>
      </w:r>
      <w:r>
        <w:rPr>
          <w:rFonts w:hint="eastAsia"/>
        </w:rPr>
        <w:br/>
      </w:r>
      <w:r>
        <w:rPr>
          <w:rFonts w:hint="eastAsia"/>
        </w:rPr>
        <w:t>　　图表 老年经济企业（三）经营情况分析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老年经济企业（三）盈利能力情况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老年经济企业（三）偿债能力情况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老年经济企业（三）运营能力情况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老年经济企业（三）成长能力情况</w:t>
      </w:r>
      <w:r>
        <w:rPr>
          <w:rFonts w:hint="eastAsia"/>
        </w:rPr>
        <w:br/>
      </w:r>
      <w:r>
        <w:rPr>
          <w:rFonts w:hint="eastAsia"/>
        </w:rPr>
        <w:t>　　图表 老年经济企业（四）简介</w:t>
      </w:r>
      <w:r>
        <w:rPr>
          <w:rFonts w:hint="eastAsia"/>
        </w:rPr>
        <w:br/>
      </w:r>
      <w:r>
        <w:rPr>
          <w:rFonts w:hint="eastAsia"/>
        </w:rPr>
        <w:t>　　图表 企业老年经济业务</w:t>
      </w:r>
      <w:r>
        <w:rPr>
          <w:rFonts w:hint="eastAsia"/>
        </w:rPr>
        <w:br/>
      </w:r>
      <w:r>
        <w:rPr>
          <w:rFonts w:hint="eastAsia"/>
        </w:rPr>
        <w:t>　　图表 老年经济企业（四）经营情况分析</w:t>
      </w:r>
      <w:r>
        <w:rPr>
          <w:rFonts w:hint="eastAsia"/>
        </w:rPr>
        <w:br/>
      </w:r>
      <w:r>
        <w:rPr>
          <w:rFonts w:hint="eastAsia"/>
        </w:rPr>
        <w:t>　　图表 老年经济企业（四）盈利能力情况</w:t>
      </w:r>
      <w:r>
        <w:rPr>
          <w:rFonts w:hint="eastAsia"/>
        </w:rPr>
        <w:br/>
      </w:r>
      <w:r>
        <w:rPr>
          <w:rFonts w:hint="eastAsia"/>
        </w:rPr>
        <w:t>　　图表 老年经济企业（四）偿债能力情况</w:t>
      </w:r>
      <w:r>
        <w:rPr>
          <w:rFonts w:hint="eastAsia"/>
        </w:rPr>
        <w:br/>
      </w:r>
      <w:r>
        <w:rPr>
          <w:rFonts w:hint="eastAsia"/>
        </w:rPr>
        <w:t>　　图表 老年经济企业（四）运营能力情况</w:t>
      </w:r>
      <w:r>
        <w:rPr>
          <w:rFonts w:hint="eastAsia"/>
        </w:rPr>
        <w:br/>
      </w:r>
      <w:r>
        <w:rPr>
          <w:rFonts w:hint="eastAsia"/>
        </w:rPr>
        <w:t>　　图表 老年经济企业（四）成长能力情况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老年经济投资、并购情况</w:t>
      </w:r>
      <w:r>
        <w:rPr>
          <w:rFonts w:hint="eastAsia"/>
        </w:rPr>
        <w:br/>
      </w:r>
      <w:r>
        <w:rPr>
          <w:rFonts w:hint="eastAsia"/>
        </w:rPr>
        <w:t>　　图表 老年经济优势</w:t>
      </w:r>
      <w:r>
        <w:rPr>
          <w:rFonts w:hint="eastAsia"/>
        </w:rPr>
        <w:br/>
      </w:r>
      <w:r>
        <w:rPr>
          <w:rFonts w:hint="eastAsia"/>
        </w:rPr>
        <w:t>　　图表 老年经济劣势</w:t>
      </w:r>
      <w:r>
        <w:rPr>
          <w:rFonts w:hint="eastAsia"/>
        </w:rPr>
        <w:br/>
      </w:r>
      <w:r>
        <w:rPr>
          <w:rFonts w:hint="eastAsia"/>
        </w:rPr>
        <w:t>　　图表 老年经济机会</w:t>
      </w:r>
      <w:r>
        <w:rPr>
          <w:rFonts w:hint="eastAsia"/>
        </w:rPr>
        <w:br/>
      </w:r>
      <w:r>
        <w:rPr>
          <w:rFonts w:hint="eastAsia"/>
        </w:rPr>
        <w:t>　　图表 老年经济威胁</w:t>
      </w:r>
      <w:r>
        <w:rPr>
          <w:rFonts w:hint="eastAsia"/>
        </w:rPr>
        <w:br/>
      </w:r>
      <w:r>
        <w:rPr>
          <w:rFonts w:hint="eastAsia"/>
        </w:rPr>
        <w:t>　　图表 进入老年经济行业壁垒</w:t>
      </w:r>
      <w:r>
        <w:rPr>
          <w:rFonts w:hint="eastAsia"/>
        </w:rPr>
        <w:br/>
      </w:r>
      <w:r>
        <w:rPr>
          <w:rFonts w:hint="eastAsia"/>
        </w:rPr>
        <w:t>　　图表 老年经济发展有利因素</w:t>
      </w:r>
      <w:r>
        <w:rPr>
          <w:rFonts w:hint="eastAsia"/>
        </w:rPr>
        <w:br/>
      </w:r>
      <w:r>
        <w:rPr>
          <w:rFonts w:hint="eastAsia"/>
        </w:rPr>
        <w:t>　　图表 老年经济发展不利因素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2025-2031年中国老年经济行业信息化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2025-2031年中国老年经济行业风险</w:t>
      </w:r>
      <w:r>
        <w:rPr>
          <w:rFonts w:hint="eastAsia"/>
        </w:rPr>
        <w:br/>
      </w:r>
      <w:r>
        <w:rPr>
          <w:rFonts w:hint="eastAsia"/>
        </w:rPr>
        <w:t>　　图表 2025-2031年中国老年经济市场前景分析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2025-2031年中国老年经济发展趋势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a1ccbf1cd4ea1" w:history="1">
        <w:r>
          <w:rPr>
            <w:rStyle w:val="Hyperlink"/>
          </w:rPr>
          <w:t>2025-2031年中国老年经济市场分析与趋势预测报告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a1ccbf1cd4ea1" w:history="1">
        <w:r>
          <w:rPr>
            <w:rStyle w:val="Hyperlink"/>
          </w:rPr>
          <w:t>https://www.20087.com/5/68/LaoNianJingJiFaZhanQuShi.html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行业有哪些项目能做、老年经济产业有哪些、老年经济产业有哪些、老年经济学和老龄经济学的区别与联系、老年人行业有什么好项目、老年经济发展现状、挣老人钱的偏门生意、老年经济学、开一家老年生活馆大约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fd345b7cc4cdf" w:history="1">
      <w:r>
        <w:rPr>
          <w:rStyle w:val="Hyperlink"/>
        </w:rPr>
        <w:t>2025-2031年中国老年经济市场分析与趋势预测报告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aoNianJingJiFaZhanQuShi.html" TargetMode="External" Id="R088a1ccbf1cd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aoNianJingJiFaZhanQuShi.html" TargetMode="External" Id="R2c7fd345b7cc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2024-12-10T00:33:00Z</dcterms:created>
  <dcterms:modified xsi:type="dcterms:W3CDTF">2024-12-10T01:33:00Z</dcterms:modified>
  <dc:subject>2025-2031年中国老年经济市场分析与趋势预测报告</dc:subject>
  <dc:title>2025-2031年中国老年经济市场分析与趋势预测报告</dc:title>
  <cp:keywords>2025-2031年中国老年经济市场分析与趋势预测报告</cp:keywords>
  <dc:description>2025-2031年中国老年经济市场分析与趋势预测报告</dc:description>
</cp:coreProperties>
</file>