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f9c098f9a46d3" w:history="1">
              <w:r>
                <w:rPr>
                  <w:rStyle w:val="Hyperlink"/>
                </w:rPr>
                <w:t>2024-2030年中国饮料包装行业市场调研与发展前景报告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f9c098f9a46d3" w:history="1">
              <w:r>
                <w:rPr>
                  <w:rStyle w:val="Hyperlink"/>
                </w:rPr>
                <w:t>2024-2030年中国饮料包装行业市场调研与发展前景报告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f9c098f9a46d3" w:history="1">
                <w:r>
                  <w:rPr>
                    <w:rStyle w:val="Hyperlink"/>
                  </w:rPr>
                  <w:t>https://www.20087.com/6/18/YinLiaoBaoZhuangDeFaZhanQianJing.html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是连接饮料生产商和消费者的桥梁，近年来经历了从单一功能到多功能、从传统材料到环保材料的转变。现代饮料包装不仅注重保护产品和方便携带，还强调美观设计和品牌传播，如个性化标签、互动二维码和环保标识。同时，随着消费者对健康和环保意识的提高，饮料包装正朝着轻量化、可循环和生物降解的方向发展，如PET瓶、纸质瓶和淀粉基包装材料。此外，饮料包装的设计和生产也融入了智能制造和数字化技术，如智能印刷、RFID追踪和供应链优化，提升了包装的附加值和供应链效率。</w:t>
      </w:r>
      <w:r>
        <w:rPr>
          <w:rFonts w:hint="eastAsia"/>
        </w:rPr>
        <w:br/>
      </w:r>
      <w:r>
        <w:rPr>
          <w:rFonts w:hint="eastAsia"/>
        </w:rPr>
        <w:t>　　未来，饮料包装将更加注重智能化和可持续性。一方面，通过集成物联网技术和智能传感器，饮料包装将实现产品追溯和温度监控，保障食品安全和品质。另一方面，饮料包装将探索与可再生能源和碳中和技术的结合，作为循环经济和绿色供应链的一部分，推动饮料行业的低碳转型。此外，饮料包装将加强与消费者体验和社交营销的融合，作为品牌故事和用户互动的载体，通过AR/VR技术、社交媒体和游戏化设计，提升品牌的吸引力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f9c098f9a46d3" w:history="1">
        <w:r>
          <w:rPr>
            <w:rStyle w:val="Hyperlink"/>
          </w:rPr>
          <w:t>2024-2030年中国饮料包装行业市场调研与发展前景报告</w:t>
        </w:r>
      </w:hyperlink>
      <w:r>
        <w:rPr>
          <w:rFonts w:hint="eastAsia"/>
        </w:rPr>
        <w:t>》对当前我国饮料包装行业的现状、发展变化及竞争格局进行了深入调研与全面分析，同时基于饮料包装行业发展趋势对未来市场动态进行了科学预测。报告还审慎评估了饮料包装行业的发展轨迹与前景，为产业投资者提供了有价值的投资参考。此外，报告也详细阐明了饮料包装行业的投资空间与方向，并提出了具有针对性的战略建议，是一份助力决策者洞察饮料包装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饮料包装行业概述</w:t>
      </w:r>
      <w:r>
        <w:rPr>
          <w:rFonts w:hint="eastAsia"/>
        </w:rPr>
        <w:br/>
      </w:r>
      <w:r>
        <w:rPr>
          <w:rFonts w:hint="eastAsia"/>
        </w:rPr>
        <w:t>　　第一节 饮料包装定义与分类</w:t>
      </w:r>
      <w:r>
        <w:rPr>
          <w:rFonts w:hint="eastAsia"/>
        </w:rPr>
        <w:br/>
      </w:r>
      <w:r>
        <w:rPr>
          <w:rFonts w:hint="eastAsia"/>
        </w:rPr>
        <w:t>　　第二节 饮料包装应用领域</w:t>
      </w:r>
      <w:r>
        <w:rPr>
          <w:rFonts w:hint="eastAsia"/>
        </w:rPr>
        <w:br/>
      </w:r>
      <w:r>
        <w:rPr>
          <w:rFonts w:hint="eastAsia"/>
        </w:rPr>
        <w:t>　　第三节 饮料包装行业经济指标分析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一、饮料包装行业赢利性评估</w:t>
      </w:r>
      <w:r>
        <w:rPr>
          <w:rFonts w:hint="eastAsia"/>
        </w:rPr>
        <w:br/>
      </w:r>
      <w:r>
        <w:rPr>
          <w:rFonts w:hint="eastAsia"/>
        </w:rPr>
        <w:t>　　　　二、饮料包装行业成长速度分析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三、饮料包装附加值提升空间探讨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四、饮料包装行业进入壁垒分析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五、饮料包装行业风险性评估</w:t>
      </w:r>
      <w:r>
        <w:rPr>
          <w:rFonts w:hint="eastAsia"/>
        </w:rPr>
        <w:br/>
      </w:r>
      <w:r>
        <w:rPr>
          <w:rFonts w:hint="eastAsia"/>
        </w:rPr>
        <w:t>　　　　六、饮料包装行业周期性分析</w:t>
      </w:r>
      <w:r>
        <w:rPr>
          <w:rFonts w:hint="eastAsia"/>
        </w:rPr>
        <w:br/>
      </w:r>
      <w:r>
        <w:rPr>
          <w:rFonts w:hint="eastAsia"/>
        </w:rPr>
        <w:t>　　　　七、饮料包装行业竞争程度指标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八、饮料包装行业成熟度综合分析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饮料包装产业链及经营模式分析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全球饮料包装市场发展分析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2023-2024年全球饮料包装行业发展分析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一、全球饮料包装行业市场规模与趋势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二、全球饮料包装行业发展特点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三、全球饮料包装行业竞争格局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主要国家与地区饮料包装市场分析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2024-2030年全球饮料包装行业发展趋势与前景预测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一、饮料包装技术发展趋势</w:t>
      </w:r>
      <w:r>
        <w:rPr>
          <w:rFonts w:hint="eastAsia"/>
        </w:rPr>
        <w:br/>
      </w:r>
      <w:r>
        <w:rPr>
          <w:rFonts w:hint="eastAsia"/>
        </w:rPr>
        <w:t>　　　　二、饮料包装行业发展趋势</w:t>
      </w:r>
      <w:r>
        <w:rPr>
          <w:rFonts w:hint="eastAsia"/>
        </w:rPr>
        <w:br/>
      </w:r>
      <w:r>
        <w:rPr>
          <w:rFonts w:hint="eastAsia"/>
        </w:rPr>
        <w:t>　　　　三、饮料包装行业发展潜力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2023-2024年饮料包装产能与投资动态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二、饮料包装产能扩张与投资动态分析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2024-2030年饮料包装行业产量统计与趋势预测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一、2019-2024年饮料包装行业数据与增长趋势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1、2019-2024年饮料包装产量及增长趋势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二、饮料包装产量影响因素分析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三、2024-2030年饮料包装产量预测</w:t>
      </w:r>
      <w:r>
        <w:rPr>
          <w:rFonts w:hint="eastAsia"/>
        </w:rPr>
        <w:br/>
      </w:r>
      <w:r>
        <w:rPr>
          <w:rFonts w:hint="eastAsia"/>
        </w:rPr>
        <w:t>　　第三节 2024-2030年饮料包装市场需求与销售分析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一、2023-2024年饮料包装行业需求现状</w:t>
      </w:r>
      <w:r>
        <w:rPr>
          <w:rFonts w:hint="eastAsia"/>
        </w:rPr>
        <w:br/>
      </w:r>
      <w:r>
        <w:rPr>
          <w:rFonts w:hint="eastAsia"/>
        </w:rPr>
        <w:t>　　　　二、饮料包装客户群体与需求特点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四、2024-2030年饮料包装市场增长潜力与规模预测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一、2023-2024年饮料包装主要细分产品市场现状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2023-2024年中国饮料包装技术发展研究</w:t>
      </w:r>
      <w:r>
        <w:rPr>
          <w:rFonts w:hint="eastAsia"/>
        </w:rPr>
        <w:br/>
      </w:r>
      <w:r>
        <w:rPr>
          <w:rFonts w:hint="eastAsia"/>
        </w:rPr>
        <w:t>　　第一节 当前饮料包装技术发展现状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饮料包装技术未来发展趋势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饮料包装定价策略与方法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2024-2030年饮料包装价格竞争态势与趋势预测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2023-2024年重点区域饮料包装市场发展概况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一、2019-2024年饮料包装进口规模分析</w:t>
      </w:r>
      <w:r>
        <w:rPr>
          <w:rFonts w:hint="eastAsia"/>
        </w:rPr>
        <w:br/>
      </w:r>
      <w:r>
        <w:rPr>
          <w:rFonts w:hint="eastAsia"/>
        </w:rPr>
        <w:t>　　　　二、饮料包装主要进口来源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一、2019-2024年饮料包装出口规模分析</w:t>
      </w:r>
      <w:r>
        <w:rPr>
          <w:rFonts w:hint="eastAsia"/>
        </w:rPr>
        <w:br/>
      </w:r>
      <w:r>
        <w:rPr>
          <w:rFonts w:hint="eastAsia"/>
        </w:rPr>
        <w:t>　　　　二、饮料包装主要出口目的地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中国饮料包装行业总体规模分析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一、饮料包装企业数量与结构</w:t>
      </w:r>
      <w:r>
        <w:rPr>
          <w:rFonts w:hint="eastAsia"/>
        </w:rPr>
        <w:br/>
      </w:r>
      <w:r>
        <w:rPr>
          <w:rFonts w:hint="eastAsia"/>
        </w:rPr>
        <w:t>　　　　二、饮料包装从业人员规模</w:t>
      </w:r>
      <w:r>
        <w:rPr>
          <w:rFonts w:hint="eastAsia"/>
        </w:rPr>
        <w:br/>
      </w:r>
      <w:r>
        <w:rPr>
          <w:rFonts w:hint="eastAsia"/>
        </w:rPr>
        <w:t>　　　　三、饮料包装行业资产状况</w:t>
      </w:r>
      <w:r>
        <w:rPr>
          <w:rFonts w:hint="eastAsia"/>
        </w:rPr>
        <w:br/>
      </w:r>
      <w:r>
        <w:rPr>
          <w:rFonts w:hint="eastAsia"/>
        </w:rPr>
        <w:t>　　第二节 中国饮料包装行业财务指标总体分析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饮料包装领先企业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饮料包装标杆企业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饮料包装代表企业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饮料包装龙头企业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饮料包装行业竞争格局总览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2023-2024年饮料包装行业竞争力分析</w:t>
      </w:r>
      <w:r>
        <w:rPr>
          <w:rFonts w:hint="eastAsia"/>
        </w:rPr>
        <w:br/>
      </w:r>
      <w:r>
        <w:rPr>
          <w:rFonts w:hint="eastAsia"/>
        </w:rPr>
        <w:t>　　　　一、饮料包装供应商议价能力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四、饮料包装替代品威胁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2019-2024年饮料包装行业企业并购活动分析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2023-2024年饮料包装行业会展与招投标活动分析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2024年中国饮料包装企业发展策略分析</w:t>
      </w:r>
      <w:r>
        <w:rPr>
          <w:rFonts w:hint="eastAsia"/>
        </w:rPr>
        <w:br/>
      </w:r>
      <w:r>
        <w:rPr>
          <w:rFonts w:hint="eastAsia"/>
        </w:rPr>
        <w:t>　　第一节 饮料包装市场策略分析</w:t>
      </w:r>
      <w:r>
        <w:rPr>
          <w:rFonts w:hint="eastAsia"/>
        </w:rPr>
        <w:br/>
      </w:r>
      <w:r>
        <w:rPr>
          <w:rFonts w:hint="eastAsia"/>
        </w:rPr>
        <w:t>　　　　一、饮料包装市场定位与拓展策略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二、饮料包装市场细分与目标客户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饮料包装销售策略分析</w:t>
      </w:r>
      <w:r>
        <w:rPr>
          <w:rFonts w:hint="eastAsia"/>
        </w:rPr>
        <w:br/>
      </w:r>
      <w:r>
        <w:rPr>
          <w:rFonts w:hint="eastAsia"/>
        </w:rPr>
        <w:t>　　　　一、饮料包装销售渠道与网络建设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提高饮料包装企业竞争力建议</w:t>
      </w:r>
      <w:r>
        <w:rPr>
          <w:rFonts w:hint="eastAsia"/>
        </w:rPr>
        <w:br/>
      </w:r>
      <w:r>
        <w:rPr>
          <w:rFonts w:hint="eastAsia"/>
        </w:rPr>
        <w:t>　　　　一、饮料包装技术创新与管理优化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饮料包装品牌战略思考</w:t>
      </w:r>
      <w:r>
        <w:rPr>
          <w:rFonts w:hint="eastAsia"/>
        </w:rPr>
        <w:br/>
      </w:r>
      <w:r>
        <w:rPr>
          <w:rFonts w:hint="eastAsia"/>
        </w:rPr>
        <w:t>　　　　一、饮料包装品牌建设与维护</w:t>
      </w:r>
      <w:r>
        <w:rPr>
          <w:rFonts w:hint="eastAsia"/>
        </w:rPr>
        <w:br/>
      </w:r>
      <w:r>
        <w:rPr>
          <w:rFonts w:hint="eastAsia"/>
        </w:rPr>
        <w:t>　　　　二、饮料包装品牌影响力与市场竞争力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中国饮料包装行业风险与对策</w:t>
      </w:r>
      <w:r>
        <w:rPr>
          <w:rFonts w:hint="eastAsia"/>
        </w:rPr>
        <w:br/>
      </w:r>
      <w:r>
        <w:rPr>
          <w:rFonts w:hint="eastAsia"/>
        </w:rPr>
        <w:t>　　第一节 饮料包装行业SWOT分析</w:t>
      </w:r>
      <w:r>
        <w:rPr>
          <w:rFonts w:hint="eastAsia"/>
        </w:rPr>
        <w:br/>
      </w:r>
      <w:r>
        <w:rPr>
          <w:rFonts w:hint="eastAsia"/>
        </w:rPr>
        <w:t>　　　　一、饮料包装行业优势分析</w:t>
      </w:r>
      <w:r>
        <w:rPr>
          <w:rFonts w:hint="eastAsia"/>
        </w:rPr>
        <w:br/>
      </w:r>
      <w:r>
        <w:rPr>
          <w:rFonts w:hint="eastAsia"/>
        </w:rPr>
        <w:t>　　　　二、饮料包装行业劣势分析</w:t>
      </w:r>
      <w:r>
        <w:rPr>
          <w:rFonts w:hint="eastAsia"/>
        </w:rPr>
        <w:br/>
      </w:r>
      <w:r>
        <w:rPr>
          <w:rFonts w:hint="eastAsia"/>
        </w:rPr>
        <w:t>　　　　三、饮料包装市场机会探索</w:t>
      </w:r>
      <w:r>
        <w:rPr>
          <w:rFonts w:hint="eastAsia"/>
        </w:rPr>
        <w:br/>
      </w:r>
      <w:r>
        <w:rPr>
          <w:rFonts w:hint="eastAsia"/>
        </w:rPr>
        <w:t>　　　　四、饮料包装市场威胁评估</w:t>
      </w:r>
      <w:r>
        <w:rPr>
          <w:rFonts w:hint="eastAsia"/>
        </w:rPr>
        <w:br/>
      </w:r>
      <w:r>
        <w:rPr>
          <w:rFonts w:hint="eastAsia"/>
        </w:rPr>
        <w:t>　　第二节 饮料包装行业风险及对策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2024-2030年中国饮料包装行业前景与发展趋势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饮料包装行业发展环境分析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2024-2030年饮料包装行业发展趋势与方向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一、饮料包装行业发展方向预测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二、饮料包装发展趋势分析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2024-2030年饮料包装行业发展潜力与机遇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一、饮料包装市场发展潜力评估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二、饮料包装新兴市场与机遇探索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中智~林：饮料包装行业发展建议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2024-2030年中国饮料包装行业产能预测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2024-2030年中国饮料包装行业产量预测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2024-2030年中国饮料包装行业市场需求预测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2019-2024年中国饮料包装行业出口量及增速统计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2024年饮料包装行业壁垒</w:t>
      </w:r>
      <w:r>
        <w:rPr>
          <w:rFonts w:hint="eastAsia"/>
        </w:rPr>
        <w:br/>
      </w:r>
      <w:r>
        <w:rPr>
          <w:rFonts w:hint="eastAsia"/>
        </w:rPr>
        <w:t>　　图表 2024年饮料包装市场前景分析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2024-2030年中国饮料包装市场需求预测</w:t>
      </w:r>
      <w:r>
        <w:rPr>
          <w:rFonts w:hint="eastAsia"/>
        </w:rPr>
        <w:br/>
      </w:r>
      <w:r>
        <w:rPr>
          <w:rFonts w:hint="eastAsia"/>
        </w:rPr>
        <w:t>　　图表 2024年饮料包装发展趋势预测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f9c098f9a46d3" w:history="1">
        <w:r>
          <w:rPr>
            <w:rStyle w:val="Hyperlink"/>
          </w:rPr>
          <w:t>2024-2030年中国饮料包装行业市场调研与发展前景报告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f9c098f9a46d3" w:history="1">
        <w:r>
          <w:rPr>
            <w:rStyle w:val="Hyperlink"/>
          </w:rPr>
          <w:t>https://www.20087.com/6/18/YinLiaoBaoZhuangDeFaZhanQianJing.html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aec55dd644f4f" w:history="1">
      <w:r>
        <w:rPr>
          <w:rStyle w:val="Hyperlink"/>
        </w:rPr>
        <w:t>2024-2030年中国饮料包装行业市场调研与发展前景报告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nLiaoBaoZhuangDeFaZhanQianJing.html" TargetMode="External" Id="R70bf9c098f9a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nLiaoBaoZhuangDeFaZhanQianJing.html" TargetMode="External" Id="R692aec55dd64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2024-07-19T04:58:16Z</dcterms:created>
  <dcterms:modified xsi:type="dcterms:W3CDTF">2024-07-19T05:58:16Z</dcterms:modified>
  <dc:subject>2024-2030年中国饮料包装行业市场调研与发展前景报告</dc:subject>
  <dc:title>2024-2030年中国饮料包装行业市场调研与发展前景报告</dc:title>
  <cp:keywords>2024-2030年中国饮料包装行业市场调研与发展前景报告</cp:keywords>
  <dc:description>2024-2030年中国饮料包装行业市场调研与发展前景报告</dc:description>
</cp:coreProperties>
</file>