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3abb253e949bb" w:history="1">
              <w:r>
                <w:rPr>
                  <w:rStyle w:val="Hyperlink"/>
                </w:rPr>
                <w:t>中国黄金纪念币行业市场调研与前景趋势报告（2026-2032年）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3abb253e949bb" w:history="1">
              <w:r>
                <w:rPr>
                  <w:rStyle w:val="Hyperlink"/>
                </w:rPr>
                <w:t>中国黄金纪念币行业市场调研与前景趋势报告（2026-2032年）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3abb253e949bb" w:history="1">
                <w:r>
                  <w:rPr>
                    <w:rStyle w:val="Hyperlink"/>
                  </w:rPr>
                  <w:t>https://www.20087.com/6/18/HuangJinJiNianBiHangYeXianZhuangJiQianJing.html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纪念币是兼具贵金属价值、艺术收藏属性与国家文化象征的法定货币，由各国央行或授权造币厂发行，主题涵盖重大历史事件、文化遗产或自然珍稀物种。产品设计强调高浮雕精铸工艺、防伪技术（如微缩文字、隐形雕刻）及限量编号，材质普遍采用99.99%高纯金，并配套权威鉴定证书与定制化包装。在避险资产配置与文化消费双重驱动下，行业加速引入彩色移印、镶嵌工艺及NFC芯片防伪，同时拓展线上预约与数字藏品联动发行模式。然而，二级市场价格波动剧烈、仿冒品借助电商渠道扩散，以及年轻群体对传统题材兴趣不足，仍是市场健康发展的主要隐忧。</w:t>
      </w:r>
      <w:r>
        <w:rPr>
          <w:rFonts w:hint="eastAsia"/>
        </w:rPr>
        <w:br/>
      </w:r>
      <w:r>
        <w:rPr>
          <w:rFonts w:hint="eastAsia"/>
        </w:rPr>
        <w:t>　　未来，黄金纪念币将向数字融合、可持续材料与沉浸式叙事演进。市场调研网认为，物理纪念币将绑定唯一数字身份（如区块链存证），支持AR扫描展示动态历史场景；而再生黄金（来自电子废弃物提炼）将用于铸造，凸显ESG理念。在内容创新上，与元宇宙IP或非遗技艺联名将吸引新世代藏家。此外，智能保险柜可自动验证真伪并追踪市场估值。最终，黄金纪念币将从“静态贵金属制品”升级为“融合物理稀缺性、数字确权与文化沉浸体验的价值载体”，在数字时代重构收藏品的情感连接与资产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f3abb253e949bb" w:history="1">
        <w:r>
          <w:rPr>
            <w:rStyle w:val="Hyperlink"/>
          </w:rPr>
          <w:t>中国黄金纪念币行业市场调研与前景趋势报告（2026-2032年）</w:t>
        </w:r>
      </w:hyperlink>
      <w:r>
        <w:rPr>
          <w:rFonts w:hint="eastAsia"/>
        </w:rPr>
        <w:t>》，2025年黄金纪念币行业市场规模达 亿元，预计2032年市场规模将达 亿元，期间年均复合增长率（CAGR）达 %。报告依托国家统计局、相关行业协会及科研机构的详实数据，结合黄金纪念币行业研究团队的长期监测，系统分析了黄金纪念币行业的市场规模、需求特征及产业链结构。报告全面阐述了黄金纪念币行业现状，科学预测了市场前景与发展趋势，重点评估了黄金纪念币重点企业的经营表现及竞争格局。同时，报告深入剖析了价格动态、市场集中度及品牌影响力，并对黄金纪念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黄金纪念币产业概述</w:t>
      </w:r>
      <w:r>
        <w:rPr>
          <w:rFonts w:hint="eastAsia"/>
        </w:rPr>
        <w:br/>
      </w:r>
      <w:r>
        <w:rPr>
          <w:rFonts w:hint="eastAsia"/>
        </w:rPr>
        <w:t>　　第一节 黄金纪念币定义与分类</w:t>
      </w:r>
      <w:r>
        <w:rPr>
          <w:rFonts w:hint="eastAsia"/>
        </w:rPr>
        <w:br/>
      </w:r>
      <w:r>
        <w:rPr>
          <w:rFonts w:hint="eastAsia"/>
        </w:rPr>
        <w:t>　　第二节 黄金纪念币产业链结构及关键环节剖析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黄金纪念币商业模式与盈利模式解析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黄金纪念币经济指标与行业评估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全球黄金纪念币市场发展综述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2020-2025年全球黄金纪念币市场规模及增长趋势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主要国家与地区黄金纪念币市场对比</w:t>
      </w:r>
      <w:r>
        <w:rPr>
          <w:rFonts w:hint="eastAsia"/>
        </w:rPr>
        <w:br/>
      </w:r>
      <w:r>
        <w:rPr>
          <w:rFonts w:hint="eastAsia"/>
        </w:rPr>
        <w:t>　　第三节 2026-2032年全球黄金纪念币行业发展趋势与前景预测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国际黄金纪念币市场发展趋势及对我国启示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二、对我国黄金纪念币市场的借鉴意义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中国黄金纪念币行业市场规模分析与预测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黄金纪念币市场的总体规模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一、2020-2025年黄金纪念币市场规模变化及趋势分析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二、2026年黄金纪念币行业市场规模特点</w:t>
      </w:r>
      <w:r>
        <w:rPr>
          <w:rFonts w:hint="eastAsia"/>
        </w:rPr>
        <w:br/>
      </w:r>
      <w:r>
        <w:rPr>
          <w:rFonts w:hint="eastAsia"/>
        </w:rPr>
        <w:t>　　第二节 黄金纪念币市场规模的构成</w:t>
      </w:r>
      <w:r>
        <w:rPr>
          <w:rFonts w:hint="eastAsia"/>
        </w:rPr>
        <w:br/>
      </w:r>
      <w:r>
        <w:rPr>
          <w:rFonts w:hint="eastAsia"/>
        </w:rPr>
        <w:t>　　　　一、黄金纪念币客户群体特征与偏好分析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二、不同类型黄金纪念币市场规模分布</w:t>
      </w:r>
      <w:r>
        <w:rPr>
          <w:rFonts w:hint="eastAsia"/>
        </w:rPr>
        <w:br/>
      </w:r>
      <w:r>
        <w:rPr>
          <w:rFonts w:hint="eastAsia"/>
        </w:rPr>
        <w:t>　　　　三、各地区黄金纪念币市场规模差异与特点</w:t>
      </w:r>
      <w:r>
        <w:rPr>
          <w:rFonts w:hint="eastAsia"/>
        </w:rPr>
        <w:br/>
      </w:r>
      <w:r>
        <w:rPr>
          <w:rFonts w:hint="eastAsia"/>
        </w:rPr>
        <w:t>　　第三节 黄金纪念币市场规模的预测与展望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一、未来几年黄金纪念币市场规模增长预测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2025-2026年黄金纪念币行业技术发展现状及趋势分析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黄金纪念币行业技术发展现状分析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国内外黄金纪念币行业技术差距分析及差距形成的主要原因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黄金纪念币行业技术发展方向、趋势预测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提升黄金纪念币行业技术能力策略建议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2020-2025年中国黄金纪念币行业总体发展与财务状况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2020-2025年黄金纪念币行业规模情况</w:t>
      </w:r>
      <w:r>
        <w:rPr>
          <w:rFonts w:hint="eastAsia"/>
        </w:rPr>
        <w:br/>
      </w:r>
      <w:r>
        <w:rPr>
          <w:rFonts w:hint="eastAsia"/>
        </w:rPr>
        <w:t>　　　　一、黄金纪念币行业企业数量规模</w:t>
      </w:r>
      <w:r>
        <w:rPr>
          <w:rFonts w:hint="eastAsia"/>
        </w:rPr>
        <w:br/>
      </w:r>
      <w:r>
        <w:rPr>
          <w:rFonts w:hint="eastAsia"/>
        </w:rPr>
        <w:t>　　　　二、黄金纪念币行业从业人员规模</w:t>
      </w:r>
      <w:r>
        <w:rPr>
          <w:rFonts w:hint="eastAsia"/>
        </w:rPr>
        <w:br/>
      </w:r>
      <w:r>
        <w:rPr>
          <w:rFonts w:hint="eastAsia"/>
        </w:rPr>
        <w:t>　　　　三、黄金纪念币行业市场敏感性分析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2020-2025年黄金纪念币行业财务能力分析</w:t>
      </w:r>
      <w:r>
        <w:rPr>
          <w:rFonts w:hint="eastAsia"/>
        </w:rPr>
        <w:br/>
      </w:r>
      <w:r>
        <w:rPr>
          <w:rFonts w:hint="eastAsia"/>
        </w:rPr>
        <w:t>　　　　一、黄金纪念币行业盈利能力</w:t>
      </w:r>
      <w:r>
        <w:rPr>
          <w:rFonts w:hint="eastAsia"/>
        </w:rPr>
        <w:br/>
      </w:r>
      <w:r>
        <w:rPr>
          <w:rFonts w:hint="eastAsia"/>
        </w:rPr>
        <w:t>　　　　二、黄金纪念币行业偿债能力</w:t>
      </w:r>
      <w:r>
        <w:rPr>
          <w:rFonts w:hint="eastAsia"/>
        </w:rPr>
        <w:br/>
      </w:r>
      <w:r>
        <w:rPr>
          <w:rFonts w:hint="eastAsia"/>
        </w:rPr>
        <w:t>　　　　三、黄金纪念币行业营运能力</w:t>
      </w:r>
      <w:r>
        <w:rPr>
          <w:rFonts w:hint="eastAsia"/>
        </w:rPr>
        <w:br/>
      </w:r>
      <w:r>
        <w:rPr>
          <w:rFonts w:hint="eastAsia"/>
        </w:rPr>
        <w:t>　　　　四、黄金纪念币行业发展能力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中国黄金纪念币行业细分市场调研与机会挖掘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黄金纪念币细分市场（一）市场调研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黄金纪念币细分市场（二）市场调研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中国黄金纪念币行业区域市场调研分析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2020-2025年中国黄金纪念币行业重点区域调研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一、重点地区（一）黄金纪念币市场规模与特点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二、重点地区（二）黄金纪念币市场规模及特点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三、重点地区（三）黄金纪念币市场规模及特点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四、重点地区（四）黄金纪念币市场规模及特点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不同区域黄金纪念币市场的对比与启示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二、黄金纪念币市场拓展策略与建议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中国黄金纪念币行业的营销渠道与客户分析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黄金纪念币行业渠道分析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二、各类渠道对黄金纪念币行业的影响</w:t>
      </w:r>
      <w:r>
        <w:rPr>
          <w:rFonts w:hint="eastAsia"/>
        </w:rPr>
        <w:br/>
      </w:r>
      <w:r>
        <w:rPr>
          <w:rFonts w:hint="eastAsia"/>
        </w:rPr>
        <w:t>　　　　三、主要黄金纪念币企业渠道策略研究</w:t>
      </w:r>
      <w:r>
        <w:rPr>
          <w:rFonts w:hint="eastAsia"/>
        </w:rPr>
        <w:br/>
      </w:r>
      <w:r>
        <w:rPr>
          <w:rFonts w:hint="eastAsia"/>
        </w:rPr>
        <w:t>　　第二节 黄金纪念币行业客户分析与定位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中国黄金纪念币行业竞争格局及策略选择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黄金纪念币行业总体市场竞争状况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一、黄金纪念币行业竞争结构分析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二、黄金纪念币企业竞争格局与集中度评估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三、黄金纪念币行业SWOT分析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黄金纪念币行业重点企业调研分析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黄金纪念币企业发展策略分析</w:t>
      </w:r>
      <w:r>
        <w:rPr>
          <w:rFonts w:hint="eastAsia"/>
        </w:rPr>
        <w:br/>
      </w:r>
      <w:r>
        <w:rPr>
          <w:rFonts w:hint="eastAsia"/>
        </w:rPr>
        <w:t>　　第一节 黄金纪念币市场与销售策略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黄金纪念币品牌战略思考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中国黄金纪念币行业发展环境分析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二、黄金纪念币行业主管部门、监管体制及相关政策法规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3、黄金纪念币行业的主要法律、法规和政策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4、2026年黄金纪念币行业法律法规和政策对行业的影响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二、黄金纪念币消费者需求分析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一、黄金纪念币技术的应用与创新</w:t>
      </w:r>
      <w:r>
        <w:rPr>
          <w:rFonts w:hint="eastAsia"/>
        </w:rPr>
        <w:br/>
      </w:r>
      <w:r>
        <w:rPr>
          <w:rFonts w:hint="eastAsia"/>
        </w:rPr>
        <w:t>　　　　二、黄金纪念币行业发展的技术趋势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2026-2032年黄金纪念币行业展趋势预测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2026-2032年黄金纪念币市场发展前景分析</w:t>
      </w:r>
      <w:r>
        <w:rPr>
          <w:rFonts w:hint="eastAsia"/>
        </w:rPr>
        <w:br/>
      </w:r>
      <w:r>
        <w:rPr>
          <w:rFonts w:hint="eastAsia"/>
        </w:rPr>
        <w:t>　　　　一、黄金纪念币市场发展潜力</w:t>
      </w:r>
      <w:r>
        <w:rPr>
          <w:rFonts w:hint="eastAsia"/>
        </w:rPr>
        <w:br/>
      </w:r>
      <w:r>
        <w:rPr>
          <w:rFonts w:hint="eastAsia"/>
        </w:rPr>
        <w:t>　　　　二、黄金纪念币市场前景分析</w:t>
      </w:r>
      <w:r>
        <w:rPr>
          <w:rFonts w:hint="eastAsia"/>
        </w:rPr>
        <w:br/>
      </w:r>
      <w:r>
        <w:rPr>
          <w:rFonts w:hint="eastAsia"/>
        </w:rPr>
        <w:t>　　　　三、黄金纪念币细分行业发展前景分析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2026-2032年黄金纪念币发展趋势预测</w:t>
      </w:r>
      <w:r>
        <w:rPr>
          <w:rFonts w:hint="eastAsia"/>
        </w:rPr>
        <w:br/>
      </w:r>
      <w:r>
        <w:rPr>
          <w:rFonts w:hint="eastAsia"/>
        </w:rPr>
        <w:t>　　　　一、黄金纪念币发展趋势预测</w:t>
      </w:r>
      <w:r>
        <w:rPr>
          <w:rFonts w:hint="eastAsia"/>
        </w:rPr>
        <w:br/>
      </w:r>
      <w:r>
        <w:rPr>
          <w:rFonts w:hint="eastAsia"/>
        </w:rPr>
        <w:t>　　　　二、黄金纪念币市场规模预测</w:t>
      </w:r>
      <w:r>
        <w:rPr>
          <w:rFonts w:hint="eastAsia"/>
        </w:rPr>
        <w:br/>
      </w:r>
      <w:r>
        <w:rPr>
          <w:rFonts w:hint="eastAsia"/>
        </w:rPr>
        <w:t>　　　　三、黄金纪念币细分市场发展趋势预测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未来黄金纪念币行业挑战与机遇探讨</w:t>
      </w:r>
      <w:r>
        <w:rPr>
          <w:rFonts w:hint="eastAsia"/>
        </w:rPr>
        <w:br/>
      </w:r>
      <w:r>
        <w:rPr>
          <w:rFonts w:hint="eastAsia"/>
        </w:rPr>
        <w:t>　　　　一、黄金纪念币行业挑战</w:t>
      </w:r>
      <w:r>
        <w:rPr>
          <w:rFonts w:hint="eastAsia"/>
        </w:rPr>
        <w:br/>
      </w:r>
      <w:r>
        <w:rPr>
          <w:rFonts w:hint="eastAsia"/>
        </w:rPr>
        <w:t>　　　　二、黄金纪念币行业机遇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黄金纪念币行业研究结论及建议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对黄金纪念币行业发展的建议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[~中~智~林~]对黄金纪念币企业和投资者的建议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黄金纪念币行业现状</w:t>
      </w:r>
      <w:r>
        <w:rPr>
          <w:rFonts w:hint="eastAsia"/>
        </w:rPr>
        <w:br/>
      </w:r>
      <w:r>
        <w:rPr>
          <w:rFonts w:hint="eastAsia"/>
        </w:rPr>
        <w:t>　　图表 黄金纪念币行业产业链调研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2020-2025年黄金纪念币行业市场容量统计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2020-2025年中国黄金纪念币行业市场规模情况</w:t>
      </w:r>
      <w:r>
        <w:rPr>
          <w:rFonts w:hint="eastAsia"/>
        </w:rPr>
        <w:br/>
      </w:r>
      <w:r>
        <w:rPr>
          <w:rFonts w:hint="eastAsia"/>
        </w:rPr>
        <w:t>　　图表 黄金纪念币行业动态</w:t>
      </w:r>
      <w:r>
        <w:rPr>
          <w:rFonts w:hint="eastAsia"/>
        </w:rPr>
        <w:br/>
      </w:r>
      <w:r>
        <w:rPr>
          <w:rFonts w:hint="eastAsia"/>
        </w:rPr>
        <w:t>　　图表 2020-2025年中国黄金纪念币行业销售收入统计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2020-2025年中国黄金纪念币行业盈利统计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2020-2025年中国黄金纪念币行业利润总额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2020-2025年中国黄金纪念币行业企业数量统计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2020-2025年中国黄金纪念币行业竞争力分析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2020-2025年中国黄金纪念币行业盈利能力分析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2020-2025年中国黄金纪念币行业运营能力分析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2020-2025年中国黄金纪念币行业偿债能力分析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2020-2025年中国黄金纪念币行业发展能力分析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2020-2025年中国黄金纪念币行业经营效益分析</w:t>
      </w:r>
      <w:r>
        <w:rPr>
          <w:rFonts w:hint="eastAsia"/>
        </w:rPr>
        <w:br/>
      </w:r>
      <w:r>
        <w:rPr>
          <w:rFonts w:hint="eastAsia"/>
        </w:rPr>
        <w:t>　　图表 黄金纪念币行业竞争对手分析</w:t>
      </w:r>
      <w:r>
        <w:rPr>
          <w:rFonts w:hint="eastAsia"/>
        </w:rPr>
        <w:br/>
      </w:r>
      <w:r>
        <w:rPr>
          <w:rFonts w:hint="eastAsia"/>
        </w:rPr>
        <w:t>　　图表 **地区黄金纪念币市场规模</w:t>
      </w:r>
      <w:r>
        <w:rPr>
          <w:rFonts w:hint="eastAsia"/>
        </w:rPr>
        <w:br/>
      </w:r>
      <w:r>
        <w:rPr>
          <w:rFonts w:hint="eastAsia"/>
        </w:rPr>
        <w:t>　　图表 **地区黄金纪念币行业市场需求</w:t>
      </w:r>
      <w:r>
        <w:rPr>
          <w:rFonts w:hint="eastAsia"/>
        </w:rPr>
        <w:br/>
      </w:r>
      <w:r>
        <w:rPr>
          <w:rFonts w:hint="eastAsia"/>
        </w:rPr>
        <w:t>　　图表 **地区黄金纪念币市场调研</w:t>
      </w:r>
      <w:r>
        <w:rPr>
          <w:rFonts w:hint="eastAsia"/>
        </w:rPr>
        <w:br/>
      </w:r>
      <w:r>
        <w:rPr>
          <w:rFonts w:hint="eastAsia"/>
        </w:rPr>
        <w:t>　　图表 **地区黄金纪念币行业市场需求分析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**地区黄金纪念币市场规模</w:t>
      </w:r>
      <w:r>
        <w:rPr>
          <w:rFonts w:hint="eastAsia"/>
        </w:rPr>
        <w:br/>
      </w:r>
      <w:r>
        <w:rPr>
          <w:rFonts w:hint="eastAsia"/>
        </w:rPr>
        <w:t>　　图表 **地区黄金纪念币行业市场需求</w:t>
      </w:r>
      <w:r>
        <w:rPr>
          <w:rFonts w:hint="eastAsia"/>
        </w:rPr>
        <w:br/>
      </w:r>
      <w:r>
        <w:rPr>
          <w:rFonts w:hint="eastAsia"/>
        </w:rPr>
        <w:t>　　图表 **地区黄金纪念币市场调研</w:t>
      </w:r>
      <w:r>
        <w:rPr>
          <w:rFonts w:hint="eastAsia"/>
        </w:rPr>
        <w:br/>
      </w:r>
      <w:r>
        <w:rPr>
          <w:rFonts w:hint="eastAsia"/>
        </w:rPr>
        <w:t>　　图表 **地区黄金纪念币行业市场需求分析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黄金纪念币重点企业（一）基本信息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黄金纪念币重点企业（一）经营情况分析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黄金纪念币重点企业（一）盈利能力情况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黄金纪念币重点企业（一）偿债能力情况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黄金纪念币重点企业（一）运营能力情况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黄金纪念币重点企业（一）成长能力情况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黄金纪念币重点企业（二）基本信息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黄金纪念币重点企业（二）经营情况分析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黄金纪念币重点企业（二）盈利能力情况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黄金纪念币重点企业（二）偿债能力情况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黄金纪念币重点企业（二）运营能力情况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黄金纪念币重点企业（二）成长能力情况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2026-2032年中国黄金纪念币行业信息化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2026-2032年中国黄金纪念币行业市场容量预测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2026-2032年中国黄金纪念币行业市场规模预测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2026-2032年中国黄金纪念币行业风险分析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2026-2032年中国黄金纪念币市场前景分析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2026-2032年中国黄金纪念币行业发展趋势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3abb253e949bb" w:history="1">
        <w:r>
          <w:rPr>
            <w:rStyle w:val="Hyperlink"/>
          </w:rPr>
          <w:t>中国黄金纪念币行业市场调研与前景趋势报告（2026-2032年）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3abb253e949bb" w:history="1">
        <w:r>
          <w:rPr>
            <w:rStyle w:val="Hyperlink"/>
          </w:rPr>
          <w:t>https://www.20087.com/6/18/HuangJinJiNianBiHangYeXianZhuangJiQianJing.html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d9b01532a40bd" w:history="1">
      <w:r>
        <w:rPr>
          <w:rStyle w:val="Hyperlink"/>
        </w:rPr>
        <w:t>中国黄金纪念币行业市场调研与前景趋势报告（2026-2032年）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HuangJinJiNianBiHangYeXianZhuangJiQianJing.html" TargetMode="External" Id="R0ef3abb253e9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HuangJinJiNianBiHangYeXianZhuangJiQianJing.html" TargetMode="External" Id="Rf93d9b01532a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2026-04-04T02:56:02Z</dcterms:created>
  <dcterms:modified xsi:type="dcterms:W3CDTF">2026-04-04T03:56:02Z</dcterms:modified>
  <dc:subject>中国黄金纪念币行业市场调研与前景趋势报告（2026-2032年）</dc:subject>
  <dc:title>中国黄金纪念币行业市场调研与前景趋势报告（2026-2032年）</dc:title>
  <cp:keywords>中国黄金纪念币行业市场调研与前景趋势报告（2026-2032年）</cp:keywords>
  <dc:description>中国黄金纪念币行业市场调研与前景趋势报告（2026-2032年）</dc:description>
</cp:coreProperties>
</file>