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581f61b1949bc" w:history="1">
              <w:r>
                <w:rPr>
                  <w:rStyle w:val="Hyperlink"/>
                </w:rPr>
                <w:t>2023-2029年中国无人经济市场全面调研与发展趋势报告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581f61b1949bc" w:history="1">
              <w:r>
                <w:rPr>
                  <w:rStyle w:val="Hyperlink"/>
                </w:rPr>
                <w:t>2023-2029年中国无人经济市场全面调研与发展趋势报告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581f61b1949bc" w:history="1">
                <w:r>
                  <w:rPr>
                    <w:rStyle w:val="Hyperlink"/>
                  </w:rPr>
                  <w:t>https://www.20087.com/7/98/WuRenJingJiDeFaZhanQuShi.html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经济是通过自动化、智能化技术实现无需人工干预的经济活动，涵盖了无人零售、无人配送、无人驾驶和智能制造等多个领域。随着人工智能、物联网和大数据技术的快速发展，无人经济在全球范围内迅速崛起。无人经济不仅提高了生产效率和成本效益，还为消费者提供了更加便捷和个性化的服务。然而，无人经济的发展也面临一些挑战，如技术成熟度、法律法规和公众接受度等问题。</w:t>
      </w:r>
      <w:r>
        <w:rPr>
          <w:rFonts w:hint="eastAsia"/>
        </w:rPr>
        <w:br/>
      </w:r>
      <w:r>
        <w:rPr>
          <w:rFonts w:hint="eastAsia"/>
        </w:rPr>
        <w:t>　　未来，无人经济将在更多领域得到应用和扩展。随着技术的不断进步，无人经济的运营效率和安全性将进一步提高。特别是在物流、仓储和交通管理等劳动密集型行业，无人经济将发挥更大的作用。此外，无人经济的发展也将推动相关法律法规的完善和公众认知的提升。随着全球经济的数字化转型，无人经济将成为推动经济增长和创新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581f61b1949bc" w:history="1">
        <w:r>
          <w:rPr>
            <w:rStyle w:val="Hyperlink"/>
          </w:rPr>
          <w:t>2023-2029年中国无人经济市场全面调研与发展趋势报告</w:t>
        </w:r>
      </w:hyperlink>
      <w:r>
        <w:rPr>
          <w:rFonts w:hint="eastAsia"/>
        </w:rPr>
        <w:t>》基于多年无人经济行业研究积累，结合无人经济行业市场现状，通过资深研究团队对无人经济市场资讯的系统整理与分析，依托权威数据资源及长期市场监测数据库，对无人经济行业进行了全面调研。报告详细分析了无人经济市场规模、市场前景、技术现状及未来发展方向，重点评估了无人经济行业内企业的竞争格局及经营表现，并通过SWOT分析揭示了无人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2581f61b1949bc" w:history="1">
        <w:r>
          <w:rPr>
            <w:rStyle w:val="Hyperlink"/>
          </w:rPr>
          <w:t>2023-2029年中国无人经济市场全面调研与发展趋势报告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》为投资者提供了准确的市场现状分析及前景预判，帮助挖掘行业投资价值，并提出投资策略与营销策略建议，是把握无人经济行业动态、优化决策的重要工具。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无人经济产业概述</w:t>
      </w:r>
      <w:r>
        <w:rPr>
          <w:rFonts w:hint="eastAsia"/>
        </w:rPr>
        <w:br/>
      </w:r>
      <w:r>
        <w:rPr>
          <w:rFonts w:hint="eastAsia"/>
        </w:rPr>
        <w:t>　　第一节 无人经济定义</w:t>
      </w:r>
      <w:r>
        <w:rPr>
          <w:rFonts w:hint="eastAsia"/>
        </w:rPr>
        <w:br/>
      </w:r>
      <w:r>
        <w:rPr>
          <w:rFonts w:hint="eastAsia"/>
        </w:rPr>
        <w:t>　　第二节 无人经济行业特点</w:t>
      </w:r>
      <w:r>
        <w:rPr>
          <w:rFonts w:hint="eastAsia"/>
        </w:rPr>
        <w:br/>
      </w:r>
      <w:r>
        <w:rPr>
          <w:rFonts w:hint="eastAsia"/>
        </w:rPr>
        <w:t>　　第三节 无人经济产业链分析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2022-2023年中国无人经济行业运行环境分析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中国无人经济运行经济环境分析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中国无人经济产业政策环境分析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一、无人经济行业监管体制</w:t>
      </w:r>
      <w:r>
        <w:rPr>
          <w:rFonts w:hint="eastAsia"/>
        </w:rPr>
        <w:br/>
      </w:r>
      <w:r>
        <w:rPr>
          <w:rFonts w:hint="eastAsia"/>
        </w:rPr>
        <w:t>　　　　二、无人经济行业主要法规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三、主要无人经济产业政策</w:t>
      </w:r>
      <w:r>
        <w:rPr>
          <w:rFonts w:hint="eastAsia"/>
        </w:rPr>
        <w:br/>
      </w:r>
      <w:r>
        <w:rPr>
          <w:rFonts w:hint="eastAsia"/>
        </w:rPr>
        <w:t>　　第三节 中国无人经济产业社会环境分析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2022-2023年国外无人经济行业发展态势分析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国外无人经济市场发展现状分析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国外主要国家无人经济市场现状</w:t>
      </w:r>
      <w:r>
        <w:rPr>
          <w:rFonts w:hint="eastAsia"/>
        </w:rPr>
        <w:br/>
      </w:r>
      <w:r>
        <w:rPr>
          <w:rFonts w:hint="eastAsia"/>
        </w:rPr>
        <w:t>　　第三节 国外无人经济行业发展趋势预测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中国无人经济行业市场分析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2018-2023年中国无人经济行业规模情况</w:t>
      </w:r>
      <w:r>
        <w:rPr>
          <w:rFonts w:hint="eastAsia"/>
        </w:rPr>
        <w:br/>
      </w:r>
      <w:r>
        <w:rPr>
          <w:rFonts w:hint="eastAsia"/>
        </w:rPr>
        <w:t>　　　　一、无人经济行业市场规模情况分析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二、无人经济行业单位规模情况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三、无人经济行业人员规模情况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2018-2023年中国无人经济行业财务能力分析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2022-2023年中国无人经济行业热点动态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2023年中国无人经济行业面临的挑战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中国重点地区无人经济行业市场调研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国内无人经济行业价格回顾</w:t>
      </w:r>
      <w:r>
        <w:rPr>
          <w:rFonts w:hint="eastAsia"/>
        </w:rPr>
        <w:br/>
      </w:r>
      <w:r>
        <w:rPr>
          <w:rFonts w:hint="eastAsia"/>
        </w:rPr>
        <w:t>　　第二节 国内无人经济行业价格走势预测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中国无人经济行业客户调研</w:t>
      </w:r>
      <w:r>
        <w:rPr>
          <w:rFonts w:hint="eastAsia"/>
        </w:rPr>
        <w:br/>
      </w:r>
      <w:r>
        <w:rPr>
          <w:rFonts w:hint="eastAsia"/>
        </w:rPr>
        <w:t>　　　　一、无人经济行业客户偏好调查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三、无人经济品牌忠诚度调查</w:t>
      </w:r>
      <w:r>
        <w:rPr>
          <w:rFonts w:hint="eastAsia"/>
        </w:rPr>
        <w:br/>
      </w:r>
      <w:r>
        <w:rPr>
          <w:rFonts w:hint="eastAsia"/>
        </w:rPr>
        <w:t>　　　　四、无人经济行业客户消费理念调研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2023年无人经济行业集中度分析</w:t>
      </w:r>
      <w:r>
        <w:rPr>
          <w:rFonts w:hint="eastAsia"/>
        </w:rPr>
        <w:br/>
      </w:r>
      <w:r>
        <w:rPr>
          <w:rFonts w:hint="eastAsia"/>
        </w:rPr>
        <w:t>　　　　一、无人经济市场集中度分析</w:t>
      </w:r>
      <w:r>
        <w:rPr>
          <w:rFonts w:hint="eastAsia"/>
        </w:rPr>
        <w:br/>
      </w:r>
      <w:r>
        <w:rPr>
          <w:rFonts w:hint="eastAsia"/>
        </w:rPr>
        <w:t>　　　　二、无人经济企业集中度分析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2022-2023年无人经济行业竞争格局分析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无人经济企业发展策略分析</w:t>
      </w:r>
      <w:r>
        <w:rPr>
          <w:rFonts w:hint="eastAsia"/>
        </w:rPr>
        <w:br/>
      </w:r>
      <w:r>
        <w:rPr>
          <w:rFonts w:hint="eastAsia"/>
        </w:rPr>
        <w:t>　　第一节 无人经济市场策略分析</w:t>
      </w:r>
      <w:r>
        <w:rPr>
          <w:rFonts w:hint="eastAsia"/>
        </w:rPr>
        <w:br/>
      </w:r>
      <w:r>
        <w:rPr>
          <w:rFonts w:hint="eastAsia"/>
        </w:rPr>
        <w:t>　　　　一、无人经济价格策略分析</w:t>
      </w:r>
      <w:r>
        <w:rPr>
          <w:rFonts w:hint="eastAsia"/>
        </w:rPr>
        <w:br/>
      </w:r>
      <w:r>
        <w:rPr>
          <w:rFonts w:hint="eastAsia"/>
        </w:rPr>
        <w:t>　　　　二、无人经济渠道策略分析</w:t>
      </w:r>
      <w:r>
        <w:rPr>
          <w:rFonts w:hint="eastAsia"/>
        </w:rPr>
        <w:br/>
      </w:r>
      <w:r>
        <w:rPr>
          <w:rFonts w:hint="eastAsia"/>
        </w:rPr>
        <w:t>　　第二节 无人经济销售策略分析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提高无人经济企业竞争力的策略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无人经济行业SWOT模型分析</w:t>
      </w:r>
      <w:r>
        <w:rPr>
          <w:rFonts w:hint="eastAsia"/>
        </w:rPr>
        <w:br/>
      </w:r>
      <w:r>
        <w:rPr>
          <w:rFonts w:hint="eastAsia"/>
        </w:rPr>
        <w:t>　　　　一、无人经济行业优势分析</w:t>
      </w:r>
      <w:r>
        <w:rPr>
          <w:rFonts w:hint="eastAsia"/>
        </w:rPr>
        <w:br/>
      </w:r>
      <w:r>
        <w:rPr>
          <w:rFonts w:hint="eastAsia"/>
        </w:rPr>
        <w:t>　　　　二、无人经济行业劣势分析</w:t>
      </w:r>
      <w:r>
        <w:rPr>
          <w:rFonts w:hint="eastAsia"/>
        </w:rPr>
        <w:br/>
      </w:r>
      <w:r>
        <w:rPr>
          <w:rFonts w:hint="eastAsia"/>
        </w:rPr>
        <w:t>　　　　三、无人经济行业机会分析</w:t>
      </w:r>
      <w:r>
        <w:rPr>
          <w:rFonts w:hint="eastAsia"/>
        </w:rPr>
        <w:br/>
      </w:r>
      <w:r>
        <w:rPr>
          <w:rFonts w:hint="eastAsia"/>
        </w:rPr>
        <w:t>　　　　四、无人经济行业风险分析</w:t>
      </w:r>
      <w:r>
        <w:rPr>
          <w:rFonts w:hint="eastAsia"/>
        </w:rPr>
        <w:br/>
      </w:r>
      <w:r>
        <w:rPr>
          <w:rFonts w:hint="eastAsia"/>
        </w:rPr>
        <w:t>　　第二节 无人经济行业投资风险及控制策略分析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2023-2029年中国无人经济行业投资潜力及发展趋势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2023-2029年无人经济行业投资潜力分析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一、无人经济行业重点可投资领域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二、无人经济行业目标市场需求潜力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三、无人经济行业投资潜力综合评判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中智林^－2023-2029年中国无人经济行业发展趋势分析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一、无人经济行业规模发展趋势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二、未来无人经济产业创新的发展趋势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三、“十四五”期间我国无人经济行业发展剖析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五、未来无人经济行业发展变局剖析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无人经济行业历程</w:t>
      </w:r>
      <w:r>
        <w:rPr>
          <w:rFonts w:hint="eastAsia"/>
        </w:rPr>
        <w:br/>
      </w:r>
      <w:r>
        <w:rPr>
          <w:rFonts w:hint="eastAsia"/>
        </w:rPr>
        <w:t>　　图表 无人经济行业生命周期</w:t>
      </w:r>
      <w:r>
        <w:rPr>
          <w:rFonts w:hint="eastAsia"/>
        </w:rPr>
        <w:br/>
      </w:r>
      <w:r>
        <w:rPr>
          <w:rFonts w:hint="eastAsia"/>
        </w:rPr>
        <w:t>　　图表 无人经济行业产业链分析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2018-2023年无人经济行业市场容量统计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2018-2023年中国无人经济行业经营效益分析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2023-2029年中国无人经济行业市场容量预测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2023-2029年中国无人经济行业市场规模预测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2023-2029年中国无人经济市场前景分析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2023-2029年中国无人经济行业发展趋势预测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581f61b1949bc" w:history="1">
        <w:r>
          <w:rPr>
            <w:rStyle w:val="Hyperlink"/>
          </w:rPr>
          <w:t>2023-2029年中国无人经济市场全面调研与发展趋势报告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581f61b1949bc" w:history="1">
        <w:r>
          <w:rPr>
            <w:rStyle w:val="Hyperlink"/>
          </w:rPr>
          <w:t>https://www.20087.com/7/98/WuRenJingJiDeFaZhanQuShi.html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经济新业态健康发展发言提纲、无人经济新业态发言提纲、关于促进本市无人经济新业态、无人经济的例子、无人经济明确经营范围、h市召开关于促进本市无人经济、无人经济面临的问题、无人经济申论、2024年经济会更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e961697c64861" w:history="1">
      <w:r>
        <w:rPr>
          <w:rStyle w:val="Hyperlink"/>
        </w:rPr>
        <w:t>2023-2029年中国无人经济市场全面调研与发展趋势报告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uRenJingJiDeFaZhanQuShi.html" TargetMode="External" Id="R6c2581f61b19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uRenJingJiDeFaZhanQuShi.html" TargetMode="External" Id="Re23e961697c6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2023-02-15T04:11:00Z</dcterms:created>
  <dcterms:modified xsi:type="dcterms:W3CDTF">2023-02-15T05:11:00Z</dcterms:modified>
  <dc:subject>2023-2029年中国无人经济市场全面调研与发展趋势报告</dc:subject>
  <dc:title>2023-2029年中国无人经济市场全面调研与发展趋势报告</dc:title>
  <cp:keywords>2023-2029年中国无人经济市场全面调研与发展趋势报告</cp:keywords>
  <dc:description>2023-2029年中国无人经济市场全面调研与发展趋势报告</dc:description>
</cp:coreProperties>
</file>