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bac012d44e462f" w:history="1">
              <w:r>
                <w:rPr>
                  <w:rStyle w:val="Hyperlink"/>
                </w:rPr>
                <w:t>2024-2030年中国食品饮料制造行业深度调研与发展趋势分析报告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bac012d44e462f" w:history="1">
              <w:r>
                <w:rPr>
                  <w:rStyle w:val="Hyperlink"/>
                </w:rPr>
                <w:t>2024-2030年中国食品饮料制造行业深度调研与发展趋势分析报告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bac012d44e462f" w:history="1">
                <w:r>
                  <w:rPr>
                    <w:rStyle w:val="Hyperlink"/>
                  </w:rPr>
                  <w:t>https://www.20087.com/7/88/ShiPinYinLiaoZhiZaoFaZhanQuShiYu.html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饮料制造业是全球最大的行业之一，近年来，消费者对健康、营养和口味多样性需求的增加，推动了行业内的产品创新和升级。健康食品和功能性饮料，如低糖、无糖、高蛋白和富含益生菌的产品，成为市场热点。同时，供应链的透明度和可持续性也成为消费者选择品牌的重要因素。</w:t>
      </w:r>
      <w:r>
        <w:rPr>
          <w:rFonts w:hint="eastAsia"/>
        </w:rPr>
        <w:br/>
      </w:r>
      <w:r>
        <w:rPr>
          <w:rFonts w:hint="eastAsia"/>
        </w:rPr>
        <w:t>　　未来，食品饮料制造业将更加注重个性化和健康导向。基于消费者基因和生活方式的个性化营养方案，将通过大数据和人工智能技术实现，提供定制化的食品饮料产品。同时，植物基和细胞培养肉制品的商业化，将加速肉类替代品的市场渗透，满足环保和伦理消费的需求。此外，食品包装的环保化和减塑行动，将成为行业标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bac012d44e462f" w:history="1">
        <w:r>
          <w:rPr>
            <w:rStyle w:val="Hyperlink"/>
          </w:rPr>
          <w:t>2024-2030年中国食品饮料制造行业深度调研与发展趋势分析报告</w:t>
        </w:r>
      </w:hyperlink>
      <w:r>
        <w:rPr>
          <w:rFonts w:hint="eastAsia"/>
        </w:rPr>
        <w:t>》在多年食品饮料制造行业研究的基础上，结合中国食品饮料制造行业市场的发展现状，通过资深研究团队对食品饮料制造市场资料进行整理，并依托国家权威数据资源和长期市场监测的数据库，对食品饮料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7bac012d44e462f" w:history="1">
        <w:r>
          <w:rPr>
            <w:rStyle w:val="Hyperlink"/>
          </w:rPr>
          <w:t>2024-2030年中国食品饮料制造行业深度调研与发展趋势分析报告</w:t>
        </w:r>
      </w:hyperlink>
      <w:r>
        <w:rPr>
          <w:rFonts w:hint="eastAsia"/>
        </w:rPr>
        <w:t>》可以帮助投资者准确把握食品饮料制造行业的市场现状，为投资者进行投资作出食品饮料制造行业前景预判，挖掘食品饮料制造行业投资价值，同时提出食品饮料制造行业投资策略、营销策略等方面的建议。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行业环境透析</w:t>
      </w:r>
      <w:r>
        <w:rPr>
          <w:rFonts w:hint="eastAsia"/>
        </w:rPr>
        <w:br/>
      </w:r>
      <w:r>
        <w:rPr>
          <w:rFonts w:hint="eastAsia"/>
        </w:rPr>
        <w:t>第一章 食品饮料制造业发展环境分析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我国食品饮料制造产业政策分析</w:t>
      </w:r>
      <w:r>
        <w:rPr>
          <w:rFonts w:hint="eastAsia"/>
        </w:rPr>
        <w:br/>
      </w:r>
      <w:r>
        <w:rPr>
          <w:rFonts w:hint="eastAsia"/>
        </w:rPr>
        <w:t>　　　　一、国家对食品饮料制造产业发展的鼓励政策</w:t>
      </w:r>
      <w:r>
        <w:rPr>
          <w:rFonts w:hint="eastAsia"/>
        </w:rPr>
        <w:br/>
      </w:r>
      <w:r>
        <w:rPr>
          <w:rFonts w:hint="eastAsia"/>
        </w:rPr>
        <w:t>　　　　二、我国食品饮料制造税收政策</w:t>
      </w:r>
      <w:r>
        <w:rPr>
          <w:rFonts w:hint="eastAsia"/>
        </w:rPr>
        <w:br/>
      </w:r>
      <w:r>
        <w:rPr>
          <w:rFonts w:hint="eastAsia"/>
        </w:rPr>
        <w:t>　　　　三、我国食品饮料制造投资政策</w:t>
      </w:r>
      <w:r>
        <w:rPr>
          <w:rFonts w:hint="eastAsia"/>
        </w:rPr>
        <w:br/>
      </w:r>
      <w:r>
        <w:rPr>
          <w:rFonts w:hint="eastAsia"/>
        </w:rPr>
        <w:t>　　第三节 食品饮料制造业发展的波特五力模型分析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影响食品饮料制造业发展的主要因素分析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2024-2030年我国食品饮料制造业发展及趋势预测分析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第二章 中国食品饮料制造所属行业生产分析</w:t>
      </w:r>
      <w:r>
        <w:rPr>
          <w:rFonts w:hint="eastAsia"/>
        </w:rPr>
        <w:br/>
      </w:r>
      <w:r>
        <w:rPr>
          <w:rFonts w:hint="eastAsia"/>
        </w:rPr>
        <w:t>　　第一节 2019-2024年我国总产量分析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2019-2024年我国食品饮料制造所属行业产能过剩情况分析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2019-2024年我国食品饮料制造所属行业产销率与产品库存分析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2024-2030年我国食品饮料制造所属行业产量预测分析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中国食品饮料制造业消费分析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2019-2024年我国食品饮料制造业总消费量分析</w:t>
      </w:r>
      <w:r>
        <w:rPr>
          <w:rFonts w:hint="eastAsia"/>
        </w:rPr>
        <w:br/>
      </w:r>
      <w:r>
        <w:rPr>
          <w:rFonts w:hint="eastAsia"/>
        </w:rPr>
        <w:t>　　第二节 2019-2024年我国食品饮料制造业消费特点与消费趋势预测</w:t>
      </w:r>
      <w:r>
        <w:rPr>
          <w:rFonts w:hint="eastAsia"/>
        </w:rPr>
        <w:br/>
      </w:r>
      <w:r>
        <w:rPr>
          <w:rFonts w:hint="eastAsia"/>
        </w:rPr>
        <w:t>　　第三节 2019-2024年我国食品饮料制造业需求满足率与潜在需求量分析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一、2019-2024年我国食品饮料制造业满足率分析</w:t>
      </w:r>
      <w:r>
        <w:rPr>
          <w:rFonts w:hint="eastAsia"/>
        </w:rPr>
        <w:br/>
      </w:r>
      <w:r>
        <w:rPr>
          <w:rFonts w:hint="eastAsia"/>
        </w:rPr>
        <w:t>　　　　二、2019-2024年我国食品饮料制造业潜在需求量分析</w:t>
      </w:r>
      <w:r>
        <w:rPr>
          <w:rFonts w:hint="eastAsia"/>
        </w:rPr>
        <w:br/>
      </w:r>
      <w:r>
        <w:rPr>
          <w:rFonts w:hint="eastAsia"/>
        </w:rPr>
        <w:t>　　第四节 2019-2024年我国食品饮料制造业市场价格变动分析</w:t>
      </w:r>
      <w:r>
        <w:rPr>
          <w:rFonts w:hint="eastAsia"/>
        </w:rPr>
        <w:br/>
      </w:r>
      <w:r>
        <w:rPr>
          <w:rFonts w:hint="eastAsia"/>
        </w:rPr>
        <w:t>　　第五节 2024-2030年我国食品饮料制造业消费量预测分析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中国食品饮料制造市场供需状况分析</w:t>
      </w:r>
      <w:r>
        <w:rPr>
          <w:rFonts w:hint="eastAsia"/>
        </w:rPr>
        <w:br/>
      </w:r>
      <w:r>
        <w:rPr>
          <w:rFonts w:hint="eastAsia"/>
        </w:rPr>
        <w:t>　　第一节 2019-2024年食品饮料制造业供需情况分析</w:t>
      </w:r>
      <w:r>
        <w:rPr>
          <w:rFonts w:hint="eastAsia"/>
        </w:rPr>
        <w:br/>
      </w:r>
      <w:r>
        <w:rPr>
          <w:rFonts w:hint="eastAsia"/>
        </w:rPr>
        <w:t>　　　　一、2019-2024年食品饮料制造供给情况分析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二、2019-2024年食品饮料制造需求情况分析</w:t>
      </w:r>
      <w:r>
        <w:rPr>
          <w:rFonts w:hint="eastAsia"/>
        </w:rPr>
        <w:br/>
      </w:r>
      <w:r>
        <w:rPr>
          <w:rFonts w:hint="eastAsia"/>
        </w:rPr>
        <w:t>　　第二节 2024-2030年我国食品饮料制造供给变化趋势预测分析</w:t>
      </w:r>
      <w:r>
        <w:rPr>
          <w:rFonts w:hint="eastAsia"/>
        </w:rPr>
        <w:br/>
      </w:r>
      <w:r>
        <w:rPr>
          <w:rFonts w:hint="eastAsia"/>
        </w:rPr>
        <w:t>　　第三节 2024-2030年我国食品饮料制造需求变化趋势预测分析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中国食品饮料制造业细分市场调研</w:t>
      </w:r>
      <w:r>
        <w:rPr>
          <w:rFonts w:hint="eastAsia"/>
        </w:rPr>
        <w:br/>
      </w:r>
      <w:r>
        <w:rPr>
          <w:rFonts w:hint="eastAsia"/>
        </w:rPr>
        <w:t>　　第一节 2019-2024年我国分食品饮料制造业生产分析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2019-2024年我国分食品饮料制造业消费分析</w:t>
      </w:r>
      <w:r>
        <w:rPr>
          <w:rFonts w:hint="eastAsia"/>
        </w:rPr>
        <w:br/>
      </w:r>
      <w:r>
        <w:rPr>
          <w:rFonts w:hint="eastAsia"/>
        </w:rPr>
        <w:t>　　第三节 2019-2024年我国分食品饮料制造业供需波动规律分析</w:t>
      </w:r>
      <w:r>
        <w:rPr>
          <w:rFonts w:hint="eastAsia"/>
        </w:rPr>
        <w:br/>
      </w:r>
      <w:r>
        <w:rPr>
          <w:rFonts w:hint="eastAsia"/>
        </w:rPr>
        <w:t>　　第四节 2019-2024年我国分食品饮料制造业市场价格走势调分析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中国食品饮料制造业市场价格分析</w:t>
      </w:r>
      <w:r>
        <w:rPr>
          <w:rFonts w:hint="eastAsia"/>
        </w:rPr>
        <w:br/>
      </w:r>
      <w:r>
        <w:rPr>
          <w:rFonts w:hint="eastAsia"/>
        </w:rPr>
        <w:t>　　第一节 2019-2024年我国食品饮料制造业平均价格走势分析</w:t>
      </w:r>
      <w:r>
        <w:rPr>
          <w:rFonts w:hint="eastAsia"/>
        </w:rPr>
        <w:br/>
      </w:r>
      <w:r>
        <w:rPr>
          <w:rFonts w:hint="eastAsia"/>
        </w:rPr>
        <w:t>　　第二节 2019-2024年我国分食品饮料制造业价格走势分析</w:t>
      </w:r>
      <w:r>
        <w:rPr>
          <w:rFonts w:hint="eastAsia"/>
        </w:rPr>
        <w:br/>
      </w:r>
      <w:r>
        <w:rPr>
          <w:rFonts w:hint="eastAsia"/>
        </w:rPr>
        <w:t>　　第三节 价格形成机制分析</w:t>
      </w:r>
      <w:r>
        <w:rPr>
          <w:rFonts w:hint="eastAsia"/>
        </w:rPr>
        <w:br/>
      </w:r>
      <w:r>
        <w:rPr>
          <w:rFonts w:hint="eastAsia"/>
        </w:rPr>
        <w:t>　　第四节 2024-2030年我国食品饮料制造业价格走势预测分析</w:t>
      </w:r>
      <w:r>
        <w:rPr>
          <w:rFonts w:hint="eastAsia"/>
        </w:rPr>
        <w:br/>
      </w:r>
      <w:r>
        <w:rPr>
          <w:rFonts w:hint="eastAsia"/>
        </w:rPr>
        <w:t>　　第五节 2024-2030年我国分食品饮料制造业价格走势预测分析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2019-2024年中国食品饮料所属行业经济指标分析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2019-2024年食品饮料所属行业发展概述</w:t>
      </w:r>
      <w:r>
        <w:rPr>
          <w:rFonts w:hint="eastAsia"/>
        </w:rPr>
        <w:br/>
      </w:r>
      <w:r>
        <w:rPr>
          <w:rFonts w:hint="eastAsia"/>
        </w:rPr>
        <w:t>　　第二节 2019-2024年食品饮料所属行业经济运行情况分析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2019-2024年食品饮料所属行业成本费用分析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三、食品饮料所属行业管理费用分析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2019-2024年食品饮料所属行业运营效益分析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一、食品饮料所属行业盈利能力分析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二、食品饮料所属行业运营能力分析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四、食品饮料所属行业偿债能力分析</w:t>
      </w:r>
      <w:r>
        <w:rPr>
          <w:rFonts w:hint="eastAsia"/>
        </w:rPr>
        <w:br/>
      </w:r>
      <w:r>
        <w:rPr>
          <w:rFonts w:hint="eastAsia"/>
        </w:rPr>
        <w:t>　　　　五、食品饮料所属行业成长能力分析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中国食品饮料制造业地区市场调研</w:t>
      </w:r>
      <w:r>
        <w:rPr>
          <w:rFonts w:hint="eastAsia"/>
        </w:rPr>
        <w:br/>
      </w:r>
      <w:r>
        <w:rPr>
          <w:rFonts w:hint="eastAsia"/>
        </w:rPr>
        <w:t>　　第一节 2019-2024年我国不同地区产品生产分析</w:t>
      </w:r>
      <w:r>
        <w:rPr>
          <w:rFonts w:hint="eastAsia"/>
        </w:rPr>
        <w:br/>
      </w:r>
      <w:r>
        <w:rPr>
          <w:rFonts w:hint="eastAsia"/>
        </w:rPr>
        <w:t>　　第二节 2019-2024年我国不同地区产品消费分析</w:t>
      </w:r>
      <w:r>
        <w:rPr>
          <w:rFonts w:hint="eastAsia"/>
        </w:rPr>
        <w:br/>
      </w:r>
      <w:r>
        <w:rPr>
          <w:rFonts w:hint="eastAsia"/>
        </w:rPr>
        <w:t>　　第三节 2019-2024年我国主要城市产品市场价格分析</w:t>
      </w:r>
      <w:r>
        <w:rPr>
          <w:rFonts w:hint="eastAsia"/>
        </w:rPr>
        <w:br/>
      </w:r>
      <w:r>
        <w:rPr>
          <w:rFonts w:hint="eastAsia"/>
        </w:rPr>
        <w:t>　　第四节 2019-2024年我国不同地区产品竞争程度分析</w:t>
      </w:r>
      <w:r>
        <w:rPr>
          <w:rFonts w:hint="eastAsia"/>
        </w:rPr>
        <w:br/>
      </w:r>
      <w:r>
        <w:rPr>
          <w:rFonts w:hint="eastAsia"/>
        </w:rPr>
        <w:t>　　第五节 2019-2024年我国不同地区产品供需走势分析</w:t>
      </w:r>
      <w:r>
        <w:rPr>
          <w:rFonts w:hint="eastAsia"/>
        </w:rPr>
        <w:br/>
      </w:r>
      <w:r>
        <w:rPr>
          <w:rFonts w:hint="eastAsia"/>
        </w:rPr>
        <w:t>　　第六节 2024-2030年我国不同地区产品发展预测分析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中国食品饮料制造业及企业竞争格局分析</w:t>
      </w:r>
      <w:r>
        <w:rPr>
          <w:rFonts w:hint="eastAsia"/>
        </w:rPr>
        <w:br/>
      </w:r>
      <w:r>
        <w:rPr>
          <w:rFonts w:hint="eastAsia"/>
        </w:rPr>
        <w:t>　　第一节 食品饮料制造业历史竞争格局综述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一、食品饮料制造业集中度分析</w:t>
      </w:r>
      <w:r>
        <w:rPr>
          <w:rFonts w:hint="eastAsia"/>
        </w:rPr>
        <w:br/>
      </w:r>
      <w:r>
        <w:rPr>
          <w:rFonts w:hint="eastAsia"/>
        </w:rPr>
        <w:t>　　　　二、食品饮料制造业竞争程度</w:t>
      </w:r>
      <w:r>
        <w:rPr>
          <w:rFonts w:hint="eastAsia"/>
        </w:rPr>
        <w:br/>
      </w:r>
      <w:r>
        <w:rPr>
          <w:rFonts w:hint="eastAsia"/>
        </w:rPr>
        <w:t>　　第二节 食品饮料制造业企业竞争状况分析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行业代表性企业经营发展模式分析</w:t>
      </w:r>
      <w:r>
        <w:rPr>
          <w:rFonts w:hint="eastAsia"/>
        </w:rPr>
        <w:br/>
      </w:r>
      <w:r>
        <w:rPr>
          <w:rFonts w:hint="eastAsia"/>
        </w:rPr>
        <w:t>　　第四节 近期企业并购分析</w:t>
      </w:r>
      <w:r>
        <w:rPr>
          <w:rFonts w:hint="eastAsia"/>
        </w:rPr>
        <w:br/>
      </w:r>
      <w:r>
        <w:rPr>
          <w:rFonts w:hint="eastAsia"/>
        </w:rPr>
        <w:t>　　第五节 国内外企业发展的SWOT模型分析</w:t>
      </w:r>
      <w:r>
        <w:rPr>
          <w:rFonts w:hint="eastAsia"/>
        </w:rPr>
        <w:br/>
      </w:r>
      <w:r>
        <w:rPr>
          <w:rFonts w:hint="eastAsia"/>
        </w:rPr>
        <w:t>　　第六节 2024-2030年食品饮料制造业竞争格局展望</w:t>
      </w:r>
      <w:r>
        <w:rPr>
          <w:rFonts w:hint="eastAsia"/>
        </w:rPr>
        <w:br/>
      </w:r>
      <w:r>
        <w:rPr>
          <w:rFonts w:hint="eastAsia"/>
        </w:rPr>
        <w:t>　　　　一、食品饮料制造业集中度展望</w:t>
      </w:r>
      <w:r>
        <w:rPr>
          <w:rFonts w:hint="eastAsia"/>
        </w:rPr>
        <w:br/>
      </w:r>
      <w:r>
        <w:rPr>
          <w:rFonts w:hint="eastAsia"/>
        </w:rPr>
        <w:t>　　　　二、食品饮料制造业竞争格局对产品价格的影响展望</w:t>
      </w:r>
      <w:r>
        <w:rPr>
          <w:rFonts w:hint="eastAsia"/>
        </w:rPr>
        <w:br/>
      </w:r>
      <w:r>
        <w:rPr>
          <w:rFonts w:hint="eastAsia"/>
        </w:rPr>
        <w:t>　　　　三、产品竞争格局有所改变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食品饮料制造业重点企业竞争分析</w:t>
      </w:r>
      <w:r>
        <w:rPr>
          <w:rFonts w:hint="eastAsia"/>
        </w:rPr>
        <w:br/>
      </w:r>
      <w:r>
        <w:rPr>
          <w:rFonts w:hint="eastAsia"/>
        </w:rPr>
        <w:t>　　第一节 广州顶津食品有限公司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乐天澳的利饮料有限公司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广州顶津饮品有限公司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康师傅广州饮品有限公司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广东加多宝饮料食品有限公司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杭州顶津食品有限公司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第七节 红牛维他命饮料有限公司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第八节 康师傅（沈阳）饮品有限公司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第九节 福建加多宝饮料有限公司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第十节 康师傅（西安）饮品有限公司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行业深度分析</w:t>
      </w:r>
      <w:r>
        <w:rPr>
          <w:rFonts w:hint="eastAsia"/>
        </w:rPr>
        <w:br/>
      </w:r>
      <w:r>
        <w:rPr>
          <w:rFonts w:hint="eastAsia"/>
        </w:rPr>
        <w:t>第十章 中国食品饮料制造业产品技术发展分析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当前我国食品饮料制造技术发展现状调研</w:t>
      </w:r>
      <w:r>
        <w:rPr>
          <w:rFonts w:hint="eastAsia"/>
        </w:rPr>
        <w:br/>
      </w:r>
      <w:r>
        <w:rPr>
          <w:rFonts w:hint="eastAsia"/>
        </w:rPr>
        <w:t>　　第二节 我国食品饮料制造产品技术成熟度分析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中外食品饮料制造技术差距及产生差距的主要原因剖析</w:t>
      </w:r>
      <w:r>
        <w:rPr>
          <w:rFonts w:hint="eastAsia"/>
        </w:rPr>
        <w:br/>
      </w:r>
      <w:r>
        <w:rPr>
          <w:rFonts w:hint="eastAsia"/>
        </w:rPr>
        <w:t>　　第四节 提高我国食品饮料制造技术的对策</w:t>
      </w:r>
      <w:r>
        <w:rPr>
          <w:rFonts w:hint="eastAsia"/>
        </w:rPr>
        <w:br/>
      </w:r>
      <w:r>
        <w:rPr>
          <w:rFonts w:hint="eastAsia"/>
        </w:rPr>
        <w:t>　　第五节 中外主要食品饮料制造生产商生产设备配置对比分析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第六节 我国食品饮料制造产品研发、设计发展趋势预测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中国食品饮料制造业产品营销分析</w:t>
      </w:r>
      <w:r>
        <w:rPr>
          <w:rFonts w:hint="eastAsia"/>
        </w:rPr>
        <w:br/>
      </w:r>
      <w:r>
        <w:rPr>
          <w:rFonts w:hint="eastAsia"/>
        </w:rPr>
        <w:t>　　第一节 食品饮料制造业国内营销模式分析</w:t>
      </w:r>
      <w:r>
        <w:rPr>
          <w:rFonts w:hint="eastAsia"/>
        </w:rPr>
        <w:br/>
      </w:r>
      <w:r>
        <w:rPr>
          <w:rFonts w:hint="eastAsia"/>
        </w:rPr>
        <w:t>　　第二节 食品饮料制造业主要销售渠道分析</w:t>
      </w:r>
      <w:r>
        <w:rPr>
          <w:rFonts w:hint="eastAsia"/>
        </w:rPr>
        <w:br/>
      </w:r>
      <w:r>
        <w:rPr>
          <w:rFonts w:hint="eastAsia"/>
        </w:rPr>
        <w:t>　　第三节 食品饮料制造业广告与促销方式分析</w:t>
      </w:r>
      <w:r>
        <w:rPr>
          <w:rFonts w:hint="eastAsia"/>
        </w:rPr>
        <w:br/>
      </w:r>
      <w:r>
        <w:rPr>
          <w:rFonts w:hint="eastAsia"/>
        </w:rPr>
        <w:t>　　第四节 食品饮料制造业价格竞争方式分析</w:t>
      </w:r>
      <w:r>
        <w:rPr>
          <w:rFonts w:hint="eastAsia"/>
        </w:rPr>
        <w:br/>
      </w:r>
      <w:r>
        <w:rPr>
          <w:rFonts w:hint="eastAsia"/>
        </w:rPr>
        <w:t>　　第五节 食品饮料制造业国际化营销模式分析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中国食品饮料制造业消费者偏好调查</w:t>
      </w:r>
      <w:r>
        <w:rPr>
          <w:rFonts w:hint="eastAsia"/>
        </w:rPr>
        <w:br/>
      </w:r>
      <w:r>
        <w:rPr>
          <w:rFonts w:hint="eastAsia"/>
        </w:rPr>
        <w:t>　　第一节 食品饮料制造产品目标客户群体调查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食品饮料制造产品的品牌市场运营状况分析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一、消费者对食品饮料制造品牌认知度宏观调查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二、消费者对食品饮料制造产品的品牌偏好调查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三、消费者对食品饮料制造品牌的首要认知渠道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五、食品饮料制造品牌忠诚度调查</w:t>
      </w:r>
      <w:r>
        <w:rPr>
          <w:rFonts w:hint="eastAsia"/>
        </w:rPr>
        <w:br/>
      </w:r>
      <w:r>
        <w:rPr>
          <w:rFonts w:hint="eastAsia"/>
        </w:rPr>
        <w:t>　　　　六、食品饮料制造品牌市场占有率调查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第十三章 中国食品饮料制造业投资前景分析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2024-2030年食品饮料制造业投资机会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二、2024-2030年食品饮料制造企业的多元化投资机会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2024-2030年食品饮料制造业投资前景展望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中国食品饮料制造业投资建议分析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2024-2030年食品饮料制造业投资分析</w:t>
      </w:r>
      <w:r>
        <w:rPr>
          <w:rFonts w:hint="eastAsia"/>
        </w:rPr>
        <w:br/>
      </w:r>
      <w:r>
        <w:rPr>
          <w:rFonts w:hint="eastAsia"/>
        </w:rPr>
        <w:t>　　　　一、2024-2030年行业热点投资产品分析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二、2024-2030年行业热点投资地域分析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三、2024-2030年行业热点投资方式分析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2024-2030年食品饮料制造企业经营战略建议</w:t>
      </w:r>
      <w:r>
        <w:rPr>
          <w:rFonts w:hint="eastAsia"/>
        </w:rPr>
        <w:br/>
      </w:r>
      <w:r>
        <w:rPr>
          <w:rFonts w:hint="eastAsia"/>
        </w:rPr>
        <w:t>　　　　一、2024-2030年食品饮料制造企业的标竿管理</w:t>
      </w:r>
      <w:r>
        <w:rPr>
          <w:rFonts w:hint="eastAsia"/>
        </w:rPr>
        <w:br/>
      </w:r>
      <w:r>
        <w:rPr>
          <w:rFonts w:hint="eastAsia"/>
        </w:rPr>
        <w:t>　　　　　　（一）国内企业的经验借鉴</w:t>
      </w:r>
      <w:r>
        <w:rPr>
          <w:rFonts w:hint="eastAsia"/>
        </w:rPr>
        <w:br/>
      </w:r>
      <w:r>
        <w:rPr>
          <w:rFonts w:hint="eastAsia"/>
        </w:rPr>
        <w:t>　　　　　　（二）国外企业的经验借鉴</w:t>
      </w:r>
      <w:r>
        <w:rPr>
          <w:rFonts w:hint="eastAsia"/>
        </w:rPr>
        <w:br/>
      </w:r>
      <w:r>
        <w:rPr>
          <w:rFonts w:hint="eastAsia"/>
        </w:rPr>
        <w:t>　　第三节 中:智:林:－2024-2030年食品饮料制造企业的资本运作模式</w:t>
      </w:r>
      <w:r>
        <w:rPr>
          <w:rFonts w:hint="eastAsia"/>
        </w:rPr>
        <w:br/>
      </w:r>
      <w:r>
        <w:rPr>
          <w:rFonts w:hint="eastAsia"/>
        </w:rPr>
        <w:t>　　　　一、食品饮料制造企业国内资本市场的运作建议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（一）食品饮料制造企业的兼并及收购建议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（二）食品饮料制造企业的融资方式选择建议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二、食品饮料制造企业海外资本市场的运作建议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bac012d44e462f" w:history="1">
        <w:r>
          <w:rPr>
            <w:rStyle w:val="Hyperlink"/>
          </w:rPr>
          <w:t>2024-2030年中国食品饮料制造行业深度调研与发展趋势分析报告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bac012d44e462f" w:history="1">
        <w:r>
          <w:rPr>
            <w:rStyle w:val="Hyperlink"/>
          </w:rPr>
          <w:t>https://www.20087.com/7/88/ShiPinYinLiaoZhiZaoFaZhanQuShiYu.html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4d3c7622194378" w:history="1">
      <w:r>
        <w:rPr>
          <w:rStyle w:val="Hyperlink"/>
        </w:rPr>
        <w:t>2024-2030年中国食品饮料制造行业深度调研与发展趋势分析报告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ShiPinYinLiaoZhiZaoFaZhanQuShiYu.html" TargetMode="External" Id="R57bac012d44e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ShiPinYinLiaoZhiZaoFaZhanQuShiYu.html" TargetMode="External" Id="Rd84d3c762219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2024-05-08T06:12:00Z</dcterms:created>
  <dcterms:modified xsi:type="dcterms:W3CDTF">2024-05-08T07:12:00Z</dcterms:modified>
  <dc:subject>2024-2030年中国食品饮料制造行业深度调研与发展趋势分析报告</dc:subject>
  <dc:title>2024-2030年中国食品饮料制造行业深度调研与发展趋势分析报告</dc:title>
  <cp:keywords>2024-2030年中国食品饮料制造行业深度调研与发展趋势分析报告</cp:keywords>
  <dc:description>2024-2030年中国食品饮料制造行业深度调研与发展趋势分析报告</dc:description>
</cp:coreProperties>
</file>