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2e1c84a8f4f18" w:history="1">
              <w:r>
                <w:rPr>
                  <w:rStyle w:val="Hyperlink"/>
                </w:rPr>
                <w:t>中国商务服务行业发展研究与前景趋势报告（2024-2030年）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2e1c84a8f4f18" w:history="1">
              <w:r>
                <w:rPr>
                  <w:rStyle w:val="Hyperlink"/>
                </w:rPr>
                <w:t>中国商务服务行业发展研究与前景趋势报告（2024-2030年）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2e1c84a8f4f18" w:history="1">
                <w:r>
                  <w:rPr>
                    <w:rStyle w:val="Hyperlink"/>
                  </w:rPr>
                  <w:t>https://www.20087.com/7/28/ShangWuFuWuDeFaZhanQuShi.html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服务是为企业提供各种非核心业务的服务，包括法律咨询、会计审计、人力资源管理等。近年来，随着全球化进程的加快和市场竞争的加剧，企业越来越倾向于将非核心业务外包给专业的商务服务提供商，以便专注于自身的核心竞争力。目前，商务服务提供商数量众多，服务类型丰富多样，能够满足不同规模企业的个性化需求。此外，随着数字化转型的推进，商务服务也开始向在线化、平台化方向发展，提高了服务的效率和质量。</w:t>
      </w:r>
      <w:r>
        <w:rPr>
          <w:rFonts w:hint="eastAsia"/>
        </w:rPr>
        <w:br/>
      </w:r>
      <w:r>
        <w:rPr>
          <w:rFonts w:hint="eastAsia"/>
        </w:rPr>
        <w:t>　　未来，商务服务的发展将更加注重数字化和专业化。一方面，随着信息技术的应用，商务服务将更加注重利用大数据、云计算等技术手段，提升服务的智能化水平，为企业提供更加精准的数据分析和支持。另一方面，随着行业细分程度的加深，商务服务将更加注重针对特定行业的特点提供定制化服务，帮助企业解决具体问题。此外，商务服务还将更加注重跨界合作，通过与其他行业的融合创新，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2e1c84a8f4f18" w:history="1">
        <w:r>
          <w:rPr>
            <w:rStyle w:val="Hyperlink"/>
          </w:rPr>
          <w:t>中国商务服务行业发展研究与前景趋势报告（2024-2030年）</w:t>
        </w:r>
      </w:hyperlink>
      <w:r>
        <w:rPr>
          <w:rFonts w:hint="eastAsia"/>
        </w:rPr>
        <w:t>》专业、系统地分析了商务服务行业现状，包括市场需求、市场规模及价格动态，全面梳理了商务服务产业链结构，并对商务服务细分市场进行了探究。商务服务报告基于详实数据，科学预测了商务服务市场发展前景和发展趋势，同时剖析了商务服务品牌竞争、市场集中度以及重点企业的市场地位。在识别风险与机遇的基础上，商务服务报告提出了针对性的发展策略和建议。商务服务报告为商务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商务服务产业概述</w:t>
      </w:r>
      <w:r>
        <w:rPr>
          <w:rFonts w:hint="eastAsia"/>
        </w:rPr>
        <w:br/>
      </w:r>
      <w:r>
        <w:rPr>
          <w:rFonts w:hint="eastAsia"/>
        </w:rPr>
        <w:t>　　第一节 商务服务定义</w:t>
      </w:r>
      <w:r>
        <w:rPr>
          <w:rFonts w:hint="eastAsia"/>
        </w:rPr>
        <w:br/>
      </w:r>
      <w:r>
        <w:rPr>
          <w:rFonts w:hint="eastAsia"/>
        </w:rPr>
        <w:t>　　第二节 商务服务行业特点</w:t>
      </w:r>
      <w:r>
        <w:rPr>
          <w:rFonts w:hint="eastAsia"/>
        </w:rPr>
        <w:br/>
      </w:r>
      <w:r>
        <w:rPr>
          <w:rFonts w:hint="eastAsia"/>
        </w:rPr>
        <w:t>　　第三节 商务服务产业链分析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一、商务服务行业监管体制</w:t>
      </w:r>
      <w:r>
        <w:rPr>
          <w:rFonts w:hint="eastAsia"/>
        </w:rPr>
        <w:br/>
      </w:r>
      <w:r>
        <w:rPr>
          <w:rFonts w:hint="eastAsia"/>
        </w:rPr>
        <w:t>　　　　二、商务服务行业主要法规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三、主要商务服务产业政策</w:t>
      </w:r>
      <w:r>
        <w:rPr>
          <w:rFonts w:hint="eastAsia"/>
        </w:rPr>
        <w:br/>
      </w:r>
      <w:r>
        <w:rPr>
          <w:rFonts w:hint="eastAsia"/>
        </w:rPr>
        <w:t>　　第三节 中国商务服务产业社会环境分析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国外主要国家商务服务市场现状</w:t>
      </w:r>
      <w:r>
        <w:rPr>
          <w:rFonts w:hint="eastAsia"/>
        </w:rPr>
        <w:br/>
      </w:r>
      <w:r>
        <w:rPr>
          <w:rFonts w:hint="eastAsia"/>
        </w:rPr>
        <w:t>　　第三节 国外商务服务行业发展趋势预测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2019-2024年中国商务服务市场规模情况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2019-2024年中国商务服务市场需求状况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2019-2024年中国商务服务行业市场供给状况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2019-2024年商务服务行业市场供需平衡状况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国内商务服务行业价格走势预测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中国商务服务行业客户调研</w:t>
      </w:r>
      <w:r>
        <w:rPr>
          <w:rFonts w:hint="eastAsia"/>
        </w:rPr>
        <w:br/>
      </w:r>
      <w:r>
        <w:rPr>
          <w:rFonts w:hint="eastAsia"/>
        </w:rPr>
        <w:t>　　　　一、商务服务行业客户偏好调查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四、商务服务行业客户消费理念调研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商务服务重点企业（二）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商务服务重点企业（四）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一、商务服务行业优势分析</w:t>
      </w:r>
      <w:r>
        <w:rPr>
          <w:rFonts w:hint="eastAsia"/>
        </w:rPr>
        <w:br/>
      </w:r>
      <w:r>
        <w:rPr>
          <w:rFonts w:hint="eastAsia"/>
        </w:rPr>
        <w:t>　　　　二、商务服务行业劣势分析</w:t>
      </w:r>
      <w:r>
        <w:rPr>
          <w:rFonts w:hint="eastAsia"/>
        </w:rPr>
        <w:br/>
      </w:r>
      <w:r>
        <w:rPr>
          <w:rFonts w:hint="eastAsia"/>
        </w:rPr>
        <w:t>　　　　三、商务服务行业机会分析</w:t>
      </w:r>
      <w:r>
        <w:rPr>
          <w:rFonts w:hint="eastAsia"/>
        </w:rPr>
        <w:br/>
      </w:r>
      <w:r>
        <w:rPr>
          <w:rFonts w:hint="eastAsia"/>
        </w:rPr>
        <w:t>　　　　四、商务服务行业风险分析</w:t>
      </w:r>
      <w:r>
        <w:rPr>
          <w:rFonts w:hint="eastAsia"/>
        </w:rPr>
        <w:br/>
      </w:r>
      <w:r>
        <w:rPr>
          <w:rFonts w:hint="eastAsia"/>
        </w:rPr>
        <w:t>　　第二节 商务服务行业投资风险及控制策略分析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2024-2030年中国商务服务行业发展趋势分析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一、2024年商务服务市场前景分析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二、2024年商务服务发展趋势预测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商务服务介绍</w:t>
      </w:r>
      <w:r>
        <w:rPr>
          <w:rFonts w:hint="eastAsia"/>
        </w:rPr>
        <w:br/>
      </w:r>
      <w:r>
        <w:rPr>
          <w:rFonts w:hint="eastAsia"/>
        </w:rPr>
        <w:t>　　图表 商务服务图片</w:t>
      </w:r>
      <w:r>
        <w:rPr>
          <w:rFonts w:hint="eastAsia"/>
        </w:rPr>
        <w:br/>
      </w:r>
      <w:r>
        <w:rPr>
          <w:rFonts w:hint="eastAsia"/>
        </w:rPr>
        <w:t>　　图表 商务服务种类</w:t>
      </w:r>
      <w:r>
        <w:rPr>
          <w:rFonts w:hint="eastAsia"/>
        </w:rPr>
        <w:br/>
      </w:r>
      <w:r>
        <w:rPr>
          <w:rFonts w:hint="eastAsia"/>
        </w:rPr>
        <w:t>　　图表 商务服务用途 应用</w:t>
      </w:r>
      <w:r>
        <w:rPr>
          <w:rFonts w:hint="eastAsia"/>
        </w:rPr>
        <w:br/>
      </w:r>
      <w:r>
        <w:rPr>
          <w:rFonts w:hint="eastAsia"/>
        </w:rPr>
        <w:t>　　图表 商务服务产业链调研</w:t>
      </w:r>
      <w:r>
        <w:rPr>
          <w:rFonts w:hint="eastAsia"/>
        </w:rPr>
        <w:br/>
      </w:r>
      <w:r>
        <w:rPr>
          <w:rFonts w:hint="eastAsia"/>
        </w:rPr>
        <w:t>　　图表 商务服务行业现状</w:t>
      </w:r>
      <w:r>
        <w:rPr>
          <w:rFonts w:hint="eastAsia"/>
        </w:rPr>
        <w:br/>
      </w:r>
      <w:r>
        <w:rPr>
          <w:rFonts w:hint="eastAsia"/>
        </w:rPr>
        <w:t>　　图表 商务服务行业特点</w:t>
      </w:r>
      <w:r>
        <w:rPr>
          <w:rFonts w:hint="eastAsia"/>
        </w:rPr>
        <w:br/>
      </w:r>
      <w:r>
        <w:rPr>
          <w:rFonts w:hint="eastAsia"/>
        </w:rPr>
        <w:t>　　图表 商务服务政策</w:t>
      </w:r>
      <w:r>
        <w:rPr>
          <w:rFonts w:hint="eastAsia"/>
        </w:rPr>
        <w:br/>
      </w:r>
      <w:r>
        <w:rPr>
          <w:rFonts w:hint="eastAsia"/>
        </w:rPr>
        <w:t>　　图表 商务服务技术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2019-2023年中国商务服务行业市场规模</w:t>
      </w:r>
      <w:r>
        <w:rPr>
          <w:rFonts w:hint="eastAsia"/>
        </w:rPr>
        <w:br/>
      </w:r>
      <w:r>
        <w:rPr>
          <w:rFonts w:hint="eastAsia"/>
        </w:rPr>
        <w:t>　　图表 商务服务生产现状</w:t>
      </w:r>
      <w:r>
        <w:rPr>
          <w:rFonts w:hint="eastAsia"/>
        </w:rPr>
        <w:br/>
      </w:r>
      <w:r>
        <w:rPr>
          <w:rFonts w:hint="eastAsia"/>
        </w:rPr>
        <w:t>　　图表 商务服务发展有利因素分析</w:t>
      </w:r>
      <w:r>
        <w:rPr>
          <w:rFonts w:hint="eastAsia"/>
        </w:rPr>
        <w:br/>
      </w:r>
      <w:r>
        <w:rPr>
          <w:rFonts w:hint="eastAsia"/>
        </w:rPr>
        <w:t>　　图表 商务服务发展不利因素分析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2023年中国商务服务产能</w:t>
      </w:r>
      <w:r>
        <w:rPr>
          <w:rFonts w:hint="eastAsia"/>
        </w:rPr>
        <w:br/>
      </w:r>
      <w:r>
        <w:rPr>
          <w:rFonts w:hint="eastAsia"/>
        </w:rPr>
        <w:t>　　图表 2023年商务服务供给情况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2019-2023年中国商务服务产量统计</w:t>
      </w:r>
      <w:r>
        <w:rPr>
          <w:rFonts w:hint="eastAsia"/>
        </w:rPr>
        <w:br/>
      </w:r>
      <w:r>
        <w:rPr>
          <w:rFonts w:hint="eastAsia"/>
        </w:rPr>
        <w:t>　　图表 商务服务最新消息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2019-2023年中国商务服务市场需求情况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2019-2023年商务服务销售情况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2019-2023年中国商务服务价格走势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2019-2023年中国商务服务进口情况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2019-2023年中国商务服务出口情况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2019-2023年中国商务服务行业企业数量统计</w:t>
      </w:r>
      <w:r>
        <w:rPr>
          <w:rFonts w:hint="eastAsia"/>
        </w:rPr>
        <w:br/>
      </w:r>
      <w:r>
        <w:rPr>
          <w:rFonts w:hint="eastAsia"/>
        </w:rPr>
        <w:t>　　图表 商务服务成本和利润分析</w:t>
      </w:r>
      <w:r>
        <w:rPr>
          <w:rFonts w:hint="eastAsia"/>
        </w:rPr>
        <w:br/>
      </w:r>
      <w:r>
        <w:rPr>
          <w:rFonts w:hint="eastAsia"/>
        </w:rPr>
        <w:t>　　图表 商务服务上游发展</w:t>
      </w:r>
      <w:r>
        <w:rPr>
          <w:rFonts w:hint="eastAsia"/>
        </w:rPr>
        <w:br/>
      </w:r>
      <w:r>
        <w:rPr>
          <w:rFonts w:hint="eastAsia"/>
        </w:rPr>
        <w:t>　　图表 商务服务下游发展</w:t>
      </w:r>
      <w:r>
        <w:rPr>
          <w:rFonts w:hint="eastAsia"/>
        </w:rPr>
        <w:br/>
      </w:r>
      <w:r>
        <w:rPr>
          <w:rFonts w:hint="eastAsia"/>
        </w:rPr>
        <w:t>　　图表 2023年中国商务服务行业需求区域调研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**地区商务服务市场规模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**地区商务服务市场调研</w:t>
      </w:r>
      <w:r>
        <w:rPr>
          <w:rFonts w:hint="eastAsia"/>
        </w:rPr>
        <w:br/>
      </w:r>
      <w:r>
        <w:rPr>
          <w:rFonts w:hint="eastAsia"/>
        </w:rPr>
        <w:t>　　图表 **地区商务服务市场需求分析</w:t>
      </w:r>
      <w:r>
        <w:rPr>
          <w:rFonts w:hint="eastAsia"/>
        </w:rPr>
        <w:br/>
      </w:r>
      <w:r>
        <w:rPr>
          <w:rFonts w:hint="eastAsia"/>
        </w:rPr>
        <w:t>　　图表 **地区商务服务市场规模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**地区商务服务市场调研</w:t>
      </w:r>
      <w:r>
        <w:rPr>
          <w:rFonts w:hint="eastAsia"/>
        </w:rPr>
        <w:br/>
      </w:r>
      <w:r>
        <w:rPr>
          <w:rFonts w:hint="eastAsia"/>
        </w:rPr>
        <w:t>　　图表 **地区商务服务市场需求分析</w:t>
      </w:r>
      <w:r>
        <w:rPr>
          <w:rFonts w:hint="eastAsia"/>
        </w:rPr>
        <w:br/>
      </w:r>
      <w:r>
        <w:rPr>
          <w:rFonts w:hint="eastAsia"/>
        </w:rPr>
        <w:t>　　图表 商务服务招标、中标情况</w:t>
      </w:r>
      <w:r>
        <w:rPr>
          <w:rFonts w:hint="eastAsia"/>
        </w:rPr>
        <w:br/>
      </w:r>
      <w:r>
        <w:rPr>
          <w:rFonts w:hint="eastAsia"/>
        </w:rPr>
        <w:t>　　图表 商务服务品牌分析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企业商务服务型号、规格</w:t>
      </w:r>
      <w:r>
        <w:rPr>
          <w:rFonts w:hint="eastAsia"/>
        </w:rPr>
        <w:br/>
      </w:r>
      <w:r>
        <w:rPr>
          <w:rFonts w:hint="eastAsia"/>
        </w:rPr>
        <w:t>　　图表 商务服务重点企业（一）经营情况分析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企业商务服务型号、规格</w:t>
      </w:r>
      <w:r>
        <w:rPr>
          <w:rFonts w:hint="eastAsia"/>
        </w:rPr>
        <w:br/>
      </w:r>
      <w:r>
        <w:rPr>
          <w:rFonts w:hint="eastAsia"/>
        </w:rPr>
        <w:t>　　图表 商务服务重点企业（二）经营情况分析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企业商务服务型号、规格</w:t>
      </w:r>
      <w:r>
        <w:rPr>
          <w:rFonts w:hint="eastAsia"/>
        </w:rPr>
        <w:br/>
      </w:r>
      <w:r>
        <w:rPr>
          <w:rFonts w:hint="eastAsia"/>
        </w:rPr>
        <w:t>　　图表 商务服务重点企业（三）经营情况分析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商务服务优势</w:t>
      </w:r>
      <w:r>
        <w:rPr>
          <w:rFonts w:hint="eastAsia"/>
        </w:rPr>
        <w:br/>
      </w:r>
      <w:r>
        <w:rPr>
          <w:rFonts w:hint="eastAsia"/>
        </w:rPr>
        <w:t>　　图表 商务服务劣势</w:t>
      </w:r>
      <w:r>
        <w:rPr>
          <w:rFonts w:hint="eastAsia"/>
        </w:rPr>
        <w:br/>
      </w:r>
      <w:r>
        <w:rPr>
          <w:rFonts w:hint="eastAsia"/>
        </w:rPr>
        <w:t>　　图表 商务服务机会</w:t>
      </w:r>
      <w:r>
        <w:rPr>
          <w:rFonts w:hint="eastAsia"/>
        </w:rPr>
        <w:br/>
      </w:r>
      <w:r>
        <w:rPr>
          <w:rFonts w:hint="eastAsia"/>
        </w:rPr>
        <w:t>　　图表 商务服务威胁</w:t>
      </w:r>
      <w:r>
        <w:rPr>
          <w:rFonts w:hint="eastAsia"/>
        </w:rPr>
        <w:br/>
      </w:r>
      <w:r>
        <w:rPr>
          <w:rFonts w:hint="eastAsia"/>
        </w:rPr>
        <w:t>　　图表 进入商务服务行业壁垒</w:t>
      </w:r>
      <w:r>
        <w:rPr>
          <w:rFonts w:hint="eastAsia"/>
        </w:rPr>
        <w:br/>
      </w:r>
      <w:r>
        <w:rPr>
          <w:rFonts w:hint="eastAsia"/>
        </w:rPr>
        <w:t>　　图表 商务服务投资、并购情况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2024-2030年中国商务服务市场规模预测</w:t>
      </w:r>
      <w:r>
        <w:rPr>
          <w:rFonts w:hint="eastAsia"/>
        </w:rPr>
        <w:br/>
      </w:r>
      <w:r>
        <w:rPr>
          <w:rFonts w:hint="eastAsia"/>
        </w:rPr>
        <w:t>　　图表 商务服务行业准入条件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2024-2030年中国商务服务市场前景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2e1c84a8f4f18" w:history="1">
        <w:r>
          <w:rPr>
            <w:rStyle w:val="Hyperlink"/>
          </w:rPr>
          <w:t>中国商务服务行业发展研究与前景趋势报告（2024-2030年）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2e1c84a8f4f18" w:history="1">
        <w:r>
          <w:rPr>
            <w:rStyle w:val="Hyperlink"/>
          </w:rPr>
          <w:t>https://www.20087.com/7/28/ShangWuFuWuDeFaZhanQuShi.html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312b7eb3344b7" w:history="1">
      <w:r>
        <w:rPr>
          <w:rStyle w:val="Hyperlink"/>
        </w:rPr>
        <w:t>中国商务服务行业发展研究与前景趋势报告（2024-2030年）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angWuFuWuDeFaZhanQuShi.html" TargetMode="External" Id="R0962e1c84a8f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angWuFuWuDeFaZhanQuShi.html" TargetMode="External" Id="Rcb5312b7eb3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2024-05-09T01:04:00Z</dcterms:created>
  <dcterms:modified xsi:type="dcterms:W3CDTF">2024-05-09T02:04:00Z</dcterms:modified>
  <dc:subject>中国商务服务行业发展研究与前景趋势报告（2024-2030年）</dc:subject>
  <dc:title>中国商务服务行业发展研究与前景趋势报告（2024-2030年）</dc:title>
  <cp:keywords>中国商务服务行业发展研究与前景趋势报告（2024-2030年）</cp:keywords>
  <dc:description>中国商务服务行业发展研究与前景趋势报告（2024-2030年）</dc:description>
</cp:coreProperties>
</file>