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ae53738a74e05" w:history="1">
              <w:r>
                <w:rPr>
                  <w:rStyle w:val="Hyperlink"/>
                </w:rPr>
                <w:t>中国建筑能源管理系统行业研究与发展趋势分析报告（2025-2031年）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ae53738a74e05" w:history="1">
              <w:r>
                <w:rPr>
                  <w:rStyle w:val="Hyperlink"/>
                </w:rPr>
                <w:t>中国建筑能源管理系统行业研究与发展趋势分析报告（2025-2031年）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ae53738a74e05" w:history="1">
                <w:r>
                  <w:rPr>
                    <w:rStyle w:val="Hyperlink"/>
                  </w:rPr>
                  <w:t>https://www.20087.com/7/88/JianZhuNengYuanGuanLiXiTongDeFaZhanQuShi.html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建筑能源管理系统（Building Energy Management System，BEMS）通过集成传感器、控制器和软件，实现对建筑内能源消耗的监测、分析和优化。随着建筑自动化和物联网技术的发展，BEMS能够收集大量关于建筑运行的数据，通过数据分析和智能算法，提供能源使用效率的实时反馈和优化建议。目前，BEMS正向更广泛的建筑类型扩展，包括住宅、商业和工业建筑，以响应节能减排和可持续发展的需求。</w:t>
      </w:r>
      <w:r>
        <w:rPr>
          <w:rFonts w:hint="eastAsia"/>
        </w:rPr>
        <w:br/>
      </w:r>
      <w:r>
        <w:rPr>
          <w:rFonts w:hint="eastAsia"/>
        </w:rPr>
        <w:t>　　未来，建筑能源管理系统将更加注重集成化和预测性。通过与智能电网、可再生能源系统和储能技术的集成，BEMS将能够实现更高级别的能源供需匹配，提高建筑的自给自足能力。同时，基于机器学习的预测模型，BEMS将能够预测能源需求和价格波动，优化能源采购和使用策略。此外，用户参与度的提升，如通过移动应用提供个性化能源管理建议，将增强建筑居民的节能意识和行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ae53738a74e05" w:history="1">
        <w:r>
          <w:rPr>
            <w:rStyle w:val="Hyperlink"/>
          </w:rPr>
          <w:t>中国建筑能源管理系统行业研究与发展趋势分析报告（2025-2031年）</w:t>
        </w:r>
      </w:hyperlink>
      <w:r>
        <w:rPr>
          <w:rFonts w:hint="eastAsia"/>
        </w:rPr>
        <w:t>》基于多年建筑能源管理系统行业研究积累，结合建筑能源管理系统行业市场现状，通过资深研究团队对建筑能源管理系统市场资讯的系统整理与分析，依托权威数据资源及长期市场监测数据库，对建筑能源管理系统行业进行了全面调研。报告详细分析了建筑能源管理系统市场规模、市场前景、技术现状及未来发展方向，重点评估了建筑能源管理系统行业内企业的竞争格局及经营表现，并通过SWOT分析揭示了建筑能源管理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4ae53738a74e05" w:history="1">
        <w:r>
          <w:rPr>
            <w:rStyle w:val="Hyperlink"/>
          </w:rPr>
          <w:t>中国建筑能源管理系统行业研究与发展趋势分析报告（2025-2031年）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》为投资者提供了准确的市场现状分析及前景预判，帮助挖掘行业投资价值，并提出投资策略与营销策略建议，是把握建筑能源管理系统行业动态、优化决策的重要工具。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建筑能源管理系统行业界定</w:t>
      </w:r>
      <w:r>
        <w:rPr>
          <w:rFonts w:hint="eastAsia"/>
        </w:rPr>
        <w:br/>
      </w:r>
      <w:r>
        <w:rPr>
          <w:rFonts w:hint="eastAsia"/>
        </w:rPr>
        <w:t>　　第一节 建筑能源管理系统行业定义</w:t>
      </w:r>
      <w:r>
        <w:rPr>
          <w:rFonts w:hint="eastAsia"/>
        </w:rPr>
        <w:br/>
      </w:r>
      <w:r>
        <w:rPr>
          <w:rFonts w:hint="eastAsia"/>
        </w:rPr>
        <w:t>　　第二节 建筑能源管理系统行业特点分析</w:t>
      </w:r>
      <w:r>
        <w:rPr>
          <w:rFonts w:hint="eastAsia"/>
        </w:rPr>
        <w:br/>
      </w:r>
      <w:r>
        <w:rPr>
          <w:rFonts w:hint="eastAsia"/>
        </w:rPr>
        <w:t>　　第三节 建筑能源管理系统行业发展历程</w:t>
      </w:r>
      <w:r>
        <w:rPr>
          <w:rFonts w:hint="eastAsia"/>
        </w:rPr>
        <w:br/>
      </w:r>
      <w:r>
        <w:rPr>
          <w:rFonts w:hint="eastAsia"/>
        </w:rPr>
        <w:t>　　第四节 建筑能源管理系统产业链分析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2024-2025年全球建筑能源管理系统行业发展态势分析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全球建筑能源管理系统行业总体情况</w:t>
      </w:r>
      <w:r>
        <w:rPr>
          <w:rFonts w:hint="eastAsia"/>
        </w:rPr>
        <w:br/>
      </w:r>
      <w:r>
        <w:rPr>
          <w:rFonts w:hint="eastAsia"/>
        </w:rPr>
        <w:t>　　第二节 建筑能源管理系统行业重点国家、地区市场分析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全球建筑能源管理系统行业发展前景预测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2024-2025年中国建筑能源管理系统行业发展环境分析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建筑能源管理系统行业经济环境分析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建筑能源管理系统行业政策环境分析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一、建筑能源管理系统行业相关政策</w:t>
      </w:r>
      <w:r>
        <w:rPr>
          <w:rFonts w:hint="eastAsia"/>
        </w:rPr>
        <w:br/>
      </w:r>
      <w:r>
        <w:rPr>
          <w:rFonts w:hint="eastAsia"/>
        </w:rPr>
        <w:t>　　　　二、建筑能源管理系统行业相关标准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建筑能源管理系统行业技术发展现状及趋势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当前我国建筑能源管理系统技术发展现状</w:t>
      </w:r>
      <w:r>
        <w:rPr>
          <w:rFonts w:hint="eastAsia"/>
        </w:rPr>
        <w:br/>
      </w:r>
      <w:r>
        <w:rPr>
          <w:rFonts w:hint="eastAsia"/>
        </w:rPr>
        <w:t>　　第二节 中外建筑能源管理系统技术差距及产生差距的主要原因分析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提高我国建筑能源管理系统技术的对策</w:t>
      </w:r>
      <w:r>
        <w:rPr>
          <w:rFonts w:hint="eastAsia"/>
        </w:rPr>
        <w:br/>
      </w:r>
      <w:r>
        <w:rPr>
          <w:rFonts w:hint="eastAsia"/>
        </w:rPr>
        <w:t>　　第四节 我国建筑能源管理系统研发、设计发展趋势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中国建筑能源管理系统行业市场供需状况分析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中国建筑能源管理系统行业市场规模情况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中国建筑能源管理系统行业市场需求状况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一、2019-2024年建筑能源管理系统行业市场需求情况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二、建筑能源管理系统行业市场需求特点分析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三、2025-2031年建筑能源管理系统行业市场需求预测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中国建筑能源管理系统行业产量情况分析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一、2019-2024年建筑能源管理系统行业产量统计</w:t>
      </w:r>
      <w:r>
        <w:rPr>
          <w:rFonts w:hint="eastAsia"/>
        </w:rPr>
        <w:br/>
      </w:r>
      <w:r>
        <w:rPr>
          <w:rFonts w:hint="eastAsia"/>
        </w:rPr>
        <w:t>　　　　二、建筑能源管理系统行业市场供给特点分析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三、2025-2031年建筑能源管理系统行业产量预测</w:t>
      </w:r>
      <w:r>
        <w:rPr>
          <w:rFonts w:hint="eastAsia"/>
        </w:rPr>
        <w:br/>
      </w:r>
      <w:r>
        <w:rPr>
          <w:rFonts w:hint="eastAsia"/>
        </w:rPr>
        <w:t>　　第四节 建筑能源管理系统行业市场供需平衡状况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中国建筑能源管理系统行业进出口情况分析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建筑能源管理系统行业出口情况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一、2019-2024年建筑能源管理系统行业出口情况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三、2025-2031年建筑能源管理系统行业出口情况预测</w:t>
      </w:r>
      <w:r>
        <w:rPr>
          <w:rFonts w:hint="eastAsia"/>
        </w:rPr>
        <w:br/>
      </w:r>
      <w:r>
        <w:rPr>
          <w:rFonts w:hint="eastAsia"/>
        </w:rPr>
        <w:t>　　第二节 建筑能源管理系统行业进口情况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一、2019-2024年建筑能源管理系统行业进口情况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三、2025-2031年建筑能源管理系统行业进口情况预测</w:t>
      </w:r>
      <w:r>
        <w:rPr>
          <w:rFonts w:hint="eastAsia"/>
        </w:rPr>
        <w:br/>
      </w:r>
      <w:r>
        <w:rPr>
          <w:rFonts w:hint="eastAsia"/>
        </w:rPr>
        <w:t>　　第三节 建筑能源管理系统行业进出口面临的挑战及对策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中国建筑能源管理系统行业产品价格监测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一、建筑能源管理系统市场价格特征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二、当前建筑能源管理系统市场价格评述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三、影响建筑能源管理系统市场价格因素分析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四、未来建筑能源管理系统市场价格走势预测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中国建筑能源管理系统行业重点区域市场分析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建筑能源管理系统行业区域市场分布情况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建筑能源管理系统行业细分市场调研分析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建筑能源管理系统细分产品（一）市场调研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建筑能源管理系统细分产品（二）市场调研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建筑能源管理系统行业上、下游市场分析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建筑能源管理系统行业上游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建筑能源管理系统行业下游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建筑能源管理系统行业重点企业发展调研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建筑能源管理系统重点企业（一）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建筑能源管理系统重点企业（二）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建筑能源管理系统重点企业（三）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建筑能源管理系统重点企业（四）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建筑能源管理系统重点企业（五）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建筑能源管理系统重点企业（六）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建筑能源管理系统行业风险及对策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2025-2031年建筑能源管理系统行业发展环境分析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2025-2031年建筑能源管理系统行业投资特性分析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一、建筑能源管理系统行业进入壁垒</w:t>
      </w:r>
      <w:r>
        <w:rPr>
          <w:rFonts w:hint="eastAsia"/>
        </w:rPr>
        <w:br/>
      </w:r>
      <w:r>
        <w:rPr>
          <w:rFonts w:hint="eastAsia"/>
        </w:rPr>
        <w:t>　　　　二、建筑能源管理系统行业盈利模式</w:t>
      </w:r>
      <w:r>
        <w:rPr>
          <w:rFonts w:hint="eastAsia"/>
        </w:rPr>
        <w:br/>
      </w:r>
      <w:r>
        <w:rPr>
          <w:rFonts w:hint="eastAsia"/>
        </w:rPr>
        <w:t>　　　　三、建筑能源管理系统行业盈利因素</w:t>
      </w:r>
      <w:r>
        <w:rPr>
          <w:rFonts w:hint="eastAsia"/>
        </w:rPr>
        <w:br/>
      </w:r>
      <w:r>
        <w:rPr>
          <w:rFonts w:hint="eastAsia"/>
        </w:rPr>
        <w:t>　　第三节 建筑能源管理系统行业“波特五力模型”分析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2025-2031年建筑能源管理系统行业风险及对策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建筑能源管理系统企业竞争策略分析</w:t>
      </w:r>
      <w:r>
        <w:rPr>
          <w:rFonts w:hint="eastAsia"/>
        </w:rPr>
        <w:br/>
      </w:r>
      <w:r>
        <w:rPr>
          <w:rFonts w:hint="eastAsia"/>
        </w:rPr>
        <w:t>　　第一节 建筑能源管理系统市场竞争策略分析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一、2025-2031年中国建筑能源管理系统市场增长潜力分析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二、2025-2031年中国建筑能源管理系统主要潜力品种分析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三、现有建筑能源管理系统产品竞争策略分析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四、潜力建筑能源管理系统品种竞争策略选择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2025-2031年中国建筑能源管理系统企业竞争策略分析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一、2025-2031年我国建筑能源管理系统市场竞争趋势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二、2025-2031年建筑能源管理系统行业竞争格局展望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三、2025-2031年建筑能源管理系统行业竞争策略分析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四、2025-2031年建筑能源管理系统企业竞争策略分析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2025-2031年中国建筑能源管理系统行业发展趋势分析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一、2025-2031年建筑能源管理系统技术发展趋势分析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二、2025-2031年建筑能源管理系统产品发展趋势分析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三、2025-2031年建筑能源管理系统行业竞争格局展望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2025-2031年中国建筑能源管理系统市场趋势分析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一、2025-2031年建筑能源管理系统发展趋势预测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二、2025-2031年建筑能源管理系统市场前景分析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三、2025-2031年建筑能源管理系统产业政策趋向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2025-2031年建筑能源管理系统行业投资价值评估分析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建筑能源管理系统行业发展建议分析</w:t>
      </w:r>
      <w:r>
        <w:rPr>
          <w:rFonts w:hint="eastAsia"/>
        </w:rPr>
        <w:br/>
      </w:r>
      <w:r>
        <w:rPr>
          <w:rFonts w:hint="eastAsia"/>
        </w:rPr>
        <w:t>　　第一节 建筑能源管理系统行业研究结论及建议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建筑能源管理系统细分行业研究结论及建议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[:中:智林]建筑能源管理系统行业竞争策略总结及建议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**地区建筑能源管理系统市场规模及增长情况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**地区建筑能源管理系统行业市场需求情况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**地区建筑能源管理系统市场规模及增长情况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**地区建筑能源管理系统行业市场需求情况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建筑能源管理系统重点企业经营情况分析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2025年建筑能源管理系统行业壁垒</w:t>
      </w:r>
      <w:r>
        <w:rPr>
          <w:rFonts w:hint="eastAsia"/>
        </w:rPr>
        <w:br/>
      </w:r>
      <w:r>
        <w:rPr>
          <w:rFonts w:hint="eastAsia"/>
        </w:rPr>
        <w:t>　　图表 2025年建筑能源管理系统市场前景分析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2025-2031年中国建筑能源管理系统市场规模预测</w:t>
      </w:r>
      <w:r>
        <w:rPr>
          <w:rFonts w:hint="eastAsia"/>
        </w:rPr>
        <w:br/>
      </w:r>
      <w:r>
        <w:rPr>
          <w:rFonts w:hint="eastAsia"/>
        </w:rPr>
        <w:t>　　图表 2025年建筑能源管理系统发展趋势预测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ae53738a74e05" w:history="1">
        <w:r>
          <w:rPr>
            <w:rStyle w:val="Hyperlink"/>
          </w:rPr>
          <w:t>中国建筑能源管理系统行业研究与发展趋势分析报告（2025-2031年）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ae53738a74e05" w:history="1">
        <w:r>
          <w:rPr>
            <w:rStyle w:val="Hyperlink"/>
          </w:rPr>
          <w:t>https://www.20087.com/7/88/JianZhuNengYuanGuanLiXiTongDeFaZhanQuShi.html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节能环保集团有限公司、建筑能源管理系统排名、建筑环境与能源应用工程前景、建筑能源管理系统案例、建筑节能的方式有哪几种、建筑能源管理系统厂家、智慧能源app下载、建筑能源管理系统原理、建筑能源管理做销售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8810a169a4e45" w:history="1">
      <w:r>
        <w:rPr>
          <w:rStyle w:val="Hyperlink"/>
        </w:rPr>
        <w:t>中国建筑能源管理系统行业研究与发展趋势分析报告（2025-2031年）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anZhuNengYuanGuanLiXiTongDeFaZhanQuShi.html" TargetMode="External" Id="R284ae53738a7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anZhuNengYuanGuanLiXiTongDeFaZhanQuShi.html" TargetMode="External" Id="Rc9b8810a169a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2025-01-10T03:31:00Z</dcterms:created>
  <dcterms:modified xsi:type="dcterms:W3CDTF">2025-01-10T04:31:00Z</dcterms:modified>
  <dc:subject>中国建筑能源管理系统行业研究与发展趋势分析报告（2025-2031年）</dc:subject>
  <dc:title>中国建筑能源管理系统行业研究与发展趋势分析报告（2025-2031年）</dc:title>
  <cp:keywords>中国建筑能源管理系统行业研究与发展趋势分析报告（2025-2031年）</cp:keywords>
  <dc:description>中国建筑能源管理系统行业研究与发展趋势分析报告（2025-2031年）</dc:description>
</cp:coreProperties>
</file>