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88a3f29354682" w:history="1">
              <w:r>
                <w:rPr>
                  <w:rStyle w:val="Hyperlink"/>
                </w:rPr>
                <w:t>中国照明领域合同能源行业研究及市场前景分析报告（2024-2030年）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88a3f29354682" w:history="1">
              <w:r>
                <w:rPr>
                  <w:rStyle w:val="Hyperlink"/>
                </w:rPr>
                <w:t>中国照明领域合同能源行业研究及市场前景分析报告（2024-2030年）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88a3f29354682" w:history="1">
                <w:r>
                  <w:rPr>
                    <w:rStyle w:val="Hyperlink"/>
                  </w:rPr>
                  <w:t>https://www.20087.com/7/38/ZhaoMingLingYuHeTongNengYuanDeXianZhuangYuQianJing.html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照明领域的合同能源管理模式（Energy Performance Contracting, EPC）指的是节能服务公司为客户提供照明系统改造服务，通过节约的能源费用支付改造成本的投资模式。当前，随着LED照明技术的成熟与普及，合同能源管理模式在公共建筑、工业厂房、道路照明等领域得到了广泛应用，有效推动了照明系统的节能改造和能源效率提升。</w:t>
      </w:r>
      <w:r>
        <w:rPr>
          <w:rFonts w:hint="eastAsia"/>
        </w:rPr>
        <w:br/>
      </w:r>
      <w:r>
        <w:rPr>
          <w:rFonts w:hint="eastAsia"/>
        </w:rPr>
        <w:t>　　未来照明领域合同能源将与智能照明、物联网技术深度结合。通过智能化的照明控制系统，实现按需照明、远程监控、故障预警等功能，不仅能大幅度提高能源利用率，还能为合同能源管理模式提供更加精确的数据支持和风险管理手段。此外，随着绿色建筑和智慧城市的发展，合同能源管理将扩展至照明系统的全生命周期管理，包括设计、施工、运营、维护和升级等各个环节，实现照明产业的可持续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88a3f29354682" w:history="1">
        <w:r>
          <w:rPr>
            <w:rStyle w:val="Hyperlink"/>
          </w:rPr>
          <w:t>中国照明领域合同能源行业研究及市场前景分析报告（2024-2030年）</w:t>
        </w:r>
      </w:hyperlink>
      <w:r>
        <w:rPr>
          <w:rFonts w:hint="eastAsia"/>
        </w:rPr>
        <w:t>》在多年照明领域合同能源行业研究结论的基础上，结合中国照明领域合同能源行业市场的发展现状，通过资深研究团队对照明领域合同能源市场各类资讯进行整理分析，并依托国家权威数据资源和长期市场监测的数据库，对照明领域合同能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988a3f29354682" w:history="1">
        <w:r>
          <w:rPr>
            <w:rStyle w:val="Hyperlink"/>
          </w:rPr>
          <w:t>中国照明领域合同能源行业研究及市场前景分析报告（2024-2030年）</w:t>
        </w:r>
      </w:hyperlink>
      <w:r>
        <w:rPr>
          <w:rFonts w:hint="eastAsia"/>
        </w:rPr>
        <w:t>可以帮助投资者准确把握照明领域合同能源行业的市场现状，为投资者进行投资作出照明领域合同能源行业前景预判，挖掘照明领域合同能源行业投资价值，同时提出照明领域合同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照明领域合同能源管理相关概述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二、节能服务的内容</w:t>
      </w:r>
      <w:r>
        <w:rPr>
          <w:rFonts w:hint="eastAsia"/>
        </w:rPr>
        <w:br/>
      </w:r>
      <w:r>
        <w:rPr>
          <w:rFonts w:hint="eastAsia"/>
        </w:rPr>
        <w:t>　　　　三、节能服务的地位</w:t>
      </w:r>
      <w:r>
        <w:rPr>
          <w:rFonts w:hint="eastAsia"/>
        </w:rPr>
        <w:br/>
      </w:r>
      <w:r>
        <w:rPr>
          <w:rFonts w:hint="eastAsia"/>
        </w:rPr>
        <w:t>　　　　四、节能服务业务流程</w:t>
      </w:r>
      <w:r>
        <w:rPr>
          <w:rFonts w:hint="eastAsia"/>
        </w:rPr>
        <w:br/>
      </w:r>
      <w:r>
        <w:rPr>
          <w:rFonts w:hint="eastAsia"/>
        </w:rPr>
        <w:t>　　　　五、节能服务公司分类</w:t>
      </w:r>
      <w:r>
        <w:rPr>
          <w:rFonts w:hint="eastAsia"/>
        </w:rPr>
        <w:br/>
      </w:r>
      <w:r>
        <w:rPr>
          <w:rFonts w:hint="eastAsia"/>
        </w:rPr>
        <w:t>　　　　六、节能服务产业链分析</w:t>
      </w:r>
      <w:r>
        <w:rPr>
          <w:rFonts w:hint="eastAsia"/>
        </w:rPr>
        <w:br/>
      </w:r>
      <w:r>
        <w:rPr>
          <w:rFonts w:hint="eastAsia"/>
        </w:rPr>
        <w:t>　　第二节 合同能源管理概述</w:t>
      </w:r>
      <w:r>
        <w:rPr>
          <w:rFonts w:hint="eastAsia"/>
        </w:rPr>
        <w:br/>
      </w:r>
      <w:r>
        <w:rPr>
          <w:rFonts w:hint="eastAsia"/>
        </w:rPr>
        <w:t>　　　　一、合同能源管理定义</w:t>
      </w:r>
      <w:r>
        <w:rPr>
          <w:rFonts w:hint="eastAsia"/>
        </w:rPr>
        <w:br/>
      </w:r>
      <w:r>
        <w:rPr>
          <w:rFonts w:hint="eastAsia"/>
        </w:rPr>
        <w:t>　　　　二、合同能源管理特点</w:t>
      </w:r>
      <w:r>
        <w:rPr>
          <w:rFonts w:hint="eastAsia"/>
        </w:rPr>
        <w:br/>
      </w:r>
      <w:r>
        <w:rPr>
          <w:rFonts w:hint="eastAsia"/>
        </w:rPr>
        <w:t>　　　　三、合同能源管理模式</w:t>
      </w:r>
      <w:r>
        <w:rPr>
          <w:rFonts w:hint="eastAsia"/>
        </w:rPr>
        <w:br/>
      </w:r>
      <w:r>
        <w:rPr>
          <w:rFonts w:hint="eastAsia"/>
        </w:rPr>
        <w:t>　　　　　　（一）费用模式</w:t>
      </w:r>
      <w:r>
        <w:rPr>
          <w:rFonts w:hint="eastAsia"/>
        </w:rPr>
        <w:br/>
      </w:r>
      <w:r>
        <w:rPr>
          <w:rFonts w:hint="eastAsia"/>
        </w:rPr>
        <w:t>　　　　　　（二）运作模式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第三节 照明领域合同能源管理相关内容</w:t>
      </w:r>
      <w:r>
        <w:rPr>
          <w:rFonts w:hint="eastAsia"/>
        </w:rPr>
        <w:br/>
      </w:r>
      <w:r>
        <w:rPr>
          <w:rFonts w:hint="eastAsia"/>
        </w:rPr>
        <w:t>　　　　一、照明合同能源管理相关概述</w:t>
      </w:r>
      <w:r>
        <w:rPr>
          <w:rFonts w:hint="eastAsia"/>
        </w:rPr>
        <w:br/>
      </w:r>
      <w:r>
        <w:rPr>
          <w:rFonts w:hint="eastAsia"/>
        </w:rPr>
        <w:t>　　　　二、照明合同能源管理的应用优势</w:t>
      </w:r>
      <w:r>
        <w:rPr>
          <w:rFonts w:hint="eastAsia"/>
        </w:rPr>
        <w:br/>
      </w:r>
      <w:r>
        <w:rPr>
          <w:rFonts w:hint="eastAsia"/>
        </w:rPr>
        <w:t>　　　　三、照明合同能源管理技术服务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中国照明领域合同能源管理发展环境分析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中国照明领域合同能源管理政策环境分析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二、节能服务业主要法律法规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中国合同能源管理发展现状分析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一、中国节能服务企业数量分析</w:t>
      </w:r>
      <w:r>
        <w:rPr>
          <w:rFonts w:hint="eastAsia"/>
        </w:rPr>
        <w:br/>
      </w:r>
      <w:r>
        <w:rPr>
          <w:rFonts w:hint="eastAsia"/>
        </w:rPr>
        <w:t>　　　　二、节能服务从业人员规模分析</w:t>
      </w:r>
      <w:r>
        <w:rPr>
          <w:rFonts w:hint="eastAsia"/>
        </w:rPr>
        <w:br/>
      </w:r>
      <w:r>
        <w:rPr>
          <w:rFonts w:hint="eastAsia"/>
        </w:rPr>
        <w:t>　　　　三、节能服务业总产值情况分析</w:t>
      </w:r>
      <w:r>
        <w:rPr>
          <w:rFonts w:hint="eastAsia"/>
        </w:rPr>
        <w:br/>
      </w:r>
      <w:r>
        <w:rPr>
          <w:rFonts w:hint="eastAsia"/>
        </w:rPr>
        <w:t>　　　　四、节能服务业成果及发展目标</w:t>
      </w:r>
      <w:r>
        <w:rPr>
          <w:rFonts w:hint="eastAsia"/>
        </w:rPr>
        <w:br/>
      </w:r>
      <w:r>
        <w:rPr>
          <w:rFonts w:hint="eastAsia"/>
        </w:rPr>
        <w:t>　　第二节 合同能源管理发展情况分析</w:t>
      </w:r>
      <w:r>
        <w:rPr>
          <w:rFonts w:hint="eastAsia"/>
        </w:rPr>
        <w:br/>
      </w:r>
      <w:r>
        <w:rPr>
          <w:rFonts w:hint="eastAsia"/>
        </w:rPr>
        <w:t>　　　　一、合同能源管理投资规模</w:t>
      </w:r>
      <w:r>
        <w:rPr>
          <w:rFonts w:hint="eastAsia"/>
        </w:rPr>
        <w:br/>
      </w:r>
      <w:r>
        <w:rPr>
          <w:rFonts w:hint="eastAsia"/>
        </w:rPr>
        <w:t>　　　　二、合同能源管理节能分析</w:t>
      </w:r>
      <w:r>
        <w:rPr>
          <w:rFonts w:hint="eastAsia"/>
        </w:rPr>
        <w:br/>
      </w:r>
      <w:r>
        <w:rPr>
          <w:rFonts w:hint="eastAsia"/>
        </w:rPr>
        <w:t>　　　　三、合同能源管理生产成本</w:t>
      </w:r>
      <w:r>
        <w:rPr>
          <w:rFonts w:hint="eastAsia"/>
        </w:rPr>
        <w:br/>
      </w:r>
      <w:r>
        <w:rPr>
          <w:rFonts w:hint="eastAsia"/>
        </w:rPr>
        <w:t>　　　　四、合同能源管理项目类型</w:t>
      </w:r>
      <w:r>
        <w:rPr>
          <w:rFonts w:hint="eastAsia"/>
        </w:rPr>
        <w:br/>
      </w:r>
      <w:r>
        <w:rPr>
          <w:rFonts w:hint="eastAsia"/>
        </w:rPr>
        <w:t>　　　　五、合同能源管理发展目标</w:t>
      </w:r>
      <w:r>
        <w:rPr>
          <w:rFonts w:hint="eastAsia"/>
        </w:rPr>
        <w:br/>
      </w:r>
      <w:r>
        <w:rPr>
          <w:rFonts w:hint="eastAsia"/>
        </w:rPr>
        <w:t>　　第三节 合同能源管理存在问题分析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中国照明合同能源管理发展现状分析</w:t>
      </w:r>
      <w:r>
        <w:rPr>
          <w:rFonts w:hint="eastAsia"/>
        </w:rPr>
        <w:br/>
      </w:r>
      <w:r>
        <w:rPr>
          <w:rFonts w:hint="eastAsia"/>
        </w:rPr>
        <w:t>　　第一节 中国照明行业发展情况分析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一、中国照明行业发展现状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（一）中国照明行业发展现状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（二）中国照明行业发展规模</w:t>
      </w:r>
      <w:r>
        <w:rPr>
          <w:rFonts w:hint="eastAsia"/>
        </w:rPr>
        <w:br/>
      </w:r>
      <w:r>
        <w:rPr>
          <w:rFonts w:hint="eastAsia"/>
        </w:rPr>
        <w:t>　　　　二、中国LED照明行业发展现状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（一）中国LED照明行业发展现状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（二）中国LED照明行业发展规模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三、中国合同能源管理能耗环境分析</w:t>
      </w:r>
      <w:r>
        <w:rPr>
          <w:rFonts w:hint="eastAsia"/>
        </w:rPr>
        <w:br/>
      </w:r>
      <w:r>
        <w:rPr>
          <w:rFonts w:hint="eastAsia"/>
        </w:rPr>
        <w:t>　　　　　　（一）中国电力能源供需情况分析</w:t>
      </w:r>
      <w:r>
        <w:rPr>
          <w:rFonts w:hint="eastAsia"/>
        </w:rPr>
        <w:br/>
      </w:r>
      <w:r>
        <w:rPr>
          <w:rFonts w:hint="eastAsia"/>
        </w:rPr>
        <w:t>　　　　　　（二）中国电力能源环保发展情况</w:t>
      </w:r>
      <w:r>
        <w:rPr>
          <w:rFonts w:hint="eastAsia"/>
        </w:rPr>
        <w:br/>
      </w:r>
      <w:r>
        <w:rPr>
          <w:rFonts w:hint="eastAsia"/>
        </w:rPr>
        <w:t>　　　　四、照明合同能源管理发展情况</w:t>
      </w:r>
      <w:r>
        <w:rPr>
          <w:rFonts w:hint="eastAsia"/>
        </w:rPr>
        <w:br/>
      </w:r>
      <w:r>
        <w:rPr>
          <w:rFonts w:hint="eastAsia"/>
        </w:rPr>
        <w:t>　　　　　　（一）照明合同能源管理发展情况</w:t>
      </w:r>
      <w:r>
        <w:rPr>
          <w:rFonts w:hint="eastAsia"/>
        </w:rPr>
        <w:br/>
      </w:r>
      <w:r>
        <w:rPr>
          <w:rFonts w:hint="eastAsia"/>
        </w:rPr>
        <w:t>　　　　　　（二）照明合同能源管理投资金额情况</w:t>
      </w:r>
      <w:r>
        <w:rPr>
          <w:rFonts w:hint="eastAsia"/>
        </w:rPr>
        <w:br/>
      </w:r>
      <w:r>
        <w:rPr>
          <w:rFonts w:hint="eastAsia"/>
        </w:rPr>
        <w:t>　　　　　　（三）照明合同能源管理投资金额预测</w:t>
      </w:r>
      <w:r>
        <w:rPr>
          <w:rFonts w:hint="eastAsia"/>
        </w:rPr>
        <w:br/>
      </w:r>
      <w:r>
        <w:rPr>
          <w:rFonts w:hint="eastAsia"/>
        </w:rPr>
        <w:t>　　第二节 道路照明合同能源管理发展情况</w:t>
      </w:r>
      <w:r>
        <w:rPr>
          <w:rFonts w:hint="eastAsia"/>
        </w:rPr>
        <w:br/>
      </w:r>
      <w:r>
        <w:rPr>
          <w:rFonts w:hint="eastAsia"/>
        </w:rPr>
        <w:t>　　第三节 中国轨道交通照明合同能源管理发展情况</w:t>
      </w:r>
      <w:r>
        <w:rPr>
          <w:rFonts w:hint="eastAsia"/>
        </w:rPr>
        <w:br/>
      </w:r>
      <w:r>
        <w:rPr>
          <w:rFonts w:hint="eastAsia"/>
        </w:rPr>
        <w:t>　　第四节 中国家居照明节能市场发展分析</w:t>
      </w:r>
      <w:r>
        <w:rPr>
          <w:rFonts w:hint="eastAsia"/>
        </w:rPr>
        <w:br/>
      </w:r>
      <w:r>
        <w:rPr>
          <w:rFonts w:hint="eastAsia"/>
        </w:rPr>
        <w:t>　　第五节 中国工业照明节能市场发展分析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照明领域合同能源管理应用案例分析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上海中心大厦智能照明系统EPC</w:t>
      </w:r>
      <w:r>
        <w:rPr>
          <w:rFonts w:hint="eastAsia"/>
        </w:rPr>
        <w:br/>
      </w:r>
      <w:r>
        <w:rPr>
          <w:rFonts w:hint="eastAsia"/>
        </w:rPr>
        <w:t>　　第二节 沪陕高速引线第二标段照明EPC</w:t>
      </w:r>
      <w:r>
        <w:rPr>
          <w:rFonts w:hint="eastAsia"/>
        </w:rPr>
        <w:br/>
      </w:r>
      <w:r>
        <w:rPr>
          <w:rFonts w:hint="eastAsia"/>
        </w:rPr>
        <w:t>　　第三节 高速公路隧道LED照明EPC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中国照明合同能源管理重点企业竞争力分析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中光高科（北京）节能工程管理股份有限公司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中节能晶和照明有限公司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深圳雷曼节能发展有限公司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南京京泽照明科技有限公司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深圳市斯派克光电科技有限公司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2024-2030年中国照明领域合同能源管理发展趋势及前景分析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2024-2030年中国照明领域合同能源管理行业发展趋势分析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一、中国节能环保发展趋势分析</w:t>
      </w:r>
      <w:r>
        <w:rPr>
          <w:rFonts w:hint="eastAsia"/>
        </w:rPr>
        <w:br/>
      </w:r>
      <w:r>
        <w:rPr>
          <w:rFonts w:hint="eastAsia"/>
        </w:rPr>
        <w:t>　　　　二、LED照明灯具发展趋势分析</w:t>
      </w:r>
      <w:r>
        <w:rPr>
          <w:rFonts w:hint="eastAsia"/>
        </w:rPr>
        <w:br/>
      </w:r>
      <w:r>
        <w:rPr>
          <w:rFonts w:hint="eastAsia"/>
        </w:rPr>
        <w:t>　　　　三、照明领域合同能源管理发展趋势</w:t>
      </w:r>
      <w:r>
        <w:rPr>
          <w:rFonts w:hint="eastAsia"/>
        </w:rPr>
        <w:br/>
      </w:r>
      <w:r>
        <w:rPr>
          <w:rFonts w:hint="eastAsia"/>
        </w:rPr>
        <w:t>　　第二节 2024-2030年中国照明领域合同能源管理行业趋势预测分析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中国照明领域合同能源管理行业投资趋势分析及建议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2024-2030年中国照明领域合同能源管理行业投资环境分析</w:t>
      </w:r>
      <w:r>
        <w:rPr>
          <w:rFonts w:hint="eastAsia"/>
        </w:rPr>
        <w:br/>
      </w:r>
      <w:r>
        <w:rPr>
          <w:rFonts w:hint="eastAsia"/>
        </w:rPr>
        <w:t>　　　　一、照明领域合同能源管理投资宏观环境</w:t>
      </w:r>
      <w:r>
        <w:rPr>
          <w:rFonts w:hint="eastAsia"/>
        </w:rPr>
        <w:br/>
      </w:r>
      <w:r>
        <w:rPr>
          <w:rFonts w:hint="eastAsia"/>
        </w:rPr>
        <w:t>　　　　二、照明领域合同能源管理投资进入壁垒</w:t>
      </w:r>
      <w:r>
        <w:rPr>
          <w:rFonts w:hint="eastAsia"/>
        </w:rPr>
        <w:br/>
      </w:r>
      <w:r>
        <w:rPr>
          <w:rFonts w:hint="eastAsia"/>
        </w:rPr>
        <w:t>　　　　三、照明领域合同能源管理行业投资特性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2024-2030年中国照明领域合同能源管理投资机会分析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一、中国合同能源管理投资前景</w:t>
      </w:r>
      <w:r>
        <w:rPr>
          <w:rFonts w:hint="eastAsia"/>
        </w:rPr>
        <w:br/>
      </w:r>
      <w:r>
        <w:rPr>
          <w:rFonts w:hint="eastAsia"/>
        </w:rPr>
        <w:t>　　　　二、照明领域合同能源管理投资机会</w:t>
      </w:r>
      <w:r>
        <w:rPr>
          <w:rFonts w:hint="eastAsia"/>
        </w:rPr>
        <w:br/>
      </w:r>
      <w:r>
        <w:rPr>
          <w:rFonts w:hint="eastAsia"/>
        </w:rPr>
        <w:t>　　第三节 2024-2030年中国照明领域合同能源管理投资前景分析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四、合同能源管理模式风险</w:t>
      </w:r>
      <w:r>
        <w:rPr>
          <w:rFonts w:hint="eastAsia"/>
        </w:rPr>
        <w:br/>
      </w:r>
      <w:r>
        <w:rPr>
          <w:rFonts w:hint="eastAsia"/>
        </w:rPr>
        <w:t>　　　　　　（一）合同能源管理模式风险</w:t>
      </w:r>
      <w:r>
        <w:rPr>
          <w:rFonts w:hint="eastAsia"/>
        </w:rPr>
        <w:br/>
      </w:r>
      <w:r>
        <w:rPr>
          <w:rFonts w:hint="eastAsia"/>
        </w:rPr>
        <w:t>　　　　　　（二）合同能源管理风险控制</w:t>
      </w:r>
      <w:r>
        <w:rPr>
          <w:rFonts w:hint="eastAsia"/>
        </w:rPr>
        <w:br/>
      </w:r>
      <w:r>
        <w:rPr>
          <w:rFonts w:hint="eastAsia"/>
        </w:rPr>
        <w:t>　　第四节 (中^智^林)策略及建议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照明领域合同能源行业历程</w:t>
      </w:r>
      <w:r>
        <w:rPr>
          <w:rFonts w:hint="eastAsia"/>
        </w:rPr>
        <w:br/>
      </w:r>
      <w:r>
        <w:rPr>
          <w:rFonts w:hint="eastAsia"/>
        </w:rPr>
        <w:t>　　图表 照明领域合同能源行业生命周期</w:t>
      </w:r>
      <w:r>
        <w:rPr>
          <w:rFonts w:hint="eastAsia"/>
        </w:rPr>
        <w:br/>
      </w:r>
      <w:r>
        <w:rPr>
          <w:rFonts w:hint="eastAsia"/>
        </w:rPr>
        <w:t>　　图表 照明领域合同能源行业产业链分析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2018-2023年照明领域合同能源行业市场容量统计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2018-2023年中国照明领域合同能源行业经营效益分析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**地区照明领域合同能源市场规模及增长情况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**地区照明领域合同能源行业市场需求情况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**地区照明领域合同能源市场规模及增长情况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**地区照明领域合同能源行业市场需求情况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**地区照明领域合同能源市场规模及增长情况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**地区照明领域合同能源行业市场需求情况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2024-2030年中国照明领域合同能源行业市场容量预测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2024-2030年中国照明领域合同能源行业市场规模预测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2024-2030年中国照明领域合同能源市场前景分析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2024-2030年中国照明领域合同能源行业发展趋势预测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88a3f29354682" w:history="1">
        <w:r>
          <w:rPr>
            <w:rStyle w:val="Hyperlink"/>
          </w:rPr>
          <w:t>中国照明领域合同能源行业研究及市场前景分析报告（2024-2030年）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88a3f29354682" w:history="1">
        <w:r>
          <w:rPr>
            <w:rStyle w:val="Hyperlink"/>
          </w:rPr>
          <w:t>https://www.20087.com/7/38/ZhaoMingLingYuHeTongNengYuanDeXianZhuangYuQianJing.html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1dc2ebf14785" w:history="1">
      <w:r>
        <w:rPr>
          <w:rStyle w:val="Hyperlink"/>
        </w:rPr>
        <w:t>中国照明领域合同能源行业研究及市场前景分析报告（2024-2030年）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aoMingLingYuHeTongNengYuanDeXianZhuangYuQianJing.html" TargetMode="External" Id="Ra3988a3f293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aoMingLingYuHeTongNengYuanDeXianZhuangYuQianJing.html" TargetMode="External" Id="R0a971dc2ebf1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2023-08-15T02:16:00Z</dcterms:created>
  <dcterms:modified xsi:type="dcterms:W3CDTF">2023-08-15T03:16:00Z</dcterms:modified>
  <dc:subject>中国照明领域合同能源行业研究及市场前景分析报告（2024-2030年）</dc:subject>
  <dc:title>中国照明领域合同能源行业研究及市场前景分析报告（2024-2030年）</dc:title>
  <cp:keywords>中国照明领域合同能源行业研究及市场前景分析报告（2024-2030年）</cp:keywords>
  <dc:description>中国照明领域合同能源行业研究及市场前景分析报告（2024-2030年）</dc:description>
</cp:coreProperties>
</file>