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c36a5cdf4aab" w:history="1">
              <w:r>
                <w:rPr>
                  <w:rStyle w:val="Hyperlink"/>
                </w:rPr>
                <w:t>2024-2030年中国证券业IT应用发展现状与行业前景分析报告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c36a5cdf4aab" w:history="1">
              <w:r>
                <w:rPr>
                  <w:rStyle w:val="Hyperlink"/>
                </w:rPr>
                <w:t>2024-2030年中国证券业IT应用发展现状与行业前景分析报告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0c36a5cdf4aab" w:history="1">
                <w:r>
                  <w:rPr>
                    <w:rStyle w:val="Hyperlink"/>
                  </w:rPr>
                  <w:t>https://www.20087.com/7/18/ZhengQuanYeITYingYongHangYeXianZhuangJiQianJing.html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T应用涵盖了交易系统、风险管理、合规监控、客户服务等多个方面，近年来随着金融科技的迅猛发展，证券业的IT应用经历了深刻的变革。云计算、大数据、人工智能等技术的引入，极大地提升了交易效率、降低了运营成本，并增强了风险控制能力。同时，移动互联网的发展，使得证券交易更加便捷，投资者可以通过手机应用随时查看市场动态、进行交易操作。</w:t>
      </w:r>
      <w:r>
        <w:rPr>
          <w:rFonts w:hint="eastAsia"/>
        </w:rPr>
        <w:br/>
      </w:r>
      <w:r>
        <w:rPr>
          <w:rFonts w:hint="eastAsia"/>
        </w:rPr>
        <w:t>　　未来，证券业IT应用将更加注重智能化和个性化。通过深度学习和自然语言处理技术，智能投顾将为投资者提供更加精准的市场分析和投资建议。同时，区块链技术的应用，如分布式账本和智能合约，将提高交易的透明度和安全性，减少中介环节，降低交易成本。此外，随着5G网络和物联网技术的发展，证券业的IT应用将更加实时、高效，为投资者提供更加丰富的市场信息和交易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c36a5cdf4aab" w:history="1">
        <w:r>
          <w:rPr>
            <w:rStyle w:val="Hyperlink"/>
          </w:rPr>
          <w:t>2024-2030年中国证券业IT应用发展现状与行业前景分析报告</w:t>
        </w:r>
      </w:hyperlink>
      <w:r>
        <w:rPr>
          <w:rFonts w:hint="eastAsia"/>
        </w:rPr>
        <w:t>》依托国家统计局、发改委及证券业IT应用相关行业协会的详实数据，对证券业IT应用行业的现状、市场需求、市场规模、产业链结构、价格变动、细分市场进行了全面调研。证券业IT应用报告还详细剖析了证券业IT应用市场竞争格局，重点关注了品牌影响力、市场集中度及重点企业运营情况，并在预测证券业IT应用市场发展前景和发展趋势的同时，识别了证券业IT应用行业潜在的风险与机遇。证券业IT应用报告以专业、科学、规范的研究方法和客观、权威的分析，为证券业IT应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证券业IT应用产业概述</w:t>
      </w:r>
      <w:r>
        <w:rPr>
          <w:rFonts w:hint="eastAsia"/>
        </w:rPr>
        <w:br/>
      </w:r>
      <w:r>
        <w:rPr>
          <w:rFonts w:hint="eastAsia"/>
        </w:rPr>
        <w:t>　　第一节 证券业IT应用定义</w:t>
      </w:r>
      <w:r>
        <w:rPr>
          <w:rFonts w:hint="eastAsia"/>
        </w:rPr>
        <w:br/>
      </w:r>
      <w:r>
        <w:rPr>
          <w:rFonts w:hint="eastAsia"/>
        </w:rPr>
        <w:t>　　第二节 证券业IT应用行业特点</w:t>
      </w:r>
      <w:r>
        <w:rPr>
          <w:rFonts w:hint="eastAsia"/>
        </w:rPr>
        <w:br/>
      </w:r>
      <w:r>
        <w:rPr>
          <w:rFonts w:hint="eastAsia"/>
        </w:rPr>
        <w:t>　　第三节 证券业IT应用发展历程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2023-2024年中国证券业IT应用行业运行环境分析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中国证券业IT应用运行经济环境分析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三、经济发展对证券业IT应用行业的影响</w:t>
      </w:r>
      <w:r>
        <w:rPr>
          <w:rFonts w:hint="eastAsia"/>
        </w:rPr>
        <w:br/>
      </w:r>
      <w:r>
        <w:rPr>
          <w:rFonts w:hint="eastAsia"/>
        </w:rPr>
        <w:t>　　第二节 中国证券业IT应用产业政策环境分析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一、证券业IT应用行业监管体制</w:t>
      </w:r>
      <w:r>
        <w:rPr>
          <w:rFonts w:hint="eastAsia"/>
        </w:rPr>
        <w:br/>
      </w:r>
      <w:r>
        <w:rPr>
          <w:rFonts w:hint="eastAsia"/>
        </w:rPr>
        <w:t>　　　　二、证券业IT应用行业主要法规政策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中国证券业IT应用产业社会环境分析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2023-2024年国外证券业IT应用行业发展态势分析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国外证券业IT应用市场发展现状分析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国外主要国家、地区证券业IT应用市场现状</w:t>
      </w:r>
      <w:r>
        <w:rPr>
          <w:rFonts w:hint="eastAsia"/>
        </w:rPr>
        <w:br/>
      </w:r>
      <w:r>
        <w:rPr>
          <w:rFonts w:hint="eastAsia"/>
        </w:rPr>
        <w:t>　　第三节 国外证券业IT应用行业发展趋势预测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中国证券业IT应用行业发展调研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2019-2024年中国证券业IT应用行业规模情况</w:t>
      </w:r>
      <w:r>
        <w:rPr>
          <w:rFonts w:hint="eastAsia"/>
        </w:rPr>
        <w:br/>
      </w:r>
      <w:r>
        <w:rPr>
          <w:rFonts w:hint="eastAsia"/>
        </w:rPr>
        <w:t>　　　　一、证券业IT应用行业市场规模状况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二、证券业IT应用行业单位规模状况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三、证券业IT应用行业人员规模状况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2019-2024年中国证券业IT应用行业财务能力分析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2023-2024年中国证券业IT应用行业热点动态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2023-2024年中国证券业IT应用行业面临的挑战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中国证券业IT应用行业重点地区市场调研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**地区证券业IT应用发展现状及趋势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**地区证券业IT应用发展现状及趋势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**地区证券业IT应用发展现状及趋势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**地区证券业IT应用发展现状及趋势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国内证券业IT应用行业价格走势预测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中国证券业IT应用行业客户调研</w:t>
      </w:r>
      <w:r>
        <w:rPr>
          <w:rFonts w:hint="eastAsia"/>
        </w:rPr>
        <w:br/>
      </w:r>
      <w:r>
        <w:rPr>
          <w:rFonts w:hint="eastAsia"/>
        </w:rPr>
        <w:t>　　　　一、证券业IT应用行业客户偏好调查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四、证券业IT应用行业客户消费理念调研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2024年证券业IT应用行业集中度分析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二、证券业IT应用企业集中度分析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2023-2024年证券业IT应用行业竞争格局分析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三、我国证券业IT应用市场竞争趋势</w:t>
      </w:r>
      <w:r>
        <w:rPr>
          <w:rFonts w:hint="eastAsia"/>
        </w:rPr>
        <w:br/>
      </w:r>
      <w:r>
        <w:rPr>
          <w:rFonts w:hint="eastAsia"/>
        </w:rPr>
        <w:t>　　第三节 证券业IT应用行业兼并与重组整合分析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一、证券业IT应用行业兼并与重组整合动态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二、证券业IT应用行业兼并与重组整合发展趋势预测分析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证券业IT应用行业投资风险及应对策略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证券业IT应用行业SWOT模型分析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一、证券业IT应用行业优势分析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二、证券业IT应用行业劣势分析</w:t>
      </w:r>
      <w:r>
        <w:rPr>
          <w:rFonts w:hint="eastAsia"/>
        </w:rPr>
        <w:br/>
      </w:r>
      <w:r>
        <w:rPr>
          <w:rFonts w:hint="eastAsia"/>
        </w:rPr>
        <w:t>　　　　三、证券业IT应用行业机会分析</w:t>
      </w:r>
      <w:r>
        <w:rPr>
          <w:rFonts w:hint="eastAsia"/>
        </w:rPr>
        <w:br/>
      </w:r>
      <w:r>
        <w:rPr>
          <w:rFonts w:hint="eastAsia"/>
        </w:rPr>
        <w:t>　　　　四、证券业IT应用行业风险分析</w:t>
      </w:r>
      <w:r>
        <w:rPr>
          <w:rFonts w:hint="eastAsia"/>
        </w:rPr>
        <w:br/>
      </w:r>
      <w:r>
        <w:rPr>
          <w:rFonts w:hint="eastAsia"/>
        </w:rPr>
        <w:t>　　第二节 证券业IT应用行业投资风险及控制策略分析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2024-2030年中国证券业IT应用市场预测及发展建议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2024-2030年中国证券业IT应用市场预测分析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一、中国证券业IT应用市场前景分析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二、中国证券业IT应用发展趋势预测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2024-2030年中国证券业IT应用企业发展策略建议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一、证券业IT应用企业融资策略</w:t>
      </w:r>
      <w:r>
        <w:rPr>
          <w:rFonts w:hint="eastAsia"/>
        </w:rPr>
        <w:br/>
      </w:r>
      <w:r>
        <w:rPr>
          <w:rFonts w:hint="eastAsia"/>
        </w:rPr>
        <w:t>　　　　二、证券业IT应用企业人才策略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2024-2030年中国证券业IT应用企业营销策略建议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一、证券业IT应用企业定位策略</w:t>
      </w:r>
      <w:r>
        <w:rPr>
          <w:rFonts w:hint="eastAsia"/>
        </w:rPr>
        <w:br/>
      </w:r>
      <w:r>
        <w:rPr>
          <w:rFonts w:hint="eastAsia"/>
        </w:rPr>
        <w:t>　　　　二、证券业IT应用企业价格策略</w:t>
      </w:r>
      <w:r>
        <w:rPr>
          <w:rFonts w:hint="eastAsia"/>
        </w:rPr>
        <w:br/>
      </w:r>
      <w:r>
        <w:rPr>
          <w:rFonts w:hint="eastAsia"/>
        </w:rPr>
        <w:t>　　　　三、证券业IT应用企业促销策略</w:t>
      </w:r>
      <w:r>
        <w:rPr>
          <w:rFonts w:hint="eastAsia"/>
        </w:rPr>
        <w:br/>
      </w:r>
      <w:r>
        <w:rPr>
          <w:rFonts w:hint="eastAsia"/>
        </w:rPr>
        <w:t>　　第四节 (中:智:林)证券业IT应用行业研究结论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证券业IT应用行业历程</w:t>
      </w:r>
      <w:r>
        <w:rPr>
          <w:rFonts w:hint="eastAsia"/>
        </w:rPr>
        <w:br/>
      </w:r>
      <w:r>
        <w:rPr>
          <w:rFonts w:hint="eastAsia"/>
        </w:rPr>
        <w:t>　　图表 证券业IT应用行业生命周期</w:t>
      </w:r>
      <w:r>
        <w:rPr>
          <w:rFonts w:hint="eastAsia"/>
        </w:rPr>
        <w:br/>
      </w:r>
      <w:r>
        <w:rPr>
          <w:rFonts w:hint="eastAsia"/>
        </w:rPr>
        <w:t>　　图表 证券业IT应用行业产业链分析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c36a5cdf4aab" w:history="1">
        <w:r>
          <w:rPr>
            <w:rStyle w:val="Hyperlink"/>
          </w:rPr>
          <w:t>2024-2030年中国证券业IT应用发展现状与行业前景分析报告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0c36a5cdf4aab" w:history="1">
        <w:r>
          <w:rPr>
            <w:rStyle w:val="Hyperlink"/>
          </w:rPr>
          <w:t>https://www.20087.com/7/18/ZhengQuanYeITYingYongHangYeXianZhuangJiQianJing.html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18b28f1ba4772" w:history="1">
      <w:r>
        <w:rPr>
          <w:rStyle w:val="Hyperlink"/>
        </w:rPr>
        <w:t>2024-2030年中国证券业IT应用发展现状与行业前景分析报告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engQuanYeITYingYongHangYeXianZhuangJiQianJing.html" TargetMode="External" Id="R2400c36a5cdf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engQuanYeITYingYongHangYeXianZhuangJiQianJing.html" TargetMode="External" Id="Rd7918b28f1b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2024-04-12T07:46:00Z</dcterms:created>
  <dcterms:modified xsi:type="dcterms:W3CDTF">2024-04-12T08:46:00Z</dcterms:modified>
  <dc:subject>2024-2030年中国证券业IT应用发展现状与行业前景分析报告</dc:subject>
  <dc:title>2024-2030年中国证券业IT应用发展现状与行业前景分析报告</dc:title>
  <cp:keywords>2024-2030年中国证券业IT应用发展现状与行业前景分析报告</cp:keywords>
  <dc:description>2024-2030年中国证券业IT应用发展现状与行业前景分析报告</dc:description>
</cp:coreProperties>
</file>