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7e71c711d4c2e" w:history="1">
              <w:r>
                <w:rPr>
                  <w:rStyle w:val="Hyperlink"/>
                </w:rPr>
                <w:t>2025-2031年中国锂电铜箔行业发展分析及前景趋势报告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7e71c711d4c2e" w:history="1">
              <w:r>
                <w:rPr>
                  <w:rStyle w:val="Hyperlink"/>
                </w:rPr>
                <w:t>2025-2031年中国锂电铜箔行业发展分析及前景趋势报告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7e71c711d4c2e" w:history="1">
                <w:r>
                  <w:rPr>
                    <w:rStyle w:val="Hyperlink"/>
                  </w:rPr>
                  <w:t>https://www.20087.com/7/18/LiDianTongBoShiChangQianJingFenXi.html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铜箔锂电铜箔是锂离子电池的重要组成部分，对电池的能量密度和安全性有着直接影响。目前，随着新能源汽车产业的快速发展，以及储能市场的扩大，锂电铜箔市场需求激增。然而，市场供应面临产能瓶颈和技术壁垒，尤其是超薄铜箔的生产技术，成为了制约行业发展的关键因素。</w:t>
      </w:r>
      <w:r>
        <w:rPr>
          <w:rFonts w:hint="eastAsia"/>
        </w:rPr>
        <w:br/>
      </w:r>
      <w:r>
        <w:rPr>
          <w:rFonts w:hint="eastAsia"/>
        </w:rPr>
        <w:t>　　随着电动汽车和储能系统的持续渗透，锂电铜箔行业将迎来大规模的技术革新和产业升级。一方面，企业将加大投资，扩充产能，并攻克超薄、高抗拉强度、低粗糙度等技术难题，以提高电池能量密度和使用寿命。另一方面，新材料的研发和替代方案也将逐渐显现，例如采用复合材料或者改进电解铜箔表面处理工艺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7e71c711d4c2e" w:history="1">
        <w:r>
          <w:rPr>
            <w:rStyle w:val="Hyperlink"/>
          </w:rPr>
          <w:t>2025-2031年中国锂电铜箔行业发展分析及前景趋势报告</w:t>
        </w:r>
      </w:hyperlink>
      <w:r>
        <w:rPr>
          <w:rFonts w:hint="eastAsia"/>
        </w:rPr>
        <w:t>》依托权威机构及行业协会数据，结合锂电铜箔行业的宏观环境与微观实践，从锂电铜箔市场规模、市场需求、技术现状及产业链结构等多维度进行了系统调研与分析。报告通过严谨的研究方法与翔实的数据支持，辅以直观图表，全面剖析了锂电铜箔行业发展趋势、重点企业表现及市场竞争格局，并通过SWOT分析揭示了行业机遇与潜在风险，为锂电铜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中国锂电铜箔行业概述及环境</w:t>
      </w:r>
      <w:r>
        <w:rPr>
          <w:rFonts w:hint="eastAsia"/>
        </w:rPr>
        <w:br/>
      </w:r>
      <w:r>
        <w:rPr>
          <w:rFonts w:hint="eastAsia"/>
        </w:rPr>
        <w:t>　　1.1 锂电铜箔行业及属性分析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中国锂电铜箔行业供给现状分析</w:t>
      </w:r>
      <w:r>
        <w:rPr>
          <w:rFonts w:hint="eastAsia"/>
        </w:rPr>
        <w:br/>
      </w:r>
      <w:r>
        <w:rPr>
          <w:rFonts w:hint="eastAsia"/>
        </w:rPr>
        <w:t>　　2.1 锂电铜箔行业总体规模</w:t>
      </w:r>
      <w:r>
        <w:rPr>
          <w:rFonts w:hint="eastAsia"/>
        </w:rPr>
        <w:br/>
      </w:r>
      <w:r>
        <w:rPr>
          <w:rFonts w:hint="eastAsia"/>
        </w:rPr>
        <w:t>　　2.2 锂电铜箔行业供给概况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锂电铜箔市场容量概况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锂电铜箔产业的生命周期分析</w:t>
      </w:r>
      <w:r>
        <w:rPr>
          <w:rFonts w:hint="eastAsia"/>
        </w:rPr>
        <w:br/>
      </w:r>
      <w:r>
        <w:rPr>
          <w:rFonts w:hint="eastAsia"/>
        </w:rPr>
        <w:t>　　2.5 锂电铜箔产业供需情况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2020-2025年中国锂电铜箔市场调研</w:t>
      </w:r>
      <w:r>
        <w:rPr>
          <w:rFonts w:hint="eastAsia"/>
        </w:rPr>
        <w:br/>
      </w:r>
      <w:r>
        <w:rPr>
          <w:rFonts w:hint="eastAsia"/>
        </w:rPr>
        <w:t>　　3.1 我国锂电铜箔整体市场规模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锂电铜箔原材料市场调研</w:t>
      </w:r>
      <w:r>
        <w:rPr>
          <w:rFonts w:hint="eastAsia"/>
        </w:rPr>
        <w:br/>
      </w:r>
      <w:r>
        <w:rPr>
          <w:rFonts w:hint="eastAsia"/>
        </w:rPr>
        <w:t>　　3.3 锂电铜箔市场结构分析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中国锂电铜箔市场竞争格局与厂商市场竞争力评价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锂电铜箔行业竞争绩效分析</w:t>
      </w:r>
      <w:r>
        <w:rPr>
          <w:rFonts w:hint="eastAsia"/>
        </w:rPr>
        <w:br/>
      </w:r>
      <w:r>
        <w:rPr>
          <w:rFonts w:hint="eastAsia"/>
        </w:rPr>
        <w:t>　　5.1 锂电铜箔行业总体效益水平分析</w:t>
      </w:r>
      <w:r>
        <w:rPr>
          <w:rFonts w:hint="eastAsia"/>
        </w:rPr>
        <w:br/>
      </w:r>
      <w:r>
        <w:rPr>
          <w:rFonts w:hint="eastAsia"/>
        </w:rPr>
        <w:t>　　5.2 锂电铜箔行业产业集中度分析</w:t>
      </w:r>
      <w:r>
        <w:rPr>
          <w:rFonts w:hint="eastAsia"/>
        </w:rPr>
        <w:br/>
      </w:r>
      <w:r>
        <w:rPr>
          <w:rFonts w:hint="eastAsia"/>
        </w:rPr>
        <w:t>　　5.3 锂电铜箔行业不同所有制企业绩效分析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锂电铜箔行业不同规模企业绩效分析</w:t>
      </w:r>
      <w:r>
        <w:rPr>
          <w:rFonts w:hint="eastAsia"/>
        </w:rPr>
        <w:br/>
      </w:r>
      <w:r>
        <w:rPr>
          <w:rFonts w:hint="eastAsia"/>
        </w:rPr>
        <w:t>　　5.5 锂电铜箔市场分销体系分析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我国锂电铜箔行业重点企业分析</w:t>
      </w:r>
      <w:r>
        <w:rPr>
          <w:rFonts w:hint="eastAsia"/>
        </w:rPr>
        <w:br/>
      </w:r>
      <w:r>
        <w:rPr>
          <w:rFonts w:hint="eastAsia"/>
        </w:rPr>
        <w:t>　　6.1 诺德投资股份有限公司经营分析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公司经营与财务状况</w:t>
      </w:r>
      <w:r>
        <w:rPr>
          <w:rFonts w:hint="eastAsia"/>
        </w:rPr>
        <w:br/>
      </w:r>
      <w:r>
        <w:rPr>
          <w:rFonts w:hint="eastAsia"/>
        </w:rPr>
        <w:t>　　6.2 广东嘉元科技股份有限公司经营分析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公司经营与财务状况</w:t>
      </w:r>
      <w:r>
        <w:rPr>
          <w:rFonts w:hint="eastAsia"/>
        </w:rPr>
        <w:br/>
      </w:r>
      <w:r>
        <w:rPr>
          <w:rFonts w:hint="eastAsia"/>
        </w:rPr>
        <w:t>　　6.3 灵宝华鑫铜箔有限公司经营分析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t>　　6.4 湖北中一科技有限公司经营分析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公司经营与财务状况</w:t>
      </w:r>
      <w:r>
        <w:rPr>
          <w:rFonts w:hint="eastAsia"/>
        </w:rPr>
        <w:br/>
      </w:r>
      <w:r>
        <w:rPr>
          <w:rFonts w:hint="eastAsia"/>
        </w:rPr>
        <w:t>　　6.5 九江德福电子材料有限公司经营分析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公司经营与财务状况</w:t>
      </w:r>
      <w:r>
        <w:rPr>
          <w:rFonts w:hint="eastAsia"/>
        </w:rPr>
        <w:br/>
      </w:r>
      <w:r>
        <w:rPr>
          <w:rFonts w:hint="eastAsia"/>
        </w:rPr>
        <w:t>　　6.6 烟台晨煜电子有限公司经营分析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公司经营与财务状况</w:t>
      </w:r>
      <w:r>
        <w:rPr>
          <w:rFonts w:hint="eastAsia"/>
        </w:rPr>
        <w:br/>
      </w:r>
      <w:r>
        <w:rPr>
          <w:rFonts w:hint="eastAsia"/>
        </w:rPr>
        <w:t>　　6.7 安徽铜冠铜箔有限公司经营分析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2025-2031年锂电铜箔市场前景预测分析</w:t>
      </w:r>
      <w:r>
        <w:rPr>
          <w:rFonts w:hint="eastAsia"/>
        </w:rPr>
        <w:br/>
      </w:r>
      <w:r>
        <w:rPr>
          <w:rFonts w:hint="eastAsia"/>
        </w:rPr>
        <w:t>　　7.1 市场前景预测分析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我国中长期市场投资策略预测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中国锂电铜箔行业发展趋势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锂电铜箔行业投资机会分析研究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2025-2031年锂电铜箔行业主要区域投资机会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2025-2031年锂电铜箔行业出口市场投资机会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2025-2031年锂电铜箔行业企业的多元化投资机会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锂电铜箔产业投资前景</w:t>
      </w:r>
      <w:r>
        <w:rPr>
          <w:rFonts w:hint="eastAsia"/>
        </w:rPr>
        <w:br/>
      </w:r>
      <w:r>
        <w:rPr>
          <w:rFonts w:hint="eastAsia"/>
        </w:rPr>
        <w:t>　　9.1 锂电铜箔行业宏观调控风险</w:t>
      </w:r>
      <w:r>
        <w:rPr>
          <w:rFonts w:hint="eastAsia"/>
        </w:rPr>
        <w:br/>
      </w:r>
      <w:r>
        <w:rPr>
          <w:rFonts w:hint="eastAsia"/>
        </w:rPr>
        <w:t>　　9.2 锂电铜箔行业竞争风险</w:t>
      </w:r>
      <w:r>
        <w:rPr>
          <w:rFonts w:hint="eastAsia"/>
        </w:rPr>
        <w:br/>
      </w:r>
      <w:r>
        <w:rPr>
          <w:rFonts w:hint="eastAsia"/>
        </w:rPr>
        <w:t>　　9.3 锂电铜箔行业供需波动风险</w:t>
      </w:r>
      <w:r>
        <w:rPr>
          <w:rFonts w:hint="eastAsia"/>
        </w:rPr>
        <w:br/>
      </w:r>
      <w:r>
        <w:rPr>
          <w:rFonts w:hint="eastAsia"/>
        </w:rPr>
        <w:t>　　9.4 锂电铜箔行业技术创新风险</w:t>
      </w:r>
      <w:r>
        <w:rPr>
          <w:rFonts w:hint="eastAsia"/>
        </w:rPr>
        <w:br/>
      </w:r>
      <w:r>
        <w:rPr>
          <w:rFonts w:hint="eastAsia"/>
        </w:rPr>
        <w:t>　　9.5 锂电铜箔行业经营管理风险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我国锂电铜箔行业投融资分析</w:t>
      </w:r>
      <w:r>
        <w:rPr>
          <w:rFonts w:hint="eastAsia"/>
        </w:rPr>
        <w:br/>
      </w:r>
      <w:r>
        <w:rPr>
          <w:rFonts w:hint="eastAsia"/>
        </w:rPr>
        <w:t>　　10.1 我国锂电铜箔行业企业所有制状况</w:t>
      </w:r>
      <w:r>
        <w:rPr>
          <w:rFonts w:hint="eastAsia"/>
        </w:rPr>
        <w:br/>
      </w:r>
      <w:r>
        <w:rPr>
          <w:rFonts w:hint="eastAsia"/>
        </w:rPr>
        <w:t>　　10.2 我国锂电铜箔行业外资进入状况</w:t>
      </w:r>
      <w:r>
        <w:rPr>
          <w:rFonts w:hint="eastAsia"/>
        </w:rPr>
        <w:br/>
      </w:r>
      <w:r>
        <w:rPr>
          <w:rFonts w:hint="eastAsia"/>
        </w:rPr>
        <w:t>　　10.3 我国锂电铜箔行业合作与并购</w:t>
      </w:r>
      <w:r>
        <w:rPr>
          <w:rFonts w:hint="eastAsia"/>
        </w:rPr>
        <w:br/>
      </w:r>
      <w:r>
        <w:rPr>
          <w:rFonts w:hint="eastAsia"/>
        </w:rPr>
        <w:t>　　10.4 我国锂电铜箔行业投资体制分析</w:t>
      </w:r>
      <w:r>
        <w:rPr>
          <w:rFonts w:hint="eastAsia"/>
        </w:rPr>
        <w:br/>
      </w:r>
      <w:r>
        <w:rPr>
          <w:rFonts w:hint="eastAsia"/>
        </w:rPr>
        <w:t>　　10.5 我国锂电铜箔行业资本市场融资分析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锂电铜箔产业投资趋势分析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锂电铜箔企业制定“十四五”投资趋势分析</w:t>
      </w:r>
      <w:r>
        <w:rPr>
          <w:rFonts w:hint="eastAsia"/>
        </w:rPr>
        <w:br/>
      </w:r>
      <w:r>
        <w:rPr>
          <w:rFonts w:hint="eastAsia"/>
        </w:rPr>
        <w:t>　　12.1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锂电铜箔行业投资趋势分析</w:t>
      </w:r>
      <w:r>
        <w:rPr>
          <w:rFonts w:hint="eastAsia"/>
        </w:rPr>
        <w:br/>
      </w:r>
      <w:r>
        <w:rPr>
          <w:rFonts w:hint="eastAsia"/>
        </w:rPr>
        <w:t>　　13.1 锂电铜箔行业投资趋势分析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对我国锂电铜箔品牌战略的思考</w:t>
      </w:r>
      <w:r>
        <w:rPr>
          <w:rFonts w:hint="eastAsia"/>
        </w:rPr>
        <w:br/>
      </w:r>
      <w:r>
        <w:rPr>
          <w:rFonts w:hint="eastAsia"/>
        </w:rPr>
        <w:t>　　　　13.2.1 锂电铜箔品牌的重要性</w:t>
      </w:r>
      <w:r>
        <w:rPr>
          <w:rFonts w:hint="eastAsia"/>
        </w:rPr>
        <w:br/>
      </w:r>
      <w:r>
        <w:rPr>
          <w:rFonts w:hint="eastAsia"/>
        </w:rPr>
        <w:t>　　　　13.2.2 锂电铜箔实施品牌战略的意义</w:t>
      </w:r>
      <w:r>
        <w:rPr>
          <w:rFonts w:hint="eastAsia"/>
        </w:rPr>
        <w:br/>
      </w:r>
      <w:r>
        <w:rPr>
          <w:rFonts w:hint="eastAsia"/>
        </w:rPr>
        <w:t>　　　　13.2.3 锂电铜箔企业品牌的现状分析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我国锂电铜箔企业的品牌战略</w:t>
      </w:r>
      <w:r>
        <w:rPr>
          <w:rFonts w:hint="eastAsia"/>
        </w:rPr>
        <w:br/>
      </w:r>
      <w:r>
        <w:rPr>
          <w:rFonts w:hint="eastAsia"/>
        </w:rPr>
        <w:t>　　　　13.2.5 锂电铜箔品牌战略管理的策略</w:t>
      </w:r>
      <w:r>
        <w:rPr>
          <w:rFonts w:hint="eastAsia"/>
        </w:rPr>
        <w:br/>
      </w:r>
      <w:r>
        <w:rPr>
          <w:rFonts w:hint="eastAsia"/>
        </w:rPr>
        <w:t>　　13.3 锂电铜箔经营策略分析</w:t>
      </w:r>
      <w:r>
        <w:rPr>
          <w:rFonts w:hint="eastAsia"/>
        </w:rPr>
        <w:br/>
      </w:r>
      <w:r>
        <w:rPr>
          <w:rFonts w:hint="eastAsia"/>
        </w:rPr>
        <w:t>　　　　13.3.1 锂电铜箔市场细分策略</w:t>
      </w:r>
      <w:r>
        <w:rPr>
          <w:rFonts w:hint="eastAsia"/>
        </w:rPr>
        <w:br/>
      </w:r>
      <w:r>
        <w:rPr>
          <w:rFonts w:hint="eastAsia"/>
        </w:rPr>
        <w:t>　　　　13.3.2 锂电铜箔市场创新策略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锂电铜箔新产品差异化战略</w:t>
      </w:r>
      <w:r>
        <w:rPr>
          <w:rFonts w:hint="eastAsia"/>
        </w:rPr>
        <w:br/>
      </w:r>
      <w:r>
        <w:rPr>
          <w:rFonts w:hint="eastAsia"/>
        </w:rPr>
        <w:t>　　13.4 锂电铜箔行业投资前景建议研究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锂电铜箔行业投资前景建议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2025-2031年锂电铜箔行业投资前景建议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[.中.智林.]研究结论及发展建议</w:t>
      </w:r>
      <w:r>
        <w:rPr>
          <w:rFonts w:hint="eastAsia"/>
        </w:rPr>
        <w:br/>
      </w:r>
      <w:r>
        <w:rPr>
          <w:rFonts w:hint="eastAsia"/>
        </w:rPr>
        <w:t>　　14.1 锂电铜箔行业研究结论及建议</w:t>
      </w:r>
      <w:r>
        <w:rPr>
          <w:rFonts w:hint="eastAsia"/>
        </w:rPr>
        <w:br/>
      </w:r>
      <w:r>
        <w:rPr>
          <w:rFonts w:hint="eastAsia"/>
        </w:rPr>
        <w:t>　　14.2 锂电铜箔子行业研究结论及建议</w:t>
      </w:r>
      <w:r>
        <w:rPr>
          <w:rFonts w:hint="eastAsia"/>
        </w:rPr>
        <w:br/>
      </w:r>
      <w:r>
        <w:rPr>
          <w:rFonts w:hint="eastAsia"/>
        </w:rPr>
        <w:t>　　14.3 锂电铜箔行业发展建议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锂电铜箔行业历程</w:t>
      </w:r>
      <w:r>
        <w:rPr>
          <w:rFonts w:hint="eastAsia"/>
        </w:rPr>
        <w:br/>
      </w:r>
      <w:r>
        <w:rPr>
          <w:rFonts w:hint="eastAsia"/>
        </w:rPr>
        <w:t>　　图表 锂电铜箔行业生命周期</w:t>
      </w:r>
      <w:r>
        <w:rPr>
          <w:rFonts w:hint="eastAsia"/>
        </w:rPr>
        <w:br/>
      </w:r>
      <w:r>
        <w:rPr>
          <w:rFonts w:hint="eastAsia"/>
        </w:rPr>
        <w:t>　　图表 锂电铜箔行业产业链分析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2020-2025年锂电铜箔行业市场容量分析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2020-2025年中国锂电铜箔行业产量及增长趋势</w:t>
      </w:r>
      <w:r>
        <w:rPr>
          <w:rFonts w:hint="eastAsia"/>
        </w:rPr>
        <w:br/>
      </w:r>
      <w:r>
        <w:rPr>
          <w:rFonts w:hint="eastAsia"/>
        </w:rPr>
        <w:t>　　图表 锂电铜箔行业动态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2020-2025年中国锂电铜箔进口金额分析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2020-2025年中国锂电铜箔出口数量分析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2020-2025年中国锂电铜箔出口金额分析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7e71c711d4c2e" w:history="1">
        <w:r>
          <w:rPr>
            <w:rStyle w:val="Hyperlink"/>
          </w:rPr>
          <w:t>2025-2031年中国锂电铜箔行业发展分析及前景趋势报告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7e71c711d4c2e" w:history="1">
        <w:r>
          <w:rPr>
            <w:rStyle w:val="Hyperlink"/>
          </w:rPr>
          <w:t>https://www.20087.com/7/18/LiDianTongBoShiChangQianJingFenXi.html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热点：锂电铜箔行业现状及前景、锂电铜箔价格、中国铜箔前10名、锂电铜箔用途、铜箔行业前10强、锂电铜箔属于什么行业、锂电铜箔生产工艺流程、锂电铜箔概念股龙头股、铜箔概念股龙头股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9847415ac4fb3" w:history="1">
      <w:r>
        <w:rPr>
          <w:rStyle w:val="Hyperlink"/>
        </w:rPr>
        <w:t>2025-2031年中国锂电铜箔行业发展分析及前景趋势报告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iDianTongBoShiChangQianJingFenXi.html" TargetMode="External" Id="R3397e71c711d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iDianTongBoShiChangQianJingFenXi.html" TargetMode="External" Id="R1fa9847415ac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2025-03-22T01:42:00Z</dcterms:created>
  <dcterms:modified xsi:type="dcterms:W3CDTF">2025-03-22T02:42:00Z</dcterms:modified>
  <dc:subject>2025-2031年中国锂电铜箔行业发展分析及前景趋势报告</dc:subject>
  <dc:title>2025-2031年中国锂电铜箔行业发展分析及前景趋势报告</dc:title>
  <cp:keywords>2025-2031年中国锂电铜箔行业发展分析及前景趋势报告</cp:keywords>
  <dc:description>2025-2031年中国锂电铜箔行业发展分析及前景趋势报告</dc:description>
</cp:coreProperties>
</file>