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b73e222e742f2" w:history="1">
              <w:r>
                <w:rPr>
                  <w:rStyle w:val="Hyperlink"/>
                </w:rPr>
                <w:t>2024-2030年中国鲜鸡肉行业现状调研与前景趋势预测报告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b73e222e742f2" w:history="1">
              <w:r>
                <w:rPr>
                  <w:rStyle w:val="Hyperlink"/>
                </w:rPr>
                <w:t>2024-2030年中国鲜鸡肉行业现状调研与前景趋势预测报告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b73e222e742f2" w:history="1">
                <w:r>
                  <w:rPr>
                    <w:rStyle w:val="Hyperlink"/>
                  </w:rPr>
                  <w:t>https://www.20087.com/7/68/XianJiRouDeQianJingQuShi.html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是全球消费量最大的肉类之一，其市场受到多种因素的影响，包括动物健康、饲料成本、贸易政策和消费者偏好。近年来，随着人们对健康饮食的追求，鲜鸡肉因其低脂肪、高蛋白的特点，需求持续增长。同时，禽流感等动物疾病对鲜鸡肉市场造成了周期性的冲击，导致供应链不稳定和价格上涨。此外，消费者对动物福利和可持续农业的关注，促使行业向更负责任的饲养和生产方式转型，如自由放养和有机饲养。</w:t>
      </w:r>
      <w:r>
        <w:rPr>
          <w:rFonts w:hint="eastAsia"/>
        </w:rPr>
        <w:br/>
      </w:r>
      <w:r>
        <w:rPr>
          <w:rFonts w:hint="eastAsia"/>
        </w:rPr>
        <w:t>　　未来，鲜鸡肉行业将更加注重可持续性和透明度。在可持续性方面，通过改善饲养条件和采用环保的饲料来源，减少对环境的影响，同时满足消费者对动物福利的关切。在透明度方面，利用区块链等技术，实现从农场到餐桌的全程可追溯，增强消费者信任。此外，技术创新，如使用替代蛋白来源和细胞培养技术，可能为市场带来新的鸡肉产品，满足日益增长的植物基和清洁标签食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b73e222e742f2" w:history="1">
        <w:r>
          <w:rPr>
            <w:rStyle w:val="Hyperlink"/>
          </w:rPr>
          <w:t>2024-2030年中国鲜鸡肉行业现状调研与前景趋势预测报告</w:t>
        </w:r>
      </w:hyperlink>
      <w:r>
        <w:rPr>
          <w:rFonts w:hint="eastAsia"/>
        </w:rPr>
        <w:t>》在多年鲜鸡肉行业研究的基础上，结合中国鲜鸡肉行业市场的发展现状，通过资深研究团队对鲜鸡肉市场资料进行整理，并依托国家权威数据资源和长期市场监测的数据库，对鲜鸡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2b73e222e742f2" w:history="1">
        <w:r>
          <w:rPr>
            <w:rStyle w:val="Hyperlink"/>
          </w:rPr>
          <w:t>2024-2030年中国鲜鸡肉行业现状调研与前景趋势预测报告</w:t>
        </w:r>
      </w:hyperlink>
      <w:r>
        <w:rPr>
          <w:rFonts w:hint="eastAsia"/>
        </w:rPr>
        <w:t>》可以帮助投资者准确把握鲜鸡肉行业的市场现状，为投资者进行投资作出鲜鸡肉行业前景预判，挖掘鲜鸡肉行业投资价值，同时提出鲜鸡肉行业投资策略、营销策略等方面的建议。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鲜鸡肉行业界定</w:t>
      </w:r>
      <w:r>
        <w:rPr>
          <w:rFonts w:hint="eastAsia"/>
        </w:rPr>
        <w:br/>
      </w:r>
      <w:r>
        <w:rPr>
          <w:rFonts w:hint="eastAsia"/>
        </w:rPr>
        <w:t>　　第一节 鲜鸡肉行业定义</w:t>
      </w:r>
      <w:r>
        <w:rPr>
          <w:rFonts w:hint="eastAsia"/>
        </w:rPr>
        <w:br/>
      </w:r>
      <w:r>
        <w:rPr>
          <w:rFonts w:hint="eastAsia"/>
        </w:rPr>
        <w:t>　　第二节 鲜鸡肉行业特点分析</w:t>
      </w:r>
      <w:r>
        <w:rPr>
          <w:rFonts w:hint="eastAsia"/>
        </w:rPr>
        <w:br/>
      </w:r>
      <w:r>
        <w:rPr>
          <w:rFonts w:hint="eastAsia"/>
        </w:rPr>
        <w:t>　　第三节 鲜鸡肉行业发展历程</w:t>
      </w:r>
      <w:r>
        <w:rPr>
          <w:rFonts w:hint="eastAsia"/>
        </w:rPr>
        <w:br/>
      </w:r>
      <w:r>
        <w:rPr>
          <w:rFonts w:hint="eastAsia"/>
        </w:rPr>
        <w:t>　　第四节 鲜鸡肉产业链分析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2023-2024年国外鲜鸡肉行业发展态势分析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国外鲜鸡肉行业总体情况</w:t>
      </w:r>
      <w:r>
        <w:rPr>
          <w:rFonts w:hint="eastAsia"/>
        </w:rPr>
        <w:br/>
      </w:r>
      <w:r>
        <w:rPr>
          <w:rFonts w:hint="eastAsia"/>
        </w:rPr>
        <w:t>　　第二节 鲜鸡肉行业重点国家、地区市场分析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国外鲜鸡肉行业发展前景预测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2023-2024年中国鲜鸡肉行业发展环境分析</w:t>
      </w:r>
      <w:r>
        <w:rPr>
          <w:rFonts w:hint="eastAsia"/>
        </w:rPr>
        <w:br/>
      </w:r>
      <w:r>
        <w:rPr>
          <w:rFonts w:hint="eastAsia"/>
        </w:rPr>
        <w:t>　　第一节 鲜鸡肉行业经济环境分析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鲜鸡肉行业政策环境分析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一、鲜鸡肉行业相关政策</w:t>
      </w:r>
      <w:r>
        <w:rPr>
          <w:rFonts w:hint="eastAsia"/>
        </w:rPr>
        <w:br/>
      </w:r>
      <w:r>
        <w:rPr>
          <w:rFonts w:hint="eastAsia"/>
        </w:rPr>
        <w:t>　　　　二、鲜鸡肉行业相关标准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鲜鸡肉行业技术发展现状及趋势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当前我国鲜鸡肉技术发展现状</w:t>
      </w:r>
      <w:r>
        <w:rPr>
          <w:rFonts w:hint="eastAsia"/>
        </w:rPr>
        <w:br/>
      </w:r>
      <w:r>
        <w:rPr>
          <w:rFonts w:hint="eastAsia"/>
        </w:rPr>
        <w:t>　　第二节 中外鲜鸡肉技术差距及产生差距的主要原因分析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提高我国鲜鸡肉技术的对策</w:t>
      </w:r>
      <w:r>
        <w:rPr>
          <w:rFonts w:hint="eastAsia"/>
        </w:rPr>
        <w:br/>
      </w:r>
      <w:r>
        <w:rPr>
          <w:rFonts w:hint="eastAsia"/>
        </w:rPr>
        <w:t>　　第四节 我国鲜鸡肉研发、设计发展趋势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中国鲜鸡肉行业市场供需状况分析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中国鲜鸡肉行业市场规模情况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中国鲜鸡肉行业市场需求状况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一、2019-2024年鲜鸡肉行业市场需求情况</w:t>
      </w:r>
      <w:r>
        <w:rPr>
          <w:rFonts w:hint="eastAsia"/>
        </w:rPr>
        <w:br/>
      </w:r>
      <w:r>
        <w:rPr>
          <w:rFonts w:hint="eastAsia"/>
        </w:rPr>
        <w:t>　　　　二、鲜鸡肉行业市场需求特点分析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三、2024-2030年鲜鸡肉行业市场需求预测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中国鲜鸡肉行业市场供给状况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一、2019-2024年鲜鸡肉行业市场供给情况</w:t>
      </w:r>
      <w:r>
        <w:rPr>
          <w:rFonts w:hint="eastAsia"/>
        </w:rPr>
        <w:br/>
      </w:r>
      <w:r>
        <w:rPr>
          <w:rFonts w:hint="eastAsia"/>
        </w:rPr>
        <w:t>　　　　二、鲜鸡肉行业市场供给特点分析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三、2024-2030年鲜鸡肉行业市场供给预测</w:t>
      </w:r>
      <w:r>
        <w:rPr>
          <w:rFonts w:hint="eastAsia"/>
        </w:rPr>
        <w:br/>
      </w:r>
      <w:r>
        <w:rPr>
          <w:rFonts w:hint="eastAsia"/>
        </w:rPr>
        <w:t>　　第四节 鲜鸡肉行业市场供需平衡状况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中国鲜鸡肉行业进出口情况分析</w:t>
      </w:r>
      <w:r>
        <w:rPr>
          <w:rFonts w:hint="eastAsia"/>
        </w:rPr>
        <w:br/>
      </w:r>
      <w:r>
        <w:rPr>
          <w:rFonts w:hint="eastAsia"/>
        </w:rPr>
        <w:t>　　第一节 鲜鸡肉行业出口情况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一、2019-2024年鲜鸡肉行业出口情况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三、2024-2030年鲜鸡肉行业出口情况预测</w:t>
      </w:r>
      <w:r>
        <w:rPr>
          <w:rFonts w:hint="eastAsia"/>
        </w:rPr>
        <w:br/>
      </w:r>
      <w:r>
        <w:rPr>
          <w:rFonts w:hint="eastAsia"/>
        </w:rPr>
        <w:t>　　第二节 鲜鸡肉行业进口情况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一、2019-2024年鲜鸡肉行业进口情况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三、2024-2030年鲜鸡肉行业进口情况预测</w:t>
      </w:r>
      <w:r>
        <w:rPr>
          <w:rFonts w:hint="eastAsia"/>
        </w:rPr>
        <w:br/>
      </w:r>
      <w:r>
        <w:rPr>
          <w:rFonts w:hint="eastAsia"/>
        </w:rPr>
        <w:t>　　第三节 鲜鸡肉行业进出口面临的挑战及对策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中国鲜鸡肉行业产品价格监测</w:t>
      </w:r>
      <w:r>
        <w:rPr>
          <w:rFonts w:hint="eastAsia"/>
        </w:rPr>
        <w:br/>
      </w:r>
      <w:r>
        <w:rPr>
          <w:rFonts w:hint="eastAsia"/>
        </w:rPr>
        <w:t>　　　　一、鲜鸡肉市场价格特征</w:t>
      </w:r>
      <w:r>
        <w:rPr>
          <w:rFonts w:hint="eastAsia"/>
        </w:rPr>
        <w:br/>
      </w:r>
      <w:r>
        <w:rPr>
          <w:rFonts w:hint="eastAsia"/>
        </w:rPr>
        <w:t>　　　　二、当前鲜鸡肉市场价格评述</w:t>
      </w:r>
      <w:r>
        <w:rPr>
          <w:rFonts w:hint="eastAsia"/>
        </w:rPr>
        <w:br/>
      </w:r>
      <w:r>
        <w:rPr>
          <w:rFonts w:hint="eastAsia"/>
        </w:rPr>
        <w:t>　　　　三、影响鲜鸡肉市场价格因素分析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四、未来鲜鸡肉市场价格走势预测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中国鲜鸡肉行业重点区域市场分析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鲜鸡肉行业区域市场分布情况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鲜鸡肉行业细分市场调研分析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鲜鸡肉细分产品（一）市场调研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鲜鸡肉细分产品（二）市场调研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鲜鸡肉行业上、下游市场分析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鲜鸡肉行业上游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鲜鸡肉行业下游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鲜鸡肉重点企业（一）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鲜鸡肉重点企业（二）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鲜鸡肉重点企业（三）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鲜鸡肉重点企业（四）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鲜鸡肉重点企业（五）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鲜鸡肉重点企业（六）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鲜鸡肉行业风险及对策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2024-2030年鲜鸡肉行业发展环境分析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2024-2030年鲜鸡肉行业投资特性分析</w:t>
      </w:r>
      <w:r>
        <w:rPr>
          <w:rFonts w:hint="eastAsia"/>
        </w:rPr>
        <w:br/>
      </w:r>
      <w:r>
        <w:rPr>
          <w:rFonts w:hint="eastAsia"/>
        </w:rPr>
        <w:t>　　　　一、鲜鸡肉行业进入壁垒</w:t>
      </w:r>
      <w:r>
        <w:rPr>
          <w:rFonts w:hint="eastAsia"/>
        </w:rPr>
        <w:br/>
      </w:r>
      <w:r>
        <w:rPr>
          <w:rFonts w:hint="eastAsia"/>
        </w:rPr>
        <w:t>　　　　二、鲜鸡肉行业盈利模式</w:t>
      </w:r>
      <w:r>
        <w:rPr>
          <w:rFonts w:hint="eastAsia"/>
        </w:rPr>
        <w:br/>
      </w:r>
      <w:r>
        <w:rPr>
          <w:rFonts w:hint="eastAsia"/>
        </w:rPr>
        <w:t>　　　　三、鲜鸡肉行业盈利因素</w:t>
      </w:r>
      <w:r>
        <w:rPr>
          <w:rFonts w:hint="eastAsia"/>
        </w:rPr>
        <w:br/>
      </w:r>
      <w:r>
        <w:rPr>
          <w:rFonts w:hint="eastAsia"/>
        </w:rPr>
        <w:t>　　第三节 鲜鸡肉行业“波特五力模型”分析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2024-2030年鲜鸡肉行业风险及对策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鲜鸡肉企业竞争策略分析</w:t>
      </w:r>
      <w:r>
        <w:rPr>
          <w:rFonts w:hint="eastAsia"/>
        </w:rPr>
        <w:br/>
      </w:r>
      <w:r>
        <w:rPr>
          <w:rFonts w:hint="eastAsia"/>
        </w:rPr>
        <w:t>　　第一节 鲜鸡肉市场竞争策略分析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一、2024-2030年中国鲜鸡肉市场增长潜力分析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二、2024-2030年中国鲜鸡肉主要潜力品种分析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三、现有鲜鸡肉产品竞争策略分析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四、潜力鲜鸡肉品种竞争策略选择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2024-2030年中国鲜鸡肉企业竞争策略分析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一、2024-2030年我国鲜鸡肉市场竞争趋势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二、2024-2030年鲜鸡肉行业竞争格局展望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三、2024-2030年鲜鸡肉行业竞争策略分析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四、2024-2030年鲜鸡肉企业竞争策略分析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2024-2030年中国鲜鸡肉行业发展趋势分析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一、2024-2030年鲜鸡肉技术发展趋势分析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二、2024-2030年鲜鸡肉产品发展趋势分析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三、2024-2030年鲜鸡肉行业竞争格局展望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2024-2030年中国鲜鸡肉市场趋势分析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一、2024-2030年鲜鸡肉发展趋势预测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二、2024-2030年鲜鸡肉市场前景分析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三、2024-2030年鲜鸡肉产业政策趋向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2024-2030年鲜鸡肉行业投资价值评估分析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鲜鸡肉行业发展建议分析</w:t>
      </w:r>
      <w:r>
        <w:rPr>
          <w:rFonts w:hint="eastAsia"/>
        </w:rPr>
        <w:br/>
      </w:r>
      <w:r>
        <w:rPr>
          <w:rFonts w:hint="eastAsia"/>
        </w:rPr>
        <w:t>　　第一节 鲜鸡肉行业研究结论及建议</w:t>
      </w:r>
      <w:r>
        <w:rPr>
          <w:rFonts w:hint="eastAsia"/>
        </w:rPr>
        <w:br/>
      </w:r>
      <w:r>
        <w:rPr>
          <w:rFonts w:hint="eastAsia"/>
        </w:rPr>
        <w:t>　　第二节 鲜鸡肉细分行业研究结论及建议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中^智^林^－鲜鸡肉行业竞争策略总结及建议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鲜鸡肉行业历程</w:t>
      </w:r>
      <w:r>
        <w:rPr>
          <w:rFonts w:hint="eastAsia"/>
        </w:rPr>
        <w:br/>
      </w:r>
      <w:r>
        <w:rPr>
          <w:rFonts w:hint="eastAsia"/>
        </w:rPr>
        <w:t>　　图表 鲜鸡肉行业生命周期</w:t>
      </w:r>
      <w:r>
        <w:rPr>
          <w:rFonts w:hint="eastAsia"/>
        </w:rPr>
        <w:br/>
      </w:r>
      <w:r>
        <w:rPr>
          <w:rFonts w:hint="eastAsia"/>
        </w:rPr>
        <w:t>　　图表 鲜鸡肉行业产业链分析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2019-2024年鲜鸡肉行业市场容量分析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2019-2024年中国鲜鸡肉市场需求量及增速统计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2024年中国鲜鸡肉行业需求领域分布格局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2019-2024年中国鲜鸡肉行业利润总额统计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2019-2024年中国鲜鸡肉出口数量分析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2019-2024年中国鲜鸡肉出口金额分析</w:t>
      </w:r>
      <w:r>
        <w:rPr>
          <w:rFonts w:hint="eastAsia"/>
        </w:rPr>
        <w:br/>
      </w:r>
      <w:r>
        <w:rPr>
          <w:rFonts w:hint="eastAsia"/>
        </w:rPr>
        <w:t>　　图表 2024年中国鲜鸡肉进口国家及地区分析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2024-2030年中国鲜鸡肉行业产能预测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2024-2030年中国鲜鸡肉市场需求量预测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2024-2030年中国鲜鸡肉行业供需平衡预测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2024-2030年中国鲜鸡肉市场容量预测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2024-2030年中国鲜鸡肉市场规模预测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2024-2030年中国鲜鸡肉市场前景分析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2024-2030年中国鲜鸡肉发展趋势预测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b73e222e742f2" w:history="1">
        <w:r>
          <w:rPr>
            <w:rStyle w:val="Hyperlink"/>
          </w:rPr>
          <w:t>2024-2030年中国鲜鸡肉行业现状调研与前景趋势预测报告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b73e222e742f2" w:history="1">
        <w:r>
          <w:rPr>
            <w:rStyle w:val="Hyperlink"/>
          </w:rPr>
          <w:t>https://www.20087.com/7/68/XianJiRouDeQianJingQuShi.html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e7e9606684805" w:history="1">
      <w:r>
        <w:rPr>
          <w:rStyle w:val="Hyperlink"/>
        </w:rPr>
        <w:t>2024-2030年中国鲜鸡肉行业现状调研与前景趋势预测报告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anJiRouDeQianJingQuShi.html" TargetMode="External" Id="R792b73e222e7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anJiRouDeQianJingQuShi.html" TargetMode="External" Id="Rf75e7e960668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2023-12-23T05:04:00Z</dcterms:created>
  <dcterms:modified xsi:type="dcterms:W3CDTF">2023-12-23T06:04:00Z</dcterms:modified>
  <dc:subject>2024-2030年中国鲜鸡肉行业现状调研与前景趋势预测报告</dc:subject>
  <dc:title>2024-2030年中国鲜鸡肉行业现状调研与前景趋势预测报告</dc:title>
  <cp:keywords>2024-2030年中国鲜鸡肉行业现状调研与前景趋势预测报告</cp:keywords>
  <dc:description>2024-2030年中国鲜鸡肉行业现状调研与前景趋势预测报告</dc:description>
</cp:coreProperties>
</file>