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2ca051bc414b" w:history="1">
              <w:r>
                <w:rPr>
                  <w:rStyle w:val="Hyperlink"/>
                </w:rPr>
                <w:t>2025-2031年中国保险市场调查研究及发展前景趋势分析报告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2ca051bc414b" w:history="1">
              <w:r>
                <w:rPr>
                  <w:rStyle w:val="Hyperlink"/>
                </w:rPr>
                <w:t>2025-2031年中国保险市场调查研究及发展前景趋势分析报告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2ca051bc414b" w:history="1">
                <w:r>
                  <w:rPr>
                    <w:rStyle w:val="Hyperlink"/>
                  </w:rPr>
                  <w:t>https://www.20087.com/8/38/BaoXianDeFaZhanQuShi.html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显著的数字化转型，尤其是互联网保险的兴起，改变了传统保险的销售和服务模式。消费者可以通过在线平台轻松比较和购买保险产品，而保险公司则利用大数据和AI技术优化风险评估和定价策略。此外，保险科技的创新，如区块链、无人机和可穿戴设备，正在重塑保险价值链。</w:t>
      </w:r>
      <w:r>
        <w:rPr>
          <w:rFonts w:hint="eastAsia"/>
        </w:rPr>
        <w:br/>
      </w:r>
      <w:r>
        <w:rPr>
          <w:rFonts w:hint="eastAsia"/>
        </w:rPr>
        <w:t>　　未来，保险行业将更加注重个性化和可持续性。个性化趋势体现在保险公司将基于个人健康数据、生活习惯和风险偏好，提供定制化的保险产品和服务。可持续性趋势则意味着行业将推动绿色保险产品，如气候风险保险和绿色投资，以支持可持续发展目标，并采用ESG（环境、社会和治理）标准评估投资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2ca051bc414b" w:history="1">
        <w:r>
          <w:rPr>
            <w:rStyle w:val="Hyperlink"/>
          </w:rPr>
          <w:t>2025-2031年中国保险市场调查研究及发展前景趋势分析报告</w:t>
        </w:r>
      </w:hyperlink>
      <w:r>
        <w:rPr>
          <w:rFonts w:hint="eastAsia"/>
        </w:rPr>
        <w:t>》基于多年市场监测与行业研究，全面分析了保险行业的现状、市场需求及市场规模，详细解读了保险产业链结构、价格趋势及细分市场特点。报告科学预测了行业前景与发展方向，重点剖析了品牌竞争格局、市场集中度及主要企业的经营表现，并通过SWOT分析揭示了保险行业机遇与风险。为投资者和决策者提供专业、客观的战略建议，是把握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保险相关概念和特征</w:t>
      </w:r>
      <w:r>
        <w:rPr>
          <w:rFonts w:hint="eastAsia"/>
        </w:rPr>
        <w:br/>
      </w:r>
      <w:r>
        <w:rPr>
          <w:rFonts w:hint="eastAsia"/>
        </w:rPr>
        <w:t>　　第一节 保险起源及相关概念</w:t>
      </w:r>
      <w:r>
        <w:rPr>
          <w:rFonts w:hint="eastAsia"/>
        </w:rPr>
        <w:br/>
      </w:r>
      <w:r>
        <w:rPr>
          <w:rFonts w:hint="eastAsia"/>
        </w:rPr>
        <w:t>　　　　一、保险的起源</w:t>
      </w:r>
      <w:r>
        <w:rPr>
          <w:rFonts w:hint="eastAsia"/>
        </w:rPr>
        <w:br/>
      </w:r>
      <w:r>
        <w:rPr>
          <w:rFonts w:hint="eastAsia"/>
        </w:rPr>
        <w:t>　　　　二、保险的定义</w:t>
      </w:r>
      <w:r>
        <w:rPr>
          <w:rFonts w:hint="eastAsia"/>
        </w:rPr>
        <w:br/>
      </w:r>
      <w:r>
        <w:rPr>
          <w:rFonts w:hint="eastAsia"/>
        </w:rPr>
        <w:t>　　　　三、保险业相关名称概念</w:t>
      </w:r>
      <w:r>
        <w:rPr>
          <w:rFonts w:hint="eastAsia"/>
        </w:rPr>
        <w:br/>
      </w:r>
      <w:r>
        <w:rPr>
          <w:rFonts w:hint="eastAsia"/>
        </w:rPr>
        <w:t>　　第二节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第三节 不同险种的特征</w:t>
      </w:r>
      <w:r>
        <w:rPr>
          <w:rFonts w:hint="eastAsia"/>
        </w:rPr>
        <w:br/>
      </w:r>
      <w:r>
        <w:rPr>
          <w:rFonts w:hint="eastAsia"/>
        </w:rPr>
        <w:t>　　　　一、人寿保险的特征</w:t>
      </w:r>
      <w:r>
        <w:rPr>
          <w:rFonts w:hint="eastAsia"/>
        </w:rPr>
        <w:br/>
      </w:r>
      <w:r>
        <w:rPr>
          <w:rFonts w:hint="eastAsia"/>
        </w:rPr>
        <w:t>　　　　二、医疗保险的特征</w:t>
      </w:r>
      <w:r>
        <w:rPr>
          <w:rFonts w:hint="eastAsia"/>
        </w:rPr>
        <w:br/>
      </w:r>
      <w:r>
        <w:rPr>
          <w:rFonts w:hint="eastAsia"/>
        </w:rPr>
        <w:t>　　　　三、养老保险的特征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保险行业市场分析</w:t>
      </w:r>
      <w:r>
        <w:rPr>
          <w:rFonts w:hint="eastAsia"/>
        </w:rPr>
        <w:br/>
      </w:r>
      <w:r>
        <w:rPr>
          <w:rFonts w:hint="eastAsia"/>
        </w:rPr>
        <w:t>　　第一节 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一、中国成为世界第七大保险市场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二、2025-2031年保险市场资金运用状况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2025-2031年中国保险业保费收入情况分析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具体公司层面来看，财险公司中，人保、平安、太保依旧保持前三名，分别创造保费收入414.06 亿元、274.28 亿元和128.52 亿元，市场份额分别为33.08%（前值33.14%）、21.92%（前值20.49%）和10.27%（前值9.87%），其他财险公司大体保持稳定。人身险方面，新华略有下滑，国寿、平安、太保有所回升。国寿、平安寿、太保和新华的市场份额分别为22.64%（前值19.67%）、20.57%（前值14.17%）、8.96%（前值6.68%）和3.33%（前值4.20%），四家合计占比55.51%（ 前值48.23% ），上升明显。</w:t>
      </w:r>
      <w:r>
        <w:rPr>
          <w:rFonts w:hint="eastAsia"/>
        </w:rPr>
        <w:br/>
      </w:r>
      <w:r>
        <w:rPr>
          <w:rFonts w:hint="eastAsia"/>
        </w:rPr>
        <w:t>　　2018 年1 月人身保险公司原保险保费收入前10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2018 年1 月人身保险公司原保险保费收入前10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2018 年1 月财产保险公司原保险保费收入前10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2018 年1 月财产保险公司原保险保费收入前10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　　一、2025-2031年中国保险业的运营状况</w:t>
      </w:r>
      <w:r>
        <w:rPr>
          <w:rFonts w:hint="eastAsia"/>
        </w:rPr>
        <w:br/>
      </w:r>
      <w:r>
        <w:rPr>
          <w:rFonts w:hint="eastAsia"/>
        </w:rPr>
        <w:t>　　　　各险类2025年保费收入、赔付支出及同比走势（单位：亿元）</w:t>
      </w:r>
      <w:r>
        <w:rPr>
          <w:rFonts w:hint="eastAsia"/>
        </w:rPr>
        <w:br/>
      </w:r>
      <w:r>
        <w:rPr>
          <w:rFonts w:hint="eastAsia"/>
        </w:rPr>
        <w:t>　　　　二、2025-2031年保险行业细分保费情况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三、2025-2031年中国保险业各地区经营数据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一、保险供给方的问题</w:t>
      </w:r>
      <w:r>
        <w:rPr>
          <w:rFonts w:hint="eastAsia"/>
        </w:rPr>
        <w:br/>
      </w:r>
      <w:r>
        <w:rPr>
          <w:rFonts w:hint="eastAsia"/>
        </w:rPr>
        <w:t>　　　　二、保险需求方的问题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一、开发新险种，增强市场竞争能力，刺激有效需求。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二、端正保险公司经营指导思想。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三、健全保险公司内部控制机制，防范各种风险。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四、拓宽保险资金运用的渠道，减少通货膨胀的压力，提高保险公司的经济效益。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五、加强中央银行的监管力度，为保险公司依法经营、公平竞争创造良好市场环境。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六、逐步建立独立的保险监管机构和保险评估机构，加强保险行业自律。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保险行业动态</w:t>
      </w:r>
      <w:r>
        <w:rPr>
          <w:rFonts w:hint="eastAsia"/>
        </w:rPr>
        <w:br/>
      </w:r>
      <w:r>
        <w:rPr>
          <w:rFonts w:hint="eastAsia"/>
        </w:rPr>
        <w:t>　　　　一. 保险业将建立行业薪酬监管机制</w:t>
      </w:r>
      <w:r>
        <w:rPr>
          <w:rFonts w:hint="eastAsia"/>
        </w:rPr>
        <w:br/>
      </w:r>
      <w:r>
        <w:rPr>
          <w:rFonts w:hint="eastAsia"/>
        </w:rPr>
        <w:t>　　　　二. 十三五保险业总资产将达10万亿</w:t>
      </w:r>
      <w:r>
        <w:rPr>
          <w:rFonts w:hint="eastAsia"/>
        </w:rPr>
        <w:br/>
      </w:r>
      <w:r>
        <w:rPr>
          <w:rFonts w:hint="eastAsia"/>
        </w:rPr>
        <w:t>　　　　三. 保监会：深入推进交强险制度建设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2025-2031年人寿险经营情况</w:t>
      </w:r>
      <w:r>
        <w:rPr>
          <w:rFonts w:hint="eastAsia"/>
        </w:rPr>
        <w:br/>
      </w:r>
      <w:r>
        <w:rPr>
          <w:rFonts w:hint="eastAsia"/>
        </w:rPr>
        <w:t>　　　　一、2025-2031年人寿险经营情况</w:t>
      </w:r>
      <w:r>
        <w:rPr>
          <w:rFonts w:hint="eastAsia"/>
        </w:rPr>
        <w:br/>
      </w:r>
      <w:r>
        <w:rPr>
          <w:rFonts w:hint="eastAsia"/>
        </w:rPr>
        <w:t>　　　　二、2025-2031年寿险保费收入情况分析</w:t>
      </w:r>
      <w:r>
        <w:rPr>
          <w:rFonts w:hint="eastAsia"/>
        </w:rPr>
        <w:br/>
      </w:r>
      <w:r>
        <w:rPr>
          <w:rFonts w:hint="eastAsia"/>
        </w:rPr>
        <w:t>　　第三节 2025-2031年人寿险公司经营情况分析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财产保险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2025-2031年中国产险经营情况分析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一、2025-2031年中国产险市场总体经营情况分析</w:t>
      </w:r>
      <w:r>
        <w:rPr>
          <w:rFonts w:hint="eastAsia"/>
        </w:rPr>
        <w:br/>
      </w:r>
      <w:r>
        <w:rPr>
          <w:rFonts w:hint="eastAsia"/>
        </w:rPr>
        <w:t>　　　　二、2025-2031年份产险经营情况分析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三、2025-2031年财产险主要公司经营情况</w:t>
      </w:r>
      <w:r>
        <w:rPr>
          <w:rFonts w:hint="eastAsia"/>
        </w:rPr>
        <w:br/>
      </w:r>
      <w:r>
        <w:rPr>
          <w:rFonts w:hint="eastAsia"/>
        </w:rPr>
        <w:t>　　第四节 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医疗保险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第三节 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再保险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再保险市场分析</w:t>
      </w:r>
      <w:r>
        <w:rPr>
          <w:rFonts w:hint="eastAsia"/>
        </w:rPr>
        <w:br/>
      </w:r>
      <w:r>
        <w:rPr>
          <w:rFonts w:hint="eastAsia"/>
        </w:rPr>
        <w:t>　　　　一、国际再保险市场概况</w:t>
      </w:r>
      <w:r>
        <w:rPr>
          <w:rFonts w:hint="eastAsia"/>
        </w:rPr>
        <w:br/>
      </w:r>
      <w:r>
        <w:rPr>
          <w:rFonts w:hint="eastAsia"/>
        </w:rPr>
        <w:t>　　　　二、中国再保险市场现状</w:t>
      </w:r>
      <w:r>
        <w:rPr>
          <w:rFonts w:hint="eastAsia"/>
        </w:rPr>
        <w:br/>
      </w:r>
      <w:r>
        <w:rPr>
          <w:rFonts w:hint="eastAsia"/>
        </w:rPr>
        <w:t>　　　　三、再保险市场环境分析</w:t>
      </w:r>
      <w:r>
        <w:rPr>
          <w:rFonts w:hint="eastAsia"/>
        </w:rPr>
        <w:br/>
      </w:r>
      <w:r>
        <w:rPr>
          <w:rFonts w:hint="eastAsia"/>
        </w:rPr>
        <w:t>　　第三节 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一、缺乏良好的外部环境。</w:t>
      </w:r>
      <w:r>
        <w:rPr>
          <w:rFonts w:hint="eastAsia"/>
        </w:rPr>
        <w:br/>
      </w:r>
      <w:r>
        <w:rPr>
          <w:rFonts w:hint="eastAsia"/>
        </w:rPr>
        <w:t>　　　　二、再保险市场尚未形成任何一个市场的形成必须有成熟的市场主体，有买卖双方的交换关系。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五、超承保能力承担风险责任现象较为严重。</w:t>
      </w:r>
      <w:r>
        <w:rPr>
          <w:rFonts w:hint="eastAsia"/>
        </w:rPr>
        <w:br/>
      </w:r>
      <w:r>
        <w:rPr>
          <w:rFonts w:hint="eastAsia"/>
        </w:rPr>
        <w:t>　　　　六、即将面临的问题。</w:t>
      </w:r>
      <w:r>
        <w:rPr>
          <w:rFonts w:hint="eastAsia"/>
        </w:rPr>
        <w:br/>
      </w:r>
      <w:r>
        <w:rPr>
          <w:rFonts w:hint="eastAsia"/>
        </w:rPr>
        <w:t>　　第四节 再保险市场的发展分析</w:t>
      </w:r>
      <w:r>
        <w:rPr>
          <w:rFonts w:hint="eastAsia"/>
        </w:rPr>
        <w:br/>
      </w:r>
      <w:r>
        <w:rPr>
          <w:rFonts w:hint="eastAsia"/>
        </w:rPr>
        <w:t>　　　　二、充分利用国际国内两个市场的再保资源。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其他细分保险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二、中国旅游保险概况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全国各主要城市保险业经营情况分析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二、2025年上海保险业经营情况分析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二、2025年江苏省保险业经营情况分析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一、2025年广东省保险业经营情况</w:t>
      </w:r>
      <w:r>
        <w:rPr>
          <w:rFonts w:hint="eastAsia"/>
        </w:rPr>
        <w:br/>
      </w:r>
      <w:r>
        <w:rPr>
          <w:rFonts w:hint="eastAsia"/>
        </w:rPr>
        <w:t>　　　　二、2025年广东省保险业经营情况分析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六、保险公司产品现状</w:t>
      </w:r>
      <w:r>
        <w:rPr>
          <w:rFonts w:hint="eastAsia"/>
        </w:rPr>
        <w:br/>
      </w:r>
      <w:r>
        <w:rPr>
          <w:rFonts w:hint="eastAsia"/>
        </w:rPr>
        <w:t>　　　　七、政策及产业政策走势</w:t>
      </w:r>
      <w:r>
        <w:rPr>
          <w:rFonts w:hint="eastAsia"/>
        </w:rPr>
        <w:br/>
      </w:r>
      <w:r>
        <w:rPr>
          <w:rFonts w:hint="eastAsia"/>
        </w:rPr>
        <w:t>　　　　八、中国保险业的市场潜力及需求</w:t>
      </w:r>
      <w:r>
        <w:rPr>
          <w:rFonts w:hint="eastAsia"/>
        </w:rPr>
        <w:br/>
      </w:r>
      <w:r>
        <w:rPr>
          <w:rFonts w:hint="eastAsia"/>
        </w:rPr>
        <w:t>　　　　九、“十四五”期间中国保险业发展成就</w:t>
      </w:r>
      <w:r>
        <w:rPr>
          <w:rFonts w:hint="eastAsia"/>
        </w:rPr>
        <w:br/>
      </w:r>
      <w:r>
        <w:rPr>
          <w:rFonts w:hint="eastAsia"/>
        </w:rPr>
        <w:t>　　　　十、保险业十三五规划</w:t>
      </w:r>
      <w:r>
        <w:rPr>
          <w:rFonts w:hint="eastAsia"/>
        </w:rPr>
        <w:br/>
      </w:r>
      <w:r>
        <w:rPr>
          <w:rFonts w:hint="eastAsia"/>
        </w:rPr>
        <w:t>　　第二节 保险行业资金应用分析</w:t>
      </w:r>
      <w:r>
        <w:rPr>
          <w:rFonts w:hint="eastAsia"/>
        </w:rPr>
        <w:br/>
      </w:r>
      <w:r>
        <w:rPr>
          <w:rFonts w:hint="eastAsia"/>
        </w:rPr>
        <w:t>　　　　一、保险机构的资金运用法规</w:t>
      </w:r>
      <w:r>
        <w:rPr>
          <w:rFonts w:hint="eastAsia"/>
        </w:rPr>
        <w:br/>
      </w:r>
      <w:r>
        <w:rPr>
          <w:rFonts w:hint="eastAsia"/>
        </w:rPr>
        <w:t>　　　　二、保险机构的资金运用额度</w:t>
      </w:r>
      <w:r>
        <w:rPr>
          <w:rFonts w:hint="eastAsia"/>
        </w:rPr>
        <w:br/>
      </w:r>
      <w:r>
        <w:rPr>
          <w:rFonts w:hint="eastAsia"/>
        </w:rPr>
        <w:t>　　　　三、保险机构的资金运用结构及收益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中国保险行业分析</w:t>
      </w:r>
      <w:r>
        <w:rPr>
          <w:rFonts w:hint="eastAsia"/>
        </w:rPr>
        <w:br/>
      </w:r>
      <w:r>
        <w:rPr>
          <w:rFonts w:hint="eastAsia"/>
        </w:rPr>
        <w:t>　　第一节 中国保险行业竞争状况分析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一、保险竞争格局分析</w:t>
      </w:r>
      <w:r>
        <w:rPr>
          <w:rFonts w:hint="eastAsia"/>
        </w:rPr>
        <w:br/>
      </w:r>
      <w:r>
        <w:rPr>
          <w:rFonts w:hint="eastAsia"/>
        </w:rPr>
        <w:t>　　　　二、中国保险行业竞争分析</w:t>
      </w:r>
      <w:r>
        <w:rPr>
          <w:rFonts w:hint="eastAsia"/>
        </w:rPr>
        <w:br/>
      </w:r>
      <w:r>
        <w:rPr>
          <w:rFonts w:hint="eastAsia"/>
        </w:rPr>
        <w:t>　　　　三、中国保险行业竞争格局发展趋势</w:t>
      </w:r>
      <w:r>
        <w:rPr>
          <w:rFonts w:hint="eastAsia"/>
        </w:rPr>
        <w:br/>
      </w:r>
      <w:r>
        <w:rPr>
          <w:rFonts w:hint="eastAsia"/>
        </w:rPr>
        <w:t>　　第二节 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中外资财产保险公司分析</w:t>
      </w:r>
      <w:r>
        <w:rPr>
          <w:rFonts w:hint="eastAsia"/>
        </w:rPr>
        <w:br/>
      </w:r>
      <w:r>
        <w:rPr>
          <w:rFonts w:hint="eastAsia"/>
        </w:rPr>
        <w:t>　　第一节 中外资财产保险公司主要财务指标对比分析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一、2025年中外资财产保险公司财务指标对比分析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中外资人寿保险公司主要财务指标对比分析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一、2025年中外资人寿保险公司财务指标对比分析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外资保险公司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二、2025-2031年公司保费收入情况</w:t>
      </w:r>
      <w:r>
        <w:rPr>
          <w:rFonts w:hint="eastAsia"/>
        </w:rPr>
        <w:br/>
      </w:r>
      <w:r>
        <w:rPr>
          <w:rFonts w:hint="eastAsia"/>
        </w:rPr>
        <w:t>　　　　三、深化管理，完善服务，进一步提高公司整体经营管理水平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一、法国安盟保险公司基本情况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三、2025-2031年公司经营情况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</w:t>
      </w:r>
      <w:r>
        <w:rPr>
          <w:rFonts w:hint="eastAsia"/>
        </w:rPr>
        <w:br/>
      </w:r>
      <w:r>
        <w:rPr>
          <w:rFonts w:hint="eastAsia"/>
        </w:rPr>
        <w:t>　　第五节 丰泰保险（亚洲）有限公司上海分公司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二、公司产品类型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第六节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第七节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第八节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第九节 美亚财产保险有限公司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第十节 慕尼黑再保险公司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中国主要保险公司竞争力分析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一、公司运营情况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中国人寿保险公司</w:t>
      </w:r>
      <w:r>
        <w:rPr>
          <w:rFonts w:hint="eastAsia"/>
        </w:rPr>
        <w:br/>
      </w:r>
      <w:r>
        <w:rPr>
          <w:rFonts w:hint="eastAsia"/>
        </w:rPr>
        <w:t>　　　　一、2025-2031年公司运营情况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三、发展战略及竞争策略分析</w:t>
      </w:r>
      <w:r>
        <w:rPr>
          <w:rFonts w:hint="eastAsia"/>
        </w:rPr>
        <w:br/>
      </w:r>
      <w:r>
        <w:rPr>
          <w:rFonts w:hint="eastAsia"/>
        </w:rPr>
        <w:t>　　第三节 中国平安保险公司</w:t>
      </w:r>
      <w:r>
        <w:rPr>
          <w:rFonts w:hint="eastAsia"/>
        </w:rPr>
        <w:br/>
      </w:r>
      <w:r>
        <w:rPr>
          <w:rFonts w:hint="eastAsia"/>
        </w:rPr>
        <w:t>　　　　一、2025-2031年公司运营情况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太平洋保险</w:t>
      </w:r>
      <w:r>
        <w:rPr>
          <w:rFonts w:hint="eastAsia"/>
        </w:rPr>
        <w:br/>
      </w:r>
      <w:r>
        <w:rPr>
          <w:rFonts w:hint="eastAsia"/>
        </w:rPr>
        <w:t>　　　　一、2025-2031年公司运营情况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新华人寿</w:t>
      </w:r>
      <w:r>
        <w:rPr>
          <w:rFonts w:hint="eastAsia"/>
        </w:rPr>
        <w:br/>
      </w:r>
      <w:r>
        <w:rPr>
          <w:rFonts w:hint="eastAsia"/>
        </w:rPr>
        <w:t>　　　　一、2025-2031年公司运营情况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泰康人寿</w:t>
      </w:r>
      <w:r>
        <w:rPr>
          <w:rFonts w:hint="eastAsia"/>
        </w:rPr>
        <w:br/>
      </w:r>
      <w:r>
        <w:rPr>
          <w:rFonts w:hint="eastAsia"/>
        </w:rPr>
        <w:t>　　　　一、2025-2031年公司运营情况</w:t>
      </w:r>
      <w:r>
        <w:rPr>
          <w:rFonts w:hint="eastAsia"/>
        </w:rPr>
        <w:br/>
      </w:r>
      <w:r>
        <w:rPr>
          <w:rFonts w:hint="eastAsia"/>
        </w:rPr>
        <w:t>　　　　二、市场竞争力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保险行业投资分析</w:t>
      </w:r>
      <w:r>
        <w:rPr>
          <w:rFonts w:hint="eastAsia"/>
        </w:rPr>
        <w:br/>
      </w:r>
      <w:r>
        <w:rPr>
          <w:rFonts w:hint="eastAsia"/>
        </w:rPr>
        <w:t>　　第一节 保险行业的投资现状分析</w:t>
      </w:r>
      <w:r>
        <w:rPr>
          <w:rFonts w:hint="eastAsia"/>
        </w:rPr>
        <w:br/>
      </w:r>
      <w:r>
        <w:rPr>
          <w:rFonts w:hint="eastAsia"/>
        </w:rPr>
        <w:t>　　　　一、投资状况统计</w:t>
      </w:r>
      <w:r>
        <w:rPr>
          <w:rFonts w:hint="eastAsia"/>
        </w:rPr>
        <w:br/>
      </w:r>
      <w:r>
        <w:rPr>
          <w:rFonts w:hint="eastAsia"/>
        </w:rPr>
        <w:t>　　　　二、上市公司投资统计</w:t>
      </w:r>
      <w:r>
        <w:rPr>
          <w:rFonts w:hint="eastAsia"/>
        </w:rPr>
        <w:br/>
      </w:r>
      <w:r>
        <w:rPr>
          <w:rFonts w:hint="eastAsia"/>
        </w:rPr>
        <w:t>　　　　三、保险行业投资的特点</w:t>
      </w:r>
      <w:r>
        <w:rPr>
          <w:rFonts w:hint="eastAsia"/>
        </w:rPr>
        <w:br/>
      </w:r>
      <w:r>
        <w:rPr>
          <w:rFonts w:hint="eastAsia"/>
        </w:rPr>
        <w:t>　　　　四、保险行业的投资环境分析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五、保险行业的投资风险分析</w:t>
      </w:r>
      <w:r>
        <w:rPr>
          <w:rFonts w:hint="eastAsia"/>
        </w:rPr>
        <w:br/>
      </w:r>
      <w:r>
        <w:rPr>
          <w:rFonts w:hint="eastAsia"/>
        </w:rPr>
        <w:t>　　第二节 外资对保险行业的投资分析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第三节 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保险行业并购</w:t>
      </w:r>
      <w:r>
        <w:rPr>
          <w:rFonts w:hint="eastAsia"/>
        </w:rPr>
        <w:br/>
      </w:r>
      <w:r>
        <w:rPr>
          <w:rFonts w:hint="eastAsia"/>
        </w:rPr>
        <w:t>　　　　一、保险行业并购模式</w:t>
      </w:r>
      <w:r>
        <w:rPr>
          <w:rFonts w:hint="eastAsia"/>
        </w:rPr>
        <w:br/>
      </w:r>
      <w:r>
        <w:rPr>
          <w:rFonts w:hint="eastAsia"/>
        </w:rPr>
        <w:t>　　　　二、保险行业并购动因</w:t>
      </w:r>
      <w:r>
        <w:rPr>
          <w:rFonts w:hint="eastAsia"/>
        </w:rPr>
        <w:br/>
      </w:r>
      <w:r>
        <w:rPr>
          <w:rFonts w:hint="eastAsia"/>
        </w:rPr>
        <w:t>　　　　三、保险行业并购特点</w:t>
      </w:r>
      <w:r>
        <w:rPr>
          <w:rFonts w:hint="eastAsia"/>
        </w:rPr>
        <w:br/>
      </w:r>
      <w:r>
        <w:rPr>
          <w:rFonts w:hint="eastAsia"/>
        </w:rPr>
        <w:t>　　　　四、我国保险业并购趋势分析</w:t>
      </w:r>
      <w:r>
        <w:rPr>
          <w:rFonts w:hint="eastAsia"/>
        </w:rPr>
        <w:br/>
      </w:r>
      <w:r>
        <w:rPr>
          <w:rFonts w:hint="eastAsia"/>
        </w:rPr>
        <w:t>　　　　五、借鉴国际保险行业并购对我国并购的思考</w:t>
      </w:r>
      <w:r>
        <w:rPr>
          <w:rFonts w:hint="eastAsia"/>
        </w:rPr>
        <w:br/>
      </w:r>
      <w:r>
        <w:rPr>
          <w:rFonts w:hint="eastAsia"/>
        </w:rPr>
        <w:t>　　　　六、保险中介市场投资并购分析</w:t>
      </w:r>
      <w:r>
        <w:rPr>
          <w:rFonts w:hint="eastAsia"/>
        </w:rPr>
        <w:br/>
      </w:r>
      <w:r>
        <w:rPr>
          <w:rFonts w:hint="eastAsia"/>
        </w:rPr>
        <w:t>　　第五节 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保险行业发展趋势及建议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业绩增长点</w:t>
      </w:r>
      <w:r>
        <w:rPr>
          <w:rFonts w:hint="eastAsia"/>
        </w:rPr>
        <w:br/>
      </w:r>
      <w:r>
        <w:rPr>
          <w:rFonts w:hint="eastAsia"/>
        </w:rPr>
        <w:t>　　第三节 中⋅智⋅林⋅　投资并购建议</w:t>
      </w:r>
      <w:r>
        <w:rPr>
          <w:rFonts w:hint="eastAsia"/>
        </w:rPr>
        <w:br/>
      </w:r>
      <w:r>
        <w:rPr>
          <w:rFonts w:hint="eastAsia"/>
        </w:rPr>
        <w:t>　　　　一、当前我国保险行业发展及投资并购现状</w:t>
      </w:r>
      <w:r>
        <w:rPr>
          <w:rFonts w:hint="eastAsia"/>
        </w:rPr>
        <w:br/>
      </w:r>
      <w:r>
        <w:rPr>
          <w:rFonts w:hint="eastAsia"/>
        </w:rPr>
        <w:t>　　　　二、投资并购建议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2025-2031年中国保险业资产规模和增长情况</w:t>
      </w:r>
      <w:r>
        <w:rPr>
          <w:rFonts w:hint="eastAsia"/>
        </w:rPr>
        <w:br/>
      </w:r>
      <w:r>
        <w:rPr>
          <w:rFonts w:hint="eastAsia"/>
        </w:rPr>
        <w:t>　　图表 2 2025-2031年保险行业资产情况</w:t>
      </w:r>
      <w:r>
        <w:rPr>
          <w:rFonts w:hint="eastAsia"/>
        </w:rPr>
        <w:br/>
      </w:r>
      <w:r>
        <w:rPr>
          <w:rFonts w:hint="eastAsia"/>
        </w:rPr>
        <w:t>　　图表 3 2025-2031年保险行业资产情况</w:t>
      </w:r>
      <w:r>
        <w:rPr>
          <w:rFonts w:hint="eastAsia"/>
        </w:rPr>
        <w:br/>
      </w:r>
      <w:r>
        <w:rPr>
          <w:rFonts w:hint="eastAsia"/>
        </w:rPr>
        <w:t>　　图表 42017年中资保险股的总投资收益率、股票持仓比例比较</w:t>
      </w:r>
      <w:r>
        <w:rPr>
          <w:rFonts w:hint="eastAsia"/>
        </w:rPr>
        <w:br/>
      </w:r>
      <w:r>
        <w:rPr>
          <w:rFonts w:hint="eastAsia"/>
        </w:rPr>
        <w:t>　　图表 5 2025-2031年原保险保费收入增长情况比较</w:t>
      </w:r>
      <w:r>
        <w:rPr>
          <w:rFonts w:hint="eastAsia"/>
        </w:rPr>
        <w:br/>
      </w:r>
      <w:r>
        <w:rPr>
          <w:rFonts w:hint="eastAsia"/>
        </w:rPr>
        <w:t>　　图表 6 2025-2031年原保险保费收入增长情况</w:t>
      </w:r>
      <w:r>
        <w:rPr>
          <w:rFonts w:hint="eastAsia"/>
        </w:rPr>
        <w:br/>
      </w:r>
      <w:r>
        <w:rPr>
          <w:rFonts w:hint="eastAsia"/>
        </w:rPr>
        <w:t>　　图表 7 2025-2031年单月总保费收入增长情况</w:t>
      </w:r>
      <w:r>
        <w:rPr>
          <w:rFonts w:hint="eastAsia"/>
        </w:rPr>
        <w:br/>
      </w:r>
      <w:r>
        <w:rPr>
          <w:rFonts w:hint="eastAsia"/>
        </w:rPr>
        <w:t>　　图表 82014年保险业经营数据</w:t>
      </w:r>
      <w:r>
        <w:rPr>
          <w:rFonts w:hint="eastAsia"/>
        </w:rPr>
        <w:br/>
      </w:r>
      <w:r>
        <w:rPr>
          <w:rFonts w:hint="eastAsia"/>
        </w:rPr>
        <w:t>　　图表 92015年保险业经营数据</w:t>
      </w:r>
      <w:r>
        <w:rPr>
          <w:rFonts w:hint="eastAsia"/>
        </w:rPr>
        <w:br/>
      </w:r>
      <w:r>
        <w:rPr>
          <w:rFonts w:hint="eastAsia"/>
        </w:rPr>
        <w:t>　　图表 102016年保险业经营数据</w:t>
      </w:r>
      <w:r>
        <w:rPr>
          <w:rFonts w:hint="eastAsia"/>
        </w:rPr>
        <w:br/>
      </w:r>
      <w:r>
        <w:rPr>
          <w:rFonts w:hint="eastAsia"/>
        </w:rPr>
        <w:t>　　图表 112017年保险业经营数据</w:t>
      </w:r>
      <w:r>
        <w:rPr>
          <w:rFonts w:hint="eastAsia"/>
        </w:rPr>
        <w:br/>
      </w:r>
      <w:r>
        <w:rPr>
          <w:rFonts w:hint="eastAsia"/>
        </w:rPr>
        <w:t>　　图表 122018年保险业经营数据</w:t>
      </w:r>
      <w:r>
        <w:rPr>
          <w:rFonts w:hint="eastAsia"/>
        </w:rPr>
        <w:br/>
      </w:r>
      <w:r>
        <w:rPr>
          <w:rFonts w:hint="eastAsia"/>
        </w:rPr>
        <w:t>　　图表 132014年全国各地区保费收入情况表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142015年全国各地区保费收入情况表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152016年全国各地区原保险保费收入情况表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162017年全国各地区原保险保费收入情况表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172018年全国各地区原保险保费收入情况表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18 2025-2031年中国人身险保费收入变化趋势图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2025-2031年中国寿险保费收入变化趋势图</w:t>
      </w:r>
      <w:r>
        <w:rPr>
          <w:rFonts w:hint="eastAsia"/>
        </w:rPr>
        <w:br/>
      </w:r>
      <w:r>
        <w:rPr>
          <w:rFonts w:hint="eastAsia"/>
        </w:rPr>
        <w:t>　　图表 212016年中国寿险公司保费收入及市场份额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222017年中国寿险公司保费收入及市场份额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232018年中国寿险公司保费收入及市场份额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24 2025-2031年中国产险保费收入变化趋势图</w:t>
      </w:r>
      <w:r>
        <w:rPr>
          <w:rFonts w:hint="eastAsia"/>
        </w:rPr>
        <w:br/>
      </w:r>
      <w:r>
        <w:rPr>
          <w:rFonts w:hint="eastAsia"/>
        </w:rPr>
        <w:t>　　图表 25 2025-2031年产险经营情况分析</w:t>
      </w:r>
      <w:r>
        <w:rPr>
          <w:rFonts w:hint="eastAsia"/>
        </w:rPr>
        <w:br/>
      </w:r>
      <w:r>
        <w:rPr>
          <w:rFonts w:hint="eastAsia"/>
        </w:rPr>
        <w:t>　　图表 262016年中国产险公司保费收入及市场份额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272017年中国产险公司保费收入及市场份额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282018年中国产险公司保费收入及市场份额</w:t>
      </w:r>
      <w:r>
        <w:rPr>
          <w:rFonts w:hint="eastAsia"/>
        </w:rPr>
        <w:br/>
      </w:r>
      <w:r>
        <w:rPr>
          <w:rFonts w:hint="eastAsia"/>
        </w:rPr>
        <w:t>　　图表 29我国体育保险发展历史大事记</w:t>
      </w:r>
      <w:r>
        <w:rPr>
          <w:rFonts w:hint="eastAsia"/>
        </w:rPr>
        <w:br/>
      </w:r>
      <w:r>
        <w:rPr>
          <w:rFonts w:hint="eastAsia"/>
        </w:rPr>
        <w:t>　　图表 30参加体操运动的男性出险概率</w:t>
      </w:r>
      <w:r>
        <w:rPr>
          <w:rFonts w:hint="eastAsia"/>
        </w:rPr>
        <w:br/>
      </w:r>
      <w:r>
        <w:rPr>
          <w:rFonts w:hint="eastAsia"/>
        </w:rPr>
        <w:t>　　图表 31参加体操运动的女性出险概率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2ca051bc414b" w:history="1">
        <w:r>
          <w:rPr>
            <w:rStyle w:val="Hyperlink"/>
          </w:rPr>
          <w:t>2025-2031年中国保险市场调查研究及发展前景趋势分析报告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2ca051bc414b" w:history="1">
        <w:r>
          <w:rPr>
            <w:rStyle w:val="Hyperlink"/>
          </w:rPr>
          <w:t>https://www.20087.com/8/38/BaoXianDeFaZhanQuShi.html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2808c769147b9" w:history="1">
      <w:r>
        <w:rPr>
          <w:rStyle w:val="Hyperlink"/>
        </w:rPr>
        <w:t>2025-2031年中国保险市场调查研究及发展前景趋势分析报告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oXianDeFaZhanQuShi.html" TargetMode="External" Id="R6d472ca051bc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oXianDeFaZhanQuShi.html" TargetMode="External" Id="R1422808c769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2025-03-10T02:24:00Z</dcterms:created>
  <dcterms:modified xsi:type="dcterms:W3CDTF">2025-03-10T03:24:00Z</dcterms:modified>
  <dc:subject>2025-2031年中国保险市场调查研究及发展前景趋势分析报告</dc:subject>
  <dc:title>2025-2031年中国保险市场调查研究及发展前景趋势分析报告</dc:title>
  <cp:keywords>2025-2031年中国保险市场调查研究及发展前景趋势分析报告</cp:keywords>
  <dc:description>2025-2031年中国保险市场调查研究及发展前景趋势分析报告</dc:description>
</cp:coreProperties>
</file>