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dee6d001c4acd" w:history="1">
              <w:r>
                <w:rPr>
                  <w:rStyle w:val="Hyperlink"/>
                </w:rPr>
                <w:t>2024-2030年中国马饲养市场现状调研与发展前景报告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dee6d001c4acd" w:history="1">
              <w:r>
                <w:rPr>
                  <w:rStyle w:val="Hyperlink"/>
                </w:rPr>
                <w:t>2024-2030年中国马饲养市场现状调研与发展前景报告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dee6d001c4acd" w:history="1">
                <w:r>
                  <w:rPr>
                    <w:rStyle w:val="Hyperlink"/>
                  </w:rPr>
                  <w:t>https://www.20087.com/8/98/MaSiYangHangYeXianZhuangJiQianJing.html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饲养业涵盖了赛马、休闲骑乘、马术表演等多个领域，不仅注重马匹的饲养管理，还包括马匹的训练、医疗保健及遗传育种。目前，行业正逐步向专业化、科学化迈进，采用先进的饲养技术、营养配方及疾病预防措施，提高马匹的运动性能与健康水平。</w:t>
      </w:r>
      <w:r>
        <w:rPr>
          <w:rFonts w:hint="eastAsia"/>
        </w:rPr>
        <w:br/>
      </w:r>
      <w:r>
        <w:rPr>
          <w:rFonts w:hint="eastAsia"/>
        </w:rPr>
        <w:t>　　未来马饲养业的发展将更加注重动物福利与可持续性。利用基因编辑技术优化马匹品种，提高抗病能力和适应性，同时减少对环境的影响。数字化管理系统的应用，如智能监控、健康数据追踪，将提升饲养效率与精确度。此外，随着人们对马术运动兴趣的增长，休闲骑乘市场将持续扩大，促进马匹旅游业及相关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8dee6d001c4acd" w:history="1">
        <w:r>
          <w:rPr>
            <w:rStyle w:val="Hyperlink"/>
          </w:rPr>
          <w:t>2024-2030年中国马饲养市场现状调研与发展前景报告</w:t>
        </w:r>
      </w:hyperlink>
      <w:r>
        <w:rPr>
          <w:rFonts w:hint="eastAsia"/>
        </w:rPr>
        <w:t>》全面分析了马饲养行业的现状，深入探讨了马饲养市场需求、市场规模及价格波动。马饲养报告探讨了产业链关键环节，并对马饲养各细分市场进行了研究。同时，基于权威数据和专业分析，科学预测了马饲养市场前景与发展趋势。此外，还评估了马饲养重点企业的经营状况，包括品牌影响力、市场集中度以及竞争格局，并审慎剖析了潜在风险与机遇。马饲养报告以其专业性、科学性和权威性，成为马饲养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马饲养产品概述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第三节 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中国马饲养产品发展环境分析</w:t>
      </w:r>
      <w:r>
        <w:rPr>
          <w:rFonts w:hint="eastAsia"/>
        </w:rPr>
        <w:br/>
      </w:r>
      <w:r>
        <w:rPr>
          <w:rFonts w:hint="eastAsia"/>
        </w:rPr>
        <w:t>　　第一节 2023年马饲养行业经济环境分析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四、工业生产与效益情况</w:t>
      </w:r>
      <w:r>
        <w:rPr>
          <w:rFonts w:hint="eastAsia"/>
        </w:rPr>
        <w:br/>
      </w:r>
      <w:r>
        <w:rPr>
          <w:rFonts w:hint="eastAsia"/>
        </w:rPr>
        <w:t>　　　　五、对外贸易发展情况</w:t>
      </w:r>
      <w:r>
        <w:rPr>
          <w:rFonts w:hint="eastAsia"/>
        </w:rPr>
        <w:br/>
      </w:r>
      <w:r>
        <w:rPr>
          <w:rFonts w:hint="eastAsia"/>
        </w:rPr>
        <w:t>　　第二节 2023年马饲养行业政策环境分析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2023年马饲养行业技术环境分析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2018-2023年马饲养行业上、下游产业链分析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马饲养行业产业链概述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二、马饲养行业产业链</w:t>
      </w:r>
      <w:r>
        <w:rPr>
          <w:rFonts w:hint="eastAsia"/>
        </w:rPr>
        <w:br/>
      </w:r>
      <w:r>
        <w:rPr>
          <w:rFonts w:hint="eastAsia"/>
        </w:rPr>
        <w:t>　　第二节 2018-2023年马饲养行业主要上游产业发展分析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一、2018-2023年上游（原料）产业发展现状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二、2018-2023年上游（原料）产业供给分析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三、2018-2023年上游（原料）供给价格分析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2018-2023年马饲养行业主要下游产业发展分析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2018-2023年马饲养国内市场供需发展综述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2018-2023年马饲养市场现状分析及预测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一、2018-2023年马饲养市场现状分析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二、2024-2030年马饲养市场规模回归模型预测</w:t>
      </w:r>
      <w:r>
        <w:rPr>
          <w:rFonts w:hint="eastAsia"/>
        </w:rPr>
        <w:br/>
      </w:r>
      <w:r>
        <w:rPr>
          <w:rFonts w:hint="eastAsia"/>
        </w:rPr>
        <w:t>　　第二节 马饲养产品产量分析及预测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一、2018-2023年马饲养产品产量现状分析</w:t>
      </w:r>
      <w:r>
        <w:rPr>
          <w:rFonts w:hint="eastAsia"/>
        </w:rPr>
        <w:br/>
      </w:r>
      <w:r>
        <w:rPr>
          <w:rFonts w:hint="eastAsia"/>
        </w:rPr>
        <w:t>　　　　二、2024-2030年马饲养产品产量回归模型预测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2018-2023年马饲养市场需求分析及预测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一、2018-2023年马饲养行业需求市场现状分析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二、2024-2030年马饲养行业需求市场回归模型预测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2018-2023年马饲养行业市场价格走势分析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一、马饲养行业市场价格走势影响因素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二、2018-2023年马饲养行业价格走势</w:t>
      </w:r>
      <w:r>
        <w:rPr>
          <w:rFonts w:hint="eastAsia"/>
        </w:rPr>
        <w:br/>
      </w:r>
      <w:r>
        <w:rPr>
          <w:rFonts w:hint="eastAsia"/>
        </w:rPr>
        <w:t>　　第五节 2018-2023年马饲养行业发展存在的问题及对策分析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一、马饲养行业存在的问题分析</w:t>
      </w:r>
      <w:r>
        <w:rPr>
          <w:rFonts w:hint="eastAsia"/>
        </w:rPr>
        <w:br/>
      </w:r>
      <w:r>
        <w:rPr>
          <w:rFonts w:hint="eastAsia"/>
        </w:rPr>
        <w:t>　　　　二、马饲养行业投资策略分析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2018-2023年中国马饲养所属行业主要数据监测分析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2018-2023年中国马饲养所属行业总体数据分析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一、2023年中国马饲养所属行业全部企业数据分析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二、2023年中国马饲养所属行业全部企业数据分析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三、2023年中国马饲养所属行业全部企业数据分析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2018-2023年中国马饲养所属行业不同规模企业数据分析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一、2023年中国马饲养所属行业不同规模企业数据分析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二、2023年中国马饲养所属行业不同规模企业数据分析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三、2023年中国马饲养所属行业不同规模企业数据分析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2018-2023年中国马饲养所属行业不同所有制企业数据分析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一、2023年中国马饲养所属行业不同所有制企业数据分析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二、2023年中国马饲养所属行业不同所有制企业数据分析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三、2023年中国马饲养所属行业不同所有制企业数据分析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2018-2023年马饲养行业竞争格局分析</w:t>
      </w:r>
      <w:r>
        <w:rPr>
          <w:rFonts w:hint="eastAsia"/>
        </w:rPr>
        <w:br/>
      </w:r>
      <w:r>
        <w:rPr>
          <w:rFonts w:hint="eastAsia"/>
        </w:rPr>
        <w:t>　　第一节 马饲养行业竞争结构分析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马饲养行业产品区域结构分析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马饲养主要生产厂商、经销商介绍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一、内蒙古莱德马业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、公司财务状况分析</w:t>
      </w:r>
      <w:r>
        <w:rPr>
          <w:rFonts w:hint="eastAsia"/>
        </w:rPr>
        <w:br/>
      </w:r>
      <w:r>
        <w:rPr>
          <w:rFonts w:hint="eastAsia"/>
        </w:rPr>
        <w:t>　　　　　　3 、企业投资前景</w:t>
      </w:r>
      <w:r>
        <w:rPr>
          <w:rFonts w:hint="eastAsia"/>
        </w:rPr>
        <w:br/>
      </w:r>
      <w:r>
        <w:rPr>
          <w:rFonts w:hint="eastAsia"/>
        </w:rPr>
        <w:t>　　　　二、山东鸿祥专业养马场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、公司财务状况分析</w:t>
      </w:r>
      <w:r>
        <w:rPr>
          <w:rFonts w:hint="eastAsia"/>
        </w:rPr>
        <w:br/>
      </w:r>
      <w:r>
        <w:rPr>
          <w:rFonts w:hint="eastAsia"/>
        </w:rPr>
        <w:t>　　　　　　3 、企业投资前景</w:t>
      </w:r>
      <w:r>
        <w:rPr>
          <w:rFonts w:hint="eastAsia"/>
        </w:rPr>
        <w:br/>
      </w:r>
      <w:r>
        <w:rPr>
          <w:rFonts w:hint="eastAsia"/>
        </w:rPr>
        <w:t>　　　　三、山东亿富隆养马场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、公司财务状况分析</w:t>
      </w:r>
      <w:r>
        <w:rPr>
          <w:rFonts w:hint="eastAsia"/>
        </w:rPr>
        <w:br/>
      </w:r>
      <w:r>
        <w:rPr>
          <w:rFonts w:hint="eastAsia"/>
        </w:rPr>
        <w:t>　　　　　　3 、企业投资前景</w:t>
      </w:r>
      <w:r>
        <w:rPr>
          <w:rFonts w:hint="eastAsia"/>
        </w:rPr>
        <w:br/>
      </w:r>
      <w:r>
        <w:rPr>
          <w:rFonts w:hint="eastAsia"/>
        </w:rPr>
        <w:t>　　　　四、大漠马业控股有限公司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、公司财务状况分析</w:t>
      </w:r>
      <w:r>
        <w:rPr>
          <w:rFonts w:hint="eastAsia"/>
        </w:rPr>
        <w:br/>
      </w:r>
      <w:r>
        <w:rPr>
          <w:rFonts w:hint="eastAsia"/>
        </w:rPr>
        <w:t>　　　　　　3 、企业投资前景</w:t>
      </w:r>
      <w:r>
        <w:rPr>
          <w:rFonts w:hint="eastAsia"/>
        </w:rPr>
        <w:br/>
      </w:r>
      <w:r>
        <w:rPr>
          <w:rFonts w:hint="eastAsia"/>
        </w:rPr>
        <w:t>　　　　五、日发牧马堂马术有限公司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、公司财务状况分析</w:t>
      </w:r>
      <w:r>
        <w:rPr>
          <w:rFonts w:hint="eastAsia"/>
        </w:rPr>
        <w:br/>
      </w:r>
      <w:r>
        <w:rPr>
          <w:rFonts w:hint="eastAsia"/>
        </w:rPr>
        <w:t>　　　　　　3 、企业投资前景</w:t>
      </w:r>
      <w:r>
        <w:rPr>
          <w:rFonts w:hint="eastAsia"/>
        </w:rPr>
        <w:br/>
      </w:r>
      <w:r>
        <w:rPr>
          <w:rFonts w:hint="eastAsia"/>
        </w:rPr>
        <w:t>　　第二节 国内主要经销商/代理商/进出口商概况</w:t>
      </w:r>
      <w:r>
        <w:rPr>
          <w:rFonts w:hint="eastAsia"/>
        </w:rPr>
        <w:br/>
      </w:r>
      <w:r>
        <w:rPr>
          <w:rFonts w:hint="eastAsia"/>
        </w:rPr>
        <w:t>　　　　一、满洲里浩斯兴业进出口贸易有限公司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、联系方式</w:t>
      </w:r>
      <w:r>
        <w:rPr>
          <w:rFonts w:hint="eastAsia"/>
        </w:rPr>
        <w:br/>
      </w:r>
      <w:r>
        <w:rPr>
          <w:rFonts w:hint="eastAsia"/>
        </w:rPr>
        <w:t>　　　　二、山东天鑫牧业养殖合作社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、联系方式</w:t>
      </w:r>
      <w:r>
        <w:rPr>
          <w:rFonts w:hint="eastAsia"/>
        </w:rPr>
        <w:br/>
      </w:r>
      <w:r>
        <w:rPr>
          <w:rFonts w:hint="eastAsia"/>
        </w:rPr>
        <w:t>　　　　三、二连市诚远进出口贸易有限公司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、联系方式</w:t>
      </w:r>
      <w:r>
        <w:rPr>
          <w:rFonts w:hint="eastAsia"/>
        </w:rPr>
        <w:br/>
      </w:r>
      <w:r>
        <w:rPr>
          <w:rFonts w:hint="eastAsia"/>
        </w:rPr>
        <w:t>　　　　四、上海长龙食品有限公司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、联系方式</w:t>
      </w:r>
      <w:r>
        <w:rPr>
          <w:rFonts w:hint="eastAsia"/>
        </w:rPr>
        <w:br/>
      </w:r>
      <w:r>
        <w:rPr>
          <w:rFonts w:hint="eastAsia"/>
        </w:rPr>
        <w:t>　　　　五、内蒙古二连浩特利诚进出口贸易有限责任公司</w:t>
      </w:r>
      <w:r>
        <w:rPr>
          <w:rFonts w:hint="eastAsia"/>
        </w:rPr>
        <w:br/>
      </w:r>
      <w:r>
        <w:rPr>
          <w:rFonts w:hint="eastAsia"/>
        </w:rPr>
        <w:t>　　　　　　1 、公司概况</w:t>
      </w:r>
      <w:r>
        <w:rPr>
          <w:rFonts w:hint="eastAsia"/>
        </w:rPr>
        <w:br/>
      </w:r>
      <w:r>
        <w:rPr>
          <w:rFonts w:hint="eastAsia"/>
        </w:rPr>
        <w:t>　　　　　　2 、联系方式</w:t>
      </w:r>
      <w:r>
        <w:rPr>
          <w:rFonts w:hint="eastAsia"/>
        </w:rPr>
        <w:br/>
      </w:r>
      <w:r>
        <w:rPr>
          <w:rFonts w:hint="eastAsia"/>
        </w:rPr>
        <w:t>　　　　六、北京富国祥泰商贸有限公司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2018-2023年马饲养国内拟在建项目分析及竞争对手动向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2018-2023年国内马饲养拟在建项目分析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2018-2023年马饲养行业主要投资项目分析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一、内蒙古莱德马业拟3年后赴港上市</w:t>
      </w:r>
      <w:r>
        <w:rPr>
          <w:rFonts w:hint="eastAsia"/>
        </w:rPr>
        <w:br/>
      </w:r>
      <w:r>
        <w:rPr>
          <w:rFonts w:hint="eastAsia"/>
        </w:rPr>
        <w:t>　　　　二、华亭县养马场建设项目</w:t>
      </w:r>
      <w:r>
        <w:rPr>
          <w:rFonts w:hint="eastAsia"/>
        </w:rPr>
        <w:br/>
      </w:r>
      <w:r>
        <w:rPr>
          <w:rFonts w:hint="eastAsia"/>
        </w:rPr>
        <w:t>　　　　三、山东明辉大型养马场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2024-2030年马饲养行业未来发展预测及行业前景调研分析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当前马饲养行业存在的问题</w:t>
      </w:r>
      <w:r>
        <w:rPr>
          <w:rFonts w:hint="eastAsia"/>
        </w:rPr>
        <w:br/>
      </w:r>
      <w:r>
        <w:rPr>
          <w:rFonts w:hint="eastAsia"/>
        </w:rPr>
        <w:t>　　第二节 2024-2030年马饲养行业前景分析</w:t>
      </w:r>
      <w:r>
        <w:rPr>
          <w:rFonts w:hint="eastAsia"/>
        </w:rPr>
        <w:br/>
      </w:r>
      <w:r>
        <w:rPr>
          <w:rFonts w:hint="eastAsia"/>
        </w:rPr>
        <w:t>　　　　一、马饲养行业环境发展趋势</w:t>
      </w:r>
      <w:r>
        <w:rPr>
          <w:rFonts w:hint="eastAsia"/>
        </w:rPr>
        <w:br/>
      </w:r>
      <w:r>
        <w:rPr>
          <w:rFonts w:hint="eastAsia"/>
        </w:rPr>
        <w:t>　　　　二、马饲养行业上下游发展趋势</w:t>
      </w:r>
      <w:r>
        <w:rPr>
          <w:rFonts w:hint="eastAsia"/>
        </w:rPr>
        <w:br/>
      </w:r>
      <w:r>
        <w:rPr>
          <w:rFonts w:hint="eastAsia"/>
        </w:rPr>
        <w:t>　　　　三、马饲养行业发展趋势</w:t>
      </w:r>
      <w:r>
        <w:rPr>
          <w:rFonts w:hint="eastAsia"/>
        </w:rPr>
        <w:br/>
      </w:r>
      <w:r>
        <w:rPr>
          <w:rFonts w:hint="eastAsia"/>
        </w:rPr>
        <w:t>　　第三节 2024-2030年马饲养行业前景调研分析</w:t>
      </w:r>
      <w:r>
        <w:rPr>
          <w:rFonts w:hint="eastAsia"/>
        </w:rPr>
        <w:br/>
      </w:r>
      <w:r>
        <w:rPr>
          <w:rFonts w:hint="eastAsia"/>
        </w:rPr>
        <w:t>　　　　一、马饲养行业供给预测</w:t>
      </w:r>
      <w:r>
        <w:rPr>
          <w:rFonts w:hint="eastAsia"/>
        </w:rPr>
        <w:br/>
      </w:r>
      <w:r>
        <w:rPr>
          <w:rFonts w:hint="eastAsia"/>
        </w:rPr>
        <w:t>　　　　二、马饲养行业需求预测</w:t>
      </w:r>
      <w:r>
        <w:rPr>
          <w:rFonts w:hint="eastAsia"/>
        </w:rPr>
        <w:br/>
      </w:r>
      <w:r>
        <w:rPr>
          <w:rFonts w:hint="eastAsia"/>
        </w:rPr>
        <w:t>　　　　三、马饲养行业进出口预测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马饲养行业投资前景及防范措施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2024-2030年中国马饲养行业投资机会分析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2024-2030年中国马饲养行业投资前景分析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中-智-林-：专家建议及防范措施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马饲养行业历程</w:t>
      </w:r>
      <w:r>
        <w:rPr>
          <w:rFonts w:hint="eastAsia"/>
        </w:rPr>
        <w:br/>
      </w:r>
      <w:r>
        <w:rPr>
          <w:rFonts w:hint="eastAsia"/>
        </w:rPr>
        <w:t>　　图表 马饲养行业生命周期</w:t>
      </w:r>
      <w:r>
        <w:rPr>
          <w:rFonts w:hint="eastAsia"/>
        </w:rPr>
        <w:br/>
      </w:r>
      <w:r>
        <w:rPr>
          <w:rFonts w:hint="eastAsia"/>
        </w:rPr>
        <w:t>　　图表 马饲养行业产业链分析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2018-2023年马饲养行业市场容量统计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2018-2023年中国马饲养行业市场规模及增长情况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2018-2023年中国马饲养行业销售收入分析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2018-2023年中国马饲养行业盈利情况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2018-2023年中国马饲养行业利润总额分析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2018-2023年中国马饲养行业企业数量情况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2018-2023年中国马饲养行业企业平均规模情况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2018-2023年中国马饲养行业竞争力分析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2018-2023年中国马饲养行业盈利能力分析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2018-2023年中国马饲养行业运营能力分析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2018-2023年中国马饲养行业偿债能力分析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2018-2023年中国马饲养行业发展能力分析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2018-2023年中国马饲养行业经营效益分析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**地区马饲养行业市场需求情况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**地区马饲养市场规模及增长情况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**地区马饲养行业市场需求情况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马饲养重点企业（一）基本信息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马饲养重点企业（一）经营情况分析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马饲养重点企业（一）盈利能力情况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马饲养重点企业（二）经营情况分析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马饲养重点企业（二）盈利能力情况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马饲养重点企业（二）成长能力情况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2024-2030年中国马饲养行业市场容量预测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2024-2030年中国马饲养行业市场规模预测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2024-2030年中国马饲养市场前景分析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2024-2030年中国马饲养行业发展趋势预测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dee6d001c4acd" w:history="1">
        <w:r>
          <w:rPr>
            <w:rStyle w:val="Hyperlink"/>
          </w:rPr>
          <w:t>2024-2030年中国马饲养市场现状调研与发展前景报告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dee6d001c4acd" w:history="1">
        <w:r>
          <w:rPr>
            <w:rStyle w:val="Hyperlink"/>
          </w:rPr>
          <w:t>https://www.20087.com/8/98/MaSiYangHangYeXianZhuangJiQianJing.html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f28ab240e4b4d" w:history="1">
      <w:r>
        <w:rPr>
          <w:rStyle w:val="Hyperlink"/>
        </w:rPr>
        <w:t>2024-2030年中国马饲养市场现状调研与发展前景报告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MaSiYangHangYeXianZhuangJiQianJing.html" TargetMode="External" Id="R218dee6d001c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MaSiYangHangYeXianZhuangJiQianJing.html" TargetMode="External" Id="R17bf28ab240e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2023-12-08T05:23:01Z</dcterms:created>
  <dcterms:modified xsi:type="dcterms:W3CDTF">2023-12-08T06:23:01Z</dcterms:modified>
  <dc:subject>2024-2030年中国马饲养市场现状调研与发展前景报告</dc:subject>
  <dc:title>2024-2030年中国马饲养市场现状调研与发展前景报告</dc:title>
  <cp:keywords>2024-2030年中国马饲养市场现状调研与发展前景报告</cp:keywords>
  <dc:description>2024-2030年中国马饲养市场现状调研与发展前景报告</dc:description>
</cp:coreProperties>
</file>