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3d71fde19480e" w:history="1">
              <w:r>
                <w:rPr>
                  <w:rStyle w:val="Hyperlink"/>
                </w:rPr>
                <w:t>2024-2030年全球与中国禽流感疫苗行业市场调研及发展前景分析报告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3d71fde19480e" w:history="1">
              <w:r>
                <w:rPr>
                  <w:rStyle w:val="Hyperlink"/>
                </w:rPr>
                <w:t>2024-2030年全球与中国禽流感疫苗行业市场调研及发展前景分析报告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3d71fde19480e" w:history="1">
                <w:r>
                  <w:rPr>
                    <w:rStyle w:val="Hyperlink"/>
                  </w:rPr>
                  <w:t>https://www.20087.com/8/98/QinLiuGanYiMiaoFaZhanQianJing.html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流感疫苗是防控禽流感疫情的重要手段，近年来在疫苗研发和生产技术的创新下，其有效性和安全性得到了显著提升。一方面，通过基因工程技术，开发了亚单位疫苗、DNA疫苗、病毒载体疫苗等多种新型疫苗，提高了疫苗的免疫原性和稳定性，降低了副作用。另一方面，规模化、自动化生产技术的应用，提高了疫苗的产能和质量控制水平，确保了疫苗的充足供应。此外，随着全球禽流感监测网络的建立和完善，禽流感疫苗的快速响应和更新迭代能力不断增强，有效应对了不同亚型病毒的爆发。</w:t>
      </w:r>
      <w:r>
        <w:rPr>
          <w:rFonts w:hint="eastAsia"/>
        </w:rPr>
        <w:br/>
      </w:r>
      <w:r>
        <w:rPr>
          <w:rFonts w:hint="eastAsia"/>
        </w:rPr>
        <w:t>　　未来，禽流感疫苗的发展将更加注重广谱性和智能化。广谱性方面，研发能够覆盖多种禽流感病毒亚型的广谱疫苗，提高疫苗的通用性和持久性；智能化方面，结合大数据分析和人工智能技术，实现疫苗研发的精准化和个性化，以及疫苗效果的实时监测和评估。同时，随着全球卫生治理体系的完善，加强跨国合作和资源共享，推动禽流感疫苗的公平分配和普及接种，以及开发适用于不同禽类品种和生长阶段的疫苗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3d71fde19480e" w:history="1">
        <w:r>
          <w:rPr>
            <w:rStyle w:val="Hyperlink"/>
          </w:rPr>
          <w:t>2024-2030年全球与中国禽流感疫苗行业市场调研及发展前景分析报告</w:t>
        </w:r>
      </w:hyperlink>
      <w:r>
        <w:rPr>
          <w:rFonts w:hint="eastAsia"/>
        </w:rPr>
        <w:t>》在多年禽流感疫苗行业研究的基础上，结合全球及中国禽流感疫苗行业市场的发展现状，通过资深研究团队对禽流感疫苗市场资料进行整理，并依托国家权威数据资源和长期市场监测的数据库，对禽流感疫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33d71fde19480e" w:history="1">
        <w:r>
          <w:rPr>
            <w:rStyle w:val="Hyperlink"/>
          </w:rPr>
          <w:t>2024-2030年全球与中国禽流感疫苗行业市场调研及发展前景分析报告</w:t>
        </w:r>
      </w:hyperlink>
      <w:r>
        <w:rPr>
          <w:rFonts w:hint="eastAsia"/>
        </w:rPr>
        <w:t>》可以帮助投资者准确把握禽流感疫苗行业的市场现状，为投资者进行投资作出禽流感疫苗行业前景预判，挖掘禽流感疫苗行业投资价值，同时提出禽流感疫苗行业投资策略、营销策略等方面的建议。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中国禽流感疫苗概述</w:t>
      </w:r>
      <w:r>
        <w:rPr>
          <w:rFonts w:hint="eastAsia"/>
        </w:rPr>
        <w:br/>
      </w:r>
      <w:r>
        <w:rPr>
          <w:rFonts w:hint="eastAsia"/>
        </w:rPr>
        <w:t>　　第一节 禽流感疫苗行业定义</w:t>
      </w:r>
      <w:r>
        <w:rPr>
          <w:rFonts w:hint="eastAsia"/>
        </w:rPr>
        <w:br/>
      </w:r>
      <w:r>
        <w:rPr>
          <w:rFonts w:hint="eastAsia"/>
        </w:rPr>
        <w:t>　　第二节 禽流感疫苗行业发展特性</w:t>
      </w:r>
      <w:r>
        <w:rPr>
          <w:rFonts w:hint="eastAsia"/>
        </w:rPr>
        <w:br/>
      </w:r>
      <w:r>
        <w:rPr>
          <w:rFonts w:hint="eastAsia"/>
        </w:rPr>
        <w:t>　　第三节 禽流感疫苗产业链分析</w:t>
      </w:r>
      <w:r>
        <w:rPr>
          <w:rFonts w:hint="eastAsia"/>
        </w:rPr>
        <w:br/>
      </w:r>
      <w:r>
        <w:rPr>
          <w:rFonts w:hint="eastAsia"/>
        </w:rPr>
        <w:t>　　第四节 禽流感疫苗行业生命周期分析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2023-2024年国外禽流感疫苗市场发展概况</w:t>
      </w:r>
      <w:r>
        <w:rPr>
          <w:rFonts w:hint="eastAsia"/>
        </w:rPr>
        <w:br/>
      </w:r>
      <w:r>
        <w:rPr>
          <w:rFonts w:hint="eastAsia"/>
        </w:rPr>
        <w:t>　　第一节 全球禽流感疫苗市场发展分析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北美地区主要国家禽流感疫苗市场概况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欧洲地区主要国家禽流感疫苗市场概况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亚洲地区主要国家禽流感疫苗市场概况</w:t>
      </w:r>
      <w:r>
        <w:rPr>
          <w:rFonts w:hint="eastAsia"/>
        </w:rPr>
        <w:br/>
      </w:r>
      <w:r>
        <w:rPr>
          <w:rFonts w:hint="eastAsia"/>
        </w:rPr>
        <w:t>　　第五节 全球禽流感疫苗市场发展预测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2023-2024年中国禽流感疫苗发展环境分析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禽流感疫苗行业相关政策、标准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禽流感疫苗行业相关发展规划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2023-2024年中国禽流感疫苗技术发展分析</w:t>
      </w:r>
      <w:r>
        <w:rPr>
          <w:rFonts w:hint="eastAsia"/>
        </w:rPr>
        <w:br/>
      </w:r>
      <w:r>
        <w:rPr>
          <w:rFonts w:hint="eastAsia"/>
        </w:rPr>
        <w:t>　　第一节 当前禽流感疫苗技术发展现状分析</w:t>
      </w:r>
      <w:r>
        <w:rPr>
          <w:rFonts w:hint="eastAsia"/>
        </w:rPr>
        <w:br/>
      </w:r>
      <w:r>
        <w:rPr>
          <w:rFonts w:hint="eastAsia"/>
        </w:rPr>
        <w:t>　　第二节 禽流感疫苗生产中需注意的问题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禽流感疫苗行业主要技术趋势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2023-2024年禽流感疫苗市场特性分析</w:t>
      </w:r>
      <w:r>
        <w:rPr>
          <w:rFonts w:hint="eastAsia"/>
        </w:rPr>
        <w:br/>
      </w:r>
      <w:r>
        <w:rPr>
          <w:rFonts w:hint="eastAsia"/>
        </w:rPr>
        <w:t>　　第一节 禽流感疫苗行业集中度分析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2023-2024年禽流感疫苗行业SWOT分析</w:t>
      </w:r>
      <w:r>
        <w:rPr>
          <w:rFonts w:hint="eastAsia"/>
        </w:rPr>
        <w:br/>
      </w:r>
      <w:r>
        <w:rPr>
          <w:rFonts w:hint="eastAsia"/>
        </w:rPr>
        <w:t>　　　　一、禽流感疫苗行业优势</w:t>
      </w:r>
      <w:r>
        <w:rPr>
          <w:rFonts w:hint="eastAsia"/>
        </w:rPr>
        <w:br/>
      </w:r>
      <w:r>
        <w:rPr>
          <w:rFonts w:hint="eastAsia"/>
        </w:rPr>
        <w:t>　　　　二、禽流感疫苗行业劣势</w:t>
      </w:r>
      <w:r>
        <w:rPr>
          <w:rFonts w:hint="eastAsia"/>
        </w:rPr>
        <w:br/>
      </w:r>
      <w:r>
        <w:rPr>
          <w:rFonts w:hint="eastAsia"/>
        </w:rPr>
        <w:t>　　　　三、禽流感疫苗行业机会</w:t>
      </w:r>
      <w:r>
        <w:rPr>
          <w:rFonts w:hint="eastAsia"/>
        </w:rPr>
        <w:br/>
      </w:r>
      <w:r>
        <w:rPr>
          <w:rFonts w:hint="eastAsia"/>
        </w:rPr>
        <w:t>　　　　四、禽流感疫苗行业风险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中国禽流感疫苗发展现状</w:t>
      </w:r>
      <w:r>
        <w:rPr>
          <w:rFonts w:hint="eastAsia"/>
        </w:rPr>
        <w:br/>
      </w:r>
      <w:r>
        <w:rPr>
          <w:rFonts w:hint="eastAsia"/>
        </w:rPr>
        <w:t>　　第一节 2023-2024年中国禽流感疫苗市场现状分析</w:t>
      </w:r>
      <w:r>
        <w:rPr>
          <w:rFonts w:hint="eastAsia"/>
        </w:rPr>
        <w:br/>
      </w:r>
      <w:r>
        <w:rPr>
          <w:rFonts w:hint="eastAsia"/>
        </w:rPr>
        <w:t>　　第二节 中国禽流感疫苗产量分析及预测</w:t>
      </w:r>
      <w:r>
        <w:rPr>
          <w:rFonts w:hint="eastAsia"/>
        </w:rPr>
        <w:br/>
      </w:r>
      <w:r>
        <w:rPr>
          <w:rFonts w:hint="eastAsia"/>
        </w:rPr>
        <w:t>　　　　一、禽流感疫苗总体产能规模</w:t>
      </w:r>
      <w:r>
        <w:rPr>
          <w:rFonts w:hint="eastAsia"/>
        </w:rPr>
        <w:br/>
      </w:r>
      <w:r>
        <w:rPr>
          <w:rFonts w:hint="eastAsia"/>
        </w:rPr>
        <w:t>　　　　二、禽流感疫苗生产区域分布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三、2019-2024年中国禽流感疫苗产量统计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三、2024-2030年中国禽流感疫苗产量预测</w:t>
      </w:r>
      <w:r>
        <w:rPr>
          <w:rFonts w:hint="eastAsia"/>
        </w:rPr>
        <w:br/>
      </w:r>
      <w:r>
        <w:rPr>
          <w:rFonts w:hint="eastAsia"/>
        </w:rPr>
        <w:t>　　第三节 中国禽流感疫苗市场需求分析及预测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一、中国禽流感疫苗市场需求特点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二、2019-2024年中国禽流感疫苗市场需求量统计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三、2024-2030年中国禽流感疫苗市场需求量预测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中国禽流感疫苗价格趋势分析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一、2019-2024年中国禽流感疫苗市场价格趋势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二、2024-2030年中国禽流感疫苗市场价格走势预测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2019-2024年禽流感疫苗行业经济运行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2019-2024年中国禽流感疫苗行业盈利能力分析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2019-2024年中国禽流感疫苗行业发展能力分析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2019-2024年禽流感疫苗行业偿债能力分析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2019-2024年禽流感疫苗制造企业数量分析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中国禽流感疫苗行业重点地区发展分析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**地区禽流感疫苗市场发展分析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**地区禽流感疫苗市场发展分析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**地区禽流感疫苗市场发展分析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**地区禽流感疫苗市场发展分析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**地区禽流感疫苗市场发展分析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2019-2024年中国禽流感疫苗进出口分析</w:t>
      </w:r>
      <w:r>
        <w:rPr>
          <w:rFonts w:hint="eastAsia"/>
        </w:rPr>
        <w:br/>
      </w:r>
      <w:r>
        <w:rPr>
          <w:rFonts w:hint="eastAsia"/>
        </w:rPr>
        <w:t>　　第一节 禽流感疫苗进口情况分析</w:t>
      </w:r>
      <w:r>
        <w:rPr>
          <w:rFonts w:hint="eastAsia"/>
        </w:rPr>
        <w:br/>
      </w:r>
      <w:r>
        <w:rPr>
          <w:rFonts w:hint="eastAsia"/>
        </w:rPr>
        <w:t>　　第二节 禽流感疫苗出口情况分析</w:t>
      </w:r>
      <w:r>
        <w:rPr>
          <w:rFonts w:hint="eastAsia"/>
        </w:rPr>
        <w:br/>
      </w:r>
      <w:r>
        <w:rPr>
          <w:rFonts w:hint="eastAsia"/>
        </w:rPr>
        <w:t>　　第三节 影响禽流感疫苗进出口因素分析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主要禽流感疫苗生产企业及竞争格局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禽流感疫苗行业投资战略研究</w:t>
      </w:r>
      <w:r>
        <w:rPr>
          <w:rFonts w:hint="eastAsia"/>
        </w:rPr>
        <w:br/>
      </w:r>
      <w:r>
        <w:rPr>
          <w:rFonts w:hint="eastAsia"/>
        </w:rPr>
        <w:t>　　第一节 禽流感疫苗行业发展战略研究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对我国禽流感疫苗品牌的战略思考</w:t>
      </w:r>
      <w:r>
        <w:rPr>
          <w:rFonts w:hint="eastAsia"/>
        </w:rPr>
        <w:br/>
      </w:r>
      <w:r>
        <w:rPr>
          <w:rFonts w:hint="eastAsia"/>
        </w:rPr>
        <w:t>　　　　一、禽流感疫苗品牌的重要性</w:t>
      </w:r>
      <w:r>
        <w:rPr>
          <w:rFonts w:hint="eastAsia"/>
        </w:rPr>
        <w:br/>
      </w:r>
      <w:r>
        <w:rPr>
          <w:rFonts w:hint="eastAsia"/>
        </w:rPr>
        <w:t>　　　　二、禽流感疫苗实施品牌战略的意义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三、禽流感疫苗企业品牌的现状分析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四、我国禽流感疫苗企业的品牌战略</w:t>
      </w:r>
      <w:r>
        <w:rPr>
          <w:rFonts w:hint="eastAsia"/>
        </w:rPr>
        <w:br/>
      </w:r>
      <w:r>
        <w:rPr>
          <w:rFonts w:hint="eastAsia"/>
        </w:rPr>
        <w:t>　　　　五、禽流感疫苗品牌战略管理的策略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禽流感疫苗经营策略分析</w:t>
      </w:r>
      <w:r>
        <w:rPr>
          <w:rFonts w:hint="eastAsia"/>
        </w:rPr>
        <w:br/>
      </w:r>
      <w:r>
        <w:rPr>
          <w:rFonts w:hint="eastAsia"/>
        </w:rPr>
        <w:t>　　　　一、禽流感疫苗市场细分策略</w:t>
      </w:r>
      <w:r>
        <w:rPr>
          <w:rFonts w:hint="eastAsia"/>
        </w:rPr>
        <w:br/>
      </w:r>
      <w:r>
        <w:rPr>
          <w:rFonts w:hint="eastAsia"/>
        </w:rPr>
        <w:t>　　　　二、禽流感疫苗市场创新策略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四、禽流感疫苗新产品差异化战略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2024-2030年中国禽流感疫苗发展趋势预测及投资风险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2024-2030年禽流感疫苗市场前景分析</w:t>
      </w:r>
      <w:r>
        <w:rPr>
          <w:rFonts w:hint="eastAsia"/>
        </w:rPr>
        <w:br/>
      </w:r>
      <w:r>
        <w:rPr>
          <w:rFonts w:hint="eastAsia"/>
        </w:rPr>
        <w:t>　　第二节 2024-2030年禽流感疫苗行业发展趋势预测</w:t>
      </w:r>
      <w:r>
        <w:rPr>
          <w:rFonts w:hint="eastAsia"/>
        </w:rPr>
        <w:br/>
      </w:r>
      <w:r>
        <w:rPr>
          <w:rFonts w:hint="eastAsia"/>
        </w:rPr>
        <w:t>　　第三节 禽流感疫苗行业投资风险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禽流感疫苗投资建议</w:t>
      </w:r>
      <w:r>
        <w:rPr>
          <w:rFonts w:hint="eastAsia"/>
        </w:rPr>
        <w:br/>
      </w:r>
      <w:r>
        <w:rPr>
          <w:rFonts w:hint="eastAsia"/>
        </w:rPr>
        <w:t>　　第一节 禽流感疫苗行业投资环境分析</w:t>
      </w:r>
      <w:r>
        <w:rPr>
          <w:rFonts w:hint="eastAsia"/>
        </w:rPr>
        <w:br/>
      </w:r>
      <w:r>
        <w:rPr>
          <w:rFonts w:hint="eastAsia"/>
        </w:rPr>
        <w:t>　　第二节 禽流感疫苗行业投资进入壁垒分析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2019-2024年中国禽流感疫苗市场规模及增长情况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2024-2030年中国禽流感疫苗行业产量预测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2024-2030年中国禽流感疫苗行业市场需求预测</w:t>
      </w:r>
      <w:r>
        <w:rPr>
          <w:rFonts w:hint="eastAsia"/>
        </w:rPr>
        <w:br/>
      </w:r>
      <w:r>
        <w:rPr>
          <w:rFonts w:hint="eastAsia"/>
        </w:rPr>
        <w:t>　　图表 **地区禽流感疫苗市场规模及增长情况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**地区禽流感疫苗行业市场需求情况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**地区禽流感疫苗行业市场需求情况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禽流感疫苗重点企业经营情况分析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2023-224年禽流感疫苗行业壁垒</w:t>
      </w:r>
      <w:r>
        <w:rPr>
          <w:rFonts w:hint="eastAsia"/>
        </w:rPr>
        <w:br/>
      </w:r>
      <w:r>
        <w:rPr>
          <w:rFonts w:hint="eastAsia"/>
        </w:rPr>
        <w:t>　　图表 2024年禽流感疫苗市场前景分析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2024-2030年中国禽流感疫苗市场规模预测</w:t>
      </w:r>
      <w:r>
        <w:rPr>
          <w:rFonts w:hint="eastAsia"/>
        </w:rPr>
        <w:br/>
      </w:r>
      <w:r>
        <w:rPr>
          <w:rFonts w:hint="eastAsia"/>
        </w:rPr>
        <w:t>　　图表 2024年禽流感疫苗发展趋势预测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3d71fde19480e" w:history="1">
        <w:r>
          <w:rPr>
            <w:rStyle w:val="Hyperlink"/>
          </w:rPr>
          <w:t>2024-2030年全球与中国禽流感疫苗行业市场调研及发展前景分析报告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3d71fde19480e" w:history="1">
        <w:r>
          <w:rPr>
            <w:rStyle w:val="Hyperlink"/>
          </w:rPr>
          <w:t>https://www.20087.com/8/98/QinLiuGanYiMiaoFaZhanQianJing.html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ace5a55364397" w:history="1">
      <w:r>
        <w:rPr>
          <w:rStyle w:val="Hyperlink"/>
        </w:rPr>
        <w:t>2024-2030年全球与中国禽流感疫苗行业市场调研及发展前景分析报告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nLiuGanYiMiaoFaZhanQianJing.html" TargetMode="External" Id="R7d33d71fde19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nLiuGanYiMiaoFaZhanQianJing.html" TargetMode="External" Id="R2c3ace5a5536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2024-02-16T05:12:00Z</dcterms:created>
  <dcterms:modified xsi:type="dcterms:W3CDTF">2024-02-16T06:12:00Z</dcterms:modified>
  <dc:subject>2024-2030年全球与中国禽流感疫苗行业市场调研及发展前景分析报告</dc:subject>
  <dc:title>2024-2030年全球与中国禽流感疫苗行业市场调研及发展前景分析报告</dc:title>
  <cp:keywords>2024-2030年全球与中国禽流感疫苗行业市场调研及发展前景分析报告</cp:keywords>
  <dc:description>2024-2030年全球与中国禽流感疫苗行业市场调研及发展前景分析报告</dc:description>
</cp:coreProperties>
</file>