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80fdf5b04191" w:history="1">
              <w:r>
                <w:rPr>
                  <w:rStyle w:val="Hyperlink"/>
                </w:rPr>
                <w:t>2024-2030年中国远程教育培训行业调研及发展前景预测报告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80fdf5b04191" w:history="1">
              <w:r>
                <w:rPr>
                  <w:rStyle w:val="Hyperlink"/>
                </w:rPr>
                <w:t>2024-2030年中国远程教育培训行业调研及发展前景预测报告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180fdf5b04191" w:history="1">
                <w:r>
                  <w:rPr>
                    <w:rStyle w:val="Hyperlink"/>
                  </w:rPr>
                  <w:t>https://www.20087.com/8/98/YuanChengJiaoYuPeiXunHangYeFaZhanQianJing.html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培训因互联网技术的飞速发展而迅速崛起，特别是在全球疫情背景下，其重要性愈发凸显。在线课程平台、直播教学、虚拟实验室等多样化教学模式，提供了灵活、高效的学习途径。教育资源的数字化、共享化，使得优质教育服务能够跨越地域限制，惠及更广泛人群。</w:t>
      </w:r>
      <w:r>
        <w:rPr>
          <w:rFonts w:hint="eastAsia"/>
        </w:rPr>
        <w:br/>
      </w:r>
      <w:r>
        <w:rPr>
          <w:rFonts w:hint="eastAsia"/>
        </w:rPr>
        <w:t>　　未来远程教育培训将更加注重个性化学习与互动体验。AI技术的应用，如智能推荐系统、自适应学习路径，将根据学生的学习进度和能力提供定制化内容。虚拟现实(VR)、增强现实(AR)技术将重塑教学场景，使远程学习更加沉浸和直观。同时，终身学习理念的普及，促使远程教育向职业技能培训、兴趣爱好培养等多元化方向拓展，形成全生命周期的教育服务体系。国际合作与资源共享也将进一步加深，推动全球教育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80fdf5b04191" w:history="1">
        <w:r>
          <w:rPr>
            <w:rStyle w:val="Hyperlink"/>
          </w:rPr>
          <w:t>2024-2030年中国远程教育培训行业调研及发展前景预测报告</w:t>
        </w:r>
      </w:hyperlink>
      <w:r>
        <w:rPr>
          <w:rFonts w:hint="eastAsia"/>
        </w:rPr>
        <w:t>》在多年远程教育培训行业研究的基础上，结合中国远程教育培训行业市场的发展现状，通过资深研究团队对远程教育培训市场资料进行整理，并依托国家权威数据资源和长期市场监测的数据库，对远程教育培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180fdf5b04191" w:history="1">
        <w:r>
          <w:rPr>
            <w:rStyle w:val="Hyperlink"/>
          </w:rPr>
          <w:t>2024-2030年中国远程教育培训行业调研及发展前景预测报告</w:t>
        </w:r>
      </w:hyperlink>
      <w:r>
        <w:rPr>
          <w:rFonts w:hint="eastAsia"/>
        </w:rPr>
        <w:t>》可以帮助投资者准确把握远程教育培训行业的市场现状，为投资者进行投资作出远程教育培训行业前景预判，挖掘远程教育培训行业投资价值，同时提出远程教育培训行业投资策略、营销策略等方面的建议。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2019-2024年中国远程教育培训运行环境解析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一、2019-2024年教育政策回顾</w:t>
      </w:r>
      <w:r>
        <w:rPr>
          <w:rFonts w:hint="eastAsia"/>
        </w:rPr>
        <w:br/>
      </w:r>
      <w:r>
        <w:rPr>
          <w:rFonts w:hint="eastAsia"/>
        </w:rPr>
        <w:t>　　　　二、教育政策的取向演变</w:t>
      </w:r>
      <w:r>
        <w:rPr>
          <w:rFonts w:hint="eastAsia"/>
        </w:rPr>
        <w:br/>
      </w:r>
      <w:r>
        <w:rPr>
          <w:rFonts w:hint="eastAsia"/>
        </w:rPr>
        <w:t>　　　　三、教育政策实施中存在的失效问题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五、中国家教辅导监管处理空白</w:t>
      </w:r>
      <w:r>
        <w:rPr>
          <w:rFonts w:hint="eastAsia"/>
        </w:rPr>
        <w:br/>
      </w:r>
      <w:r>
        <w:rPr>
          <w:rFonts w:hint="eastAsia"/>
        </w:rPr>
        <w:t>　　第三节 2019-2024年中国远程教育培训社会环境分析</w:t>
      </w:r>
      <w:r>
        <w:rPr>
          <w:rFonts w:hint="eastAsia"/>
        </w:rPr>
        <w:br/>
      </w:r>
      <w:r>
        <w:rPr>
          <w:rFonts w:hint="eastAsia"/>
        </w:rPr>
        <w:t>　　　　一、中国的教育体制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三、中国人口学历现状</w:t>
      </w:r>
      <w:r>
        <w:rPr>
          <w:rFonts w:hint="eastAsia"/>
        </w:rPr>
        <w:br/>
      </w:r>
      <w:r>
        <w:rPr>
          <w:rFonts w:hint="eastAsia"/>
        </w:rPr>
        <w:t>　　　　四、社会环境对中国远程教育培训行业发展的影响</w:t>
      </w:r>
      <w:r>
        <w:rPr>
          <w:rFonts w:hint="eastAsia"/>
        </w:rPr>
        <w:br/>
      </w:r>
      <w:r>
        <w:rPr>
          <w:rFonts w:hint="eastAsia"/>
        </w:rPr>
        <w:t>　　　　　　1 、远程教育培训灵活的授课方式将满足社会不同需求</w:t>
      </w:r>
      <w:r>
        <w:rPr>
          <w:rFonts w:hint="eastAsia"/>
        </w:rPr>
        <w:br/>
      </w:r>
      <w:r>
        <w:rPr>
          <w:rFonts w:hint="eastAsia"/>
        </w:rPr>
        <w:t>　　　　　　2 、消费者理性选择趋势将促进远程教育培训行业的发展</w:t>
      </w:r>
      <w:r>
        <w:rPr>
          <w:rFonts w:hint="eastAsia"/>
        </w:rPr>
        <w:br/>
      </w:r>
      <w:r>
        <w:rPr>
          <w:rFonts w:hint="eastAsia"/>
        </w:rPr>
        <w:t>　　　　五、经济一体化使得学习英语的人数逐年增加</w:t>
      </w:r>
      <w:r>
        <w:rPr>
          <w:rFonts w:hint="eastAsia"/>
        </w:rPr>
        <w:br/>
      </w:r>
      <w:r>
        <w:rPr>
          <w:rFonts w:hint="eastAsia"/>
        </w:rPr>
        <w:t>　　第四节 2019-2024年中国就业形势分析</w:t>
      </w:r>
      <w:r>
        <w:rPr>
          <w:rFonts w:hint="eastAsia"/>
        </w:rPr>
        <w:br/>
      </w:r>
      <w:r>
        <w:rPr>
          <w:rFonts w:hint="eastAsia"/>
        </w:rPr>
        <w:t>　　　　一、中国就业形势严峻</w:t>
      </w:r>
      <w:r>
        <w:rPr>
          <w:rFonts w:hint="eastAsia"/>
        </w:rPr>
        <w:br/>
      </w:r>
      <w:r>
        <w:rPr>
          <w:rFonts w:hint="eastAsia"/>
        </w:rPr>
        <w:t>　　　　二、中国失业情况</w:t>
      </w:r>
      <w:r>
        <w:rPr>
          <w:rFonts w:hint="eastAsia"/>
        </w:rPr>
        <w:br/>
      </w:r>
      <w:r>
        <w:rPr>
          <w:rFonts w:hint="eastAsia"/>
        </w:rPr>
        <w:t>　　　　三、中国就业计划指标情况</w:t>
      </w:r>
      <w:r>
        <w:rPr>
          <w:rFonts w:hint="eastAsia"/>
        </w:rPr>
        <w:br/>
      </w:r>
      <w:r>
        <w:rPr>
          <w:rFonts w:hint="eastAsia"/>
        </w:rPr>
        <w:t>　　　　四、中国就业完成计划指标的政策措施</w:t>
      </w:r>
      <w:r>
        <w:rPr>
          <w:rFonts w:hint="eastAsia"/>
        </w:rPr>
        <w:br/>
      </w:r>
      <w:r>
        <w:rPr>
          <w:rFonts w:hint="eastAsia"/>
        </w:rPr>
        <w:t>　　第五节 2019-2024年中国远程教育培训技术环境及影响分析</w:t>
      </w:r>
      <w:r>
        <w:rPr>
          <w:rFonts w:hint="eastAsia"/>
        </w:rPr>
        <w:br/>
      </w:r>
      <w:r>
        <w:rPr>
          <w:rFonts w:hint="eastAsia"/>
        </w:rPr>
        <w:t>　　　　一、网络技术将给远程教育培训业带来新的变化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二、混合式教学模式将得到有利的发展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2019-2024年中国在线培训行业运行新形势透析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2019-2024年中国在线辅导市场运行总况</w:t>
      </w:r>
      <w:r>
        <w:rPr>
          <w:rFonts w:hint="eastAsia"/>
        </w:rPr>
        <w:br/>
      </w:r>
      <w:r>
        <w:rPr>
          <w:rFonts w:hint="eastAsia"/>
        </w:rPr>
        <w:t>　　　　一、尚停留在将传统教育资源照搬到网络上的阶段</w:t>
      </w:r>
      <w:r>
        <w:rPr>
          <w:rFonts w:hint="eastAsia"/>
        </w:rPr>
        <w:br/>
      </w:r>
      <w:r>
        <w:rPr>
          <w:rFonts w:hint="eastAsia"/>
        </w:rPr>
        <w:t>　　　　二、中国K12在线辅导行业整体处于发展的低潮期</w:t>
      </w:r>
      <w:r>
        <w:rPr>
          <w:rFonts w:hint="eastAsia"/>
        </w:rPr>
        <w:br/>
      </w:r>
      <w:r>
        <w:rPr>
          <w:rFonts w:hint="eastAsia"/>
        </w:rPr>
        <w:t>　　　　三、应试与实用远程教育培训平分天下</w:t>
      </w:r>
      <w:r>
        <w:rPr>
          <w:rFonts w:hint="eastAsia"/>
        </w:rPr>
        <w:br/>
      </w:r>
      <w:r>
        <w:rPr>
          <w:rFonts w:hint="eastAsia"/>
        </w:rPr>
        <w:t>　　　　四、远程教育培训产品组合多元化</w:t>
      </w:r>
      <w:r>
        <w:rPr>
          <w:rFonts w:hint="eastAsia"/>
        </w:rPr>
        <w:br/>
      </w:r>
      <w:r>
        <w:rPr>
          <w:rFonts w:hint="eastAsia"/>
        </w:rPr>
        <w:t>　　第二节 中国K12在线辅导三大矛盾及策略分析</w:t>
      </w:r>
      <w:r>
        <w:rPr>
          <w:rFonts w:hint="eastAsia"/>
        </w:rPr>
        <w:br/>
      </w:r>
      <w:r>
        <w:rPr>
          <w:rFonts w:hint="eastAsia"/>
        </w:rPr>
        <w:t>　　　　一、长线资金投入与短期盈利之间的矛盾</w:t>
      </w:r>
      <w:r>
        <w:rPr>
          <w:rFonts w:hint="eastAsia"/>
        </w:rPr>
        <w:br/>
      </w:r>
      <w:r>
        <w:rPr>
          <w:rFonts w:hint="eastAsia"/>
        </w:rPr>
        <w:t>　　　　二、引入有资金实力商家，以保证内部建设的完整与系统性</w:t>
      </w:r>
      <w:r>
        <w:rPr>
          <w:rFonts w:hint="eastAsia"/>
        </w:rPr>
        <w:br/>
      </w:r>
      <w:r>
        <w:rPr>
          <w:rFonts w:hint="eastAsia"/>
        </w:rPr>
        <w:t>　　　　三、多纲多本的新课标与建立普遍适用的综合性平台的矛盾</w:t>
      </w:r>
      <w:r>
        <w:rPr>
          <w:rFonts w:hint="eastAsia"/>
        </w:rPr>
        <w:br/>
      </w:r>
      <w:r>
        <w:rPr>
          <w:rFonts w:hint="eastAsia"/>
        </w:rPr>
        <w:t>　　　　四、就不同的大纲依托教学经验制作相应的教育教学资源</w:t>
      </w:r>
      <w:r>
        <w:rPr>
          <w:rFonts w:hint="eastAsia"/>
        </w:rPr>
        <w:br/>
      </w:r>
      <w:r>
        <w:rPr>
          <w:rFonts w:hint="eastAsia"/>
        </w:rPr>
        <w:t>　　　　五、局部区域竞争过热与广大地区乏人问津的矛盾</w:t>
      </w:r>
      <w:r>
        <w:rPr>
          <w:rFonts w:hint="eastAsia"/>
        </w:rPr>
        <w:br/>
      </w:r>
      <w:r>
        <w:rPr>
          <w:rFonts w:hint="eastAsia"/>
        </w:rPr>
        <w:t>　　　　六、扭转优势教育资源区域不平衡，扩展用户基数最大化地拓展市场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2019-2024年中国远程教育培训市场现状分析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2019-2024年中国远程教育培训市场现状综述</w:t>
      </w:r>
      <w:r>
        <w:rPr>
          <w:rFonts w:hint="eastAsia"/>
        </w:rPr>
        <w:br/>
      </w:r>
      <w:r>
        <w:rPr>
          <w:rFonts w:hint="eastAsia"/>
        </w:rPr>
        <w:t>　　　　一、远程教育培训市场规模稳步增长</w:t>
      </w:r>
      <w:r>
        <w:rPr>
          <w:rFonts w:hint="eastAsia"/>
        </w:rPr>
        <w:br/>
      </w:r>
      <w:r>
        <w:rPr>
          <w:rFonts w:hint="eastAsia"/>
        </w:rPr>
        <w:t>　　　　二、需求空间继续增长，在线高端消费市场初步形成</w:t>
      </w:r>
      <w:r>
        <w:rPr>
          <w:rFonts w:hint="eastAsia"/>
        </w:rPr>
        <w:br/>
      </w:r>
      <w:r>
        <w:rPr>
          <w:rFonts w:hint="eastAsia"/>
        </w:rPr>
        <w:t>　　　　三、区域差异较大，企业竞争加剧</w:t>
      </w:r>
      <w:r>
        <w:rPr>
          <w:rFonts w:hint="eastAsia"/>
        </w:rPr>
        <w:br/>
      </w:r>
      <w:r>
        <w:rPr>
          <w:rFonts w:hint="eastAsia"/>
        </w:rPr>
        <w:t>　　　　四、需求产品多样化，供应服务应配套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2019-2024年中国远程教育培训动因分析</w:t>
      </w:r>
      <w:r>
        <w:rPr>
          <w:rFonts w:hint="eastAsia"/>
        </w:rPr>
        <w:br/>
      </w:r>
      <w:r>
        <w:rPr>
          <w:rFonts w:hint="eastAsia"/>
        </w:rPr>
        <w:t>　　　　一、中国“校园网”的全面建设促使在线辅导市场规模增长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二、中国网络教育用户规模逐年增长，市场消费需求旺盛</w:t>
      </w:r>
      <w:r>
        <w:rPr>
          <w:rFonts w:hint="eastAsia"/>
        </w:rPr>
        <w:br/>
      </w:r>
      <w:r>
        <w:rPr>
          <w:rFonts w:hint="eastAsia"/>
        </w:rPr>
        <w:t>　　第三节 中国K12在线辅导市场现状分析</w:t>
      </w:r>
      <w:r>
        <w:rPr>
          <w:rFonts w:hint="eastAsia"/>
        </w:rPr>
        <w:br/>
      </w:r>
      <w:r>
        <w:rPr>
          <w:rFonts w:hint="eastAsia"/>
        </w:rPr>
        <w:t>　　　　一、线上线下相结合的混合式教育得到更多消费者的青睐</w:t>
      </w:r>
      <w:r>
        <w:rPr>
          <w:rFonts w:hint="eastAsia"/>
        </w:rPr>
        <w:br/>
      </w:r>
      <w:r>
        <w:rPr>
          <w:rFonts w:hint="eastAsia"/>
        </w:rPr>
        <w:t>　　　　二、课件资源、技术支持平台成为远程教育培训发展的最大障碍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2024年中国远程教育培训行业竞争新格局透析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2024年中国远程教育培训竞争总况</w:t>
      </w:r>
      <w:r>
        <w:rPr>
          <w:rFonts w:hint="eastAsia"/>
        </w:rPr>
        <w:br/>
      </w:r>
      <w:r>
        <w:rPr>
          <w:rFonts w:hint="eastAsia"/>
        </w:rPr>
        <w:t>　　　　一、远程教育培训产业竞争研究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三、远程教育培训市场需要建立公平竞争平台</w:t>
      </w:r>
      <w:r>
        <w:rPr>
          <w:rFonts w:hint="eastAsia"/>
        </w:rPr>
        <w:br/>
      </w:r>
      <w:r>
        <w:rPr>
          <w:rFonts w:hint="eastAsia"/>
        </w:rPr>
        <w:t>　　第二节 2024年中国远程教育培训机构集中度分析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2024-2030年中国远程教育培训竞争趋势探析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2019-2024年中国远程教育培训行业区域市场运行分析</w:t>
      </w:r>
      <w:r>
        <w:rPr>
          <w:rFonts w:hint="eastAsia"/>
        </w:rPr>
        <w:br/>
      </w:r>
      <w:r>
        <w:rPr>
          <w:rFonts w:hint="eastAsia"/>
        </w:rPr>
        <w:t>　　第一节 东北地区远程教育培训市场发展状况研究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1 、品牌企业</w:t>
      </w:r>
      <w:r>
        <w:rPr>
          <w:rFonts w:hint="eastAsia"/>
        </w:rPr>
        <w:br/>
      </w:r>
      <w:r>
        <w:rPr>
          <w:rFonts w:hint="eastAsia"/>
        </w:rPr>
        <w:t>　　　　　　2 、企业综合竞争力分析</w:t>
      </w:r>
      <w:r>
        <w:rPr>
          <w:rFonts w:hint="eastAsia"/>
        </w:rPr>
        <w:br/>
      </w:r>
      <w:r>
        <w:rPr>
          <w:rFonts w:hint="eastAsia"/>
        </w:rPr>
        <w:t>　　第二节 华北地区远程教育培训市场发展状况研究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西部地区远程教育培训市场发展状况研究</w:t>
      </w:r>
      <w:r>
        <w:rPr>
          <w:rFonts w:hint="eastAsia"/>
        </w:rPr>
        <w:br/>
      </w:r>
      <w:r>
        <w:rPr>
          <w:rFonts w:hint="eastAsia"/>
        </w:rPr>
        <w:t>　　第七节 中国远程教育培训行业各区域市场发展状况对比研究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2019-2024年中国远程教育培训市场消费者需求特征分析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2019-2024年中国远程教育培训市场消费者需求调查分析</w:t>
      </w:r>
      <w:r>
        <w:rPr>
          <w:rFonts w:hint="eastAsia"/>
        </w:rPr>
        <w:br/>
      </w:r>
      <w:r>
        <w:rPr>
          <w:rFonts w:hint="eastAsia"/>
        </w:rPr>
        <w:t>　　　　一、不同收入家庭消费者需求分析</w:t>
      </w:r>
      <w:r>
        <w:rPr>
          <w:rFonts w:hint="eastAsia"/>
        </w:rPr>
        <w:br/>
      </w:r>
      <w:r>
        <w:rPr>
          <w:rFonts w:hint="eastAsia"/>
        </w:rPr>
        <w:t>　　　　二、不同地区消费者需求分析</w:t>
      </w:r>
      <w:r>
        <w:rPr>
          <w:rFonts w:hint="eastAsia"/>
        </w:rPr>
        <w:br/>
      </w:r>
      <w:r>
        <w:rPr>
          <w:rFonts w:hint="eastAsia"/>
        </w:rPr>
        <w:t>　　　　三、不同学习阶段消费者需求分析</w:t>
      </w:r>
      <w:r>
        <w:rPr>
          <w:rFonts w:hint="eastAsia"/>
        </w:rPr>
        <w:br/>
      </w:r>
      <w:r>
        <w:rPr>
          <w:rFonts w:hint="eastAsia"/>
        </w:rPr>
        <w:t>　　第三节 2019-2024年中国远程教育培训市场消费者甄选培训机构因素分析</w:t>
      </w:r>
      <w:r>
        <w:rPr>
          <w:rFonts w:hint="eastAsia"/>
        </w:rPr>
        <w:br/>
      </w:r>
      <w:r>
        <w:rPr>
          <w:rFonts w:hint="eastAsia"/>
        </w:rPr>
        <w:t>　　　　一、培训质量</w:t>
      </w:r>
      <w:r>
        <w:rPr>
          <w:rFonts w:hint="eastAsia"/>
        </w:rPr>
        <w:br/>
      </w:r>
      <w:r>
        <w:rPr>
          <w:rFonts w:hint="eastAsia"/>
        </w:rPr>
        <w:t>　　　　二、费用的高低</w:t>
      </w:r>
      <w:r>
        <w:rPr>
          <w:rFonts w:hint="eastAsia"/>
        </w:rPr>
        <w:br/>
      </w:r>
      <w:r>
        <w:rPr>
          <w:rFonts w:hint="eastAsia"/>
        </w:rPr>
        <w:t>　　　　三、机构品牌</w:t>
      </w:r>
      <w:r>
        <w:rPr>
          <w:rFonts w:hint="eastAsia"/>
        </w:rPr>
        <w:br/>
      </w:r>
      <w:r>
        <w:rPr>
          <w:rFonts w:hint="eastAsia"/>
        </w:rPr>
        <w:t>　　　　四、网络速度</w:t>
      </w:r>
      <w:r>
        <w:rPr>
          <w:rFonts w:hint="eastAsia"/>
        </w:rPr>
        <w:br/>
      </w:r>
      <w:r>
        <w:rPr>
          <w:rFonts w:hint="eastAsia"/>
        </w:rPr>
        <w:t>　　第四节 2019-2024年中国远程教育培训消费者辅导机构的认知途径分析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一、广告引导</w:t>
      </w:r>
      <w:r>
        <w:rPr>
          <w:rFonts w:hint="eastAsia"/>
        </w:rPr>
        <w:br/>
      </w:r>
      <w:r>
        <w:rPr>
          <w:rFonts w:hint="eastAsia"/>
        </w:rPr>
        <w:t>　　　　二、亲友介绍</w:t>
      </w:r>
      <w:r>
        <w:rPr>
          <w:rFonts w:hint="eastAsia"/>
        </w:rPr>
        <w:br/>
      </w:r>
      <w:r>
        <w:rPr>
          <w:rFonts w:hint="eastAsia"/>
        </w:rPr>
        <w:t>　　　　三、网络资源</w:t>
      </w:r>
      <w:r>
        <w:rPr>
          <w:rFonts w:hint="eastAsia"/>
        </w:rPr>
        <w:br/>
      </w:r>
      <w:r>
        <w:rPr>
          <w:rFonts w:hint="eastAsia"/>
        </w:rPr>
        <w:t>　　　　四、教育机构工作人员推介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2019-2024年中国远程教育培训行业市场竞争状况分析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一、品牌培训机构远程教育培训竞争力优势明显</w:t>
      </w:r>
      <w:r>
        <w:rPr>
          <w:rFonts w:hint="eastAsia"/>
        </w:rPr>
        <w:br/>
      </w:r>
      <w:r>
        <w:rPr>
          <w:rFonts w:hint="eastAsia"/>
        </w:rPr>
        <w:t>　　　　二、远程教育培训将成为培训机构快速扩张的最佳选择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2019-2024年中国远程教育培训行业市场竞争模式分析</w:t>
      </w:r>
      <w:r>
        <w:rPr>
          <w:rFonts w:hint="eastAsia"/>
        </w:rPr>
        <w:br/>
      </w:r>
      <w:r>
        <w:rPr>
          <w:rFonts w:hint="eastAsia"/>
        </w:rPr>
        <w:t>　　　　一、师资竞争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四、教学模式竞争</w:t>
      </w:r>
      <w:r>
        <w:rPr>
          <w:rFonts w:hint="eastAsia"/>
        </w:rPr>
        <w:br/>
      </w:r>
      <w:r>
        <w:rPr>
          <w:rFonts w:hint="eastAsia"/>
        </w:rPr>
        <w:t>　　　　五、网络资源竞争</w:t>
      </w:r>
      <w:r>
        <w:rPr>
          <w:rFonts w:hint="eastAsia"/>
        </w:rPr>
        <w:br/>
      </w:r>
      <w:r>
        <w:rPr>
          <w:rFonts w:hint="eastAsia"/>
        </w:rPr>
        <w:t>　　第三节 中国远程教育培训行业市场竞争策略分析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　　三、加盟战</w:t>
      </w:r>
      <w:r>
        <w:rPr>
          <w:rFonts w:hint="eastAsia"/>
        </w:rPr>
        <w:br/>
      </w:r>
      <w:r>
        <w:rPr>
          <w:rFonts w:hint="eastAsia"/>
        </w:rPr>
        <w:t>　　　　四、扩张战</w:t>
      </w:r>
      <w:r>
        <w:rPr>
          <w:rFonts w:hint="eastAsia"/>
        </w:rPr>
        <w:br/>
      </w:r>
      <w:r>
        <w:rPr>
          <w:rFonts w:hint="eastAsia"/>
        </w:rPr>
        <w:t>　　　　五、差异化营销战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2019-2024年中国远程教育培训行业投融资并购特征与案例研究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中国远程教育培训行业投融资并购特征研究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三、投资区域及回报分析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中国远程教育培训行业投融资并购案例研究</w:t>
      </w:r>
      <w:r>
        <w:rPr>
          <w:rFonts w:hint="eastAsia"/>
        </w:rPr>
        <w:br/>
      </w:r>
      <w:r>
        <w:rPr>
          <w:rFonts w:hint="eastAsia"/>
        </w:rPr>
        <w:t>　　　　一、华威集团等投资说宝堂案例研究（820万美元）</w:t>
      </w:r>
      <w:r>
        <w:rPr>
          <w:rFonts w:hint="eastAsia"/>
        </w:rPr>
        <w:br/>
      </w:r>
      <w:r>
        <w:rPr>
          <w:rFonts w:hint="eastAsia"/>
        </w:rPr>
        <w:t>　　　　　　1 、投资方背景研究</w:t>
      </w:r>
      <w:r>
        <w:rPr>
          <w:rFonts w:hint="eastAsia"/>
        </w:rPr>
        <w:br/>
      </w:r>
      <w:r>
        <w:rPr>
          <w:rFonts w:hint="eastAsia"/>
        </w:rPr>
        <w:t>　　　　　　2 、融资方背景研究</w:t>
      </w:r>
      <w:r>
        <w:rPr>
          <w:rFonts w:hint="eastAsia"/>
        </w:rPr>
        <w:br/>
      </w:r>
      <w:r>
        <w:rPr>
          <w:rFonts w:hint="eastAsia"/>
        </w:rPr>
        <w:t>　　　　　　3 、案例动因与过程研究</w:t>
      </w:r>
      <w:r>
        <w:rPr>
          <w:rFonts w:hint="eastAsia"/>
        </w:rPr>
        <w:br/>
      </w:r>
      <w:r>
        <w:rPr>
          <w:rFonts w:hint="eastAsia"/>
        </w:rPr>
        <w:t>　　　　　　4 、投融资价值与投资趋势分析</w:t>
      </w:r>
      <w:r>
        <w:rPr>
          <w:rFonts w:hint="eastAsia"/>
        </w:rPr>
        <w:br/>
      </w:r>
      <w:r>
        <w:rPr>
          <w:rFonts w:hint="eastAsia"/>
        </w:rPr>
        <w:t>　　　　　　5 、点评：投融资案例启示</w:t>
      </w:r>
      <w:r>
        <w:rPr>
          <w:rFonts w:hint="eastAsia"/>
        </w:rPr>
        <w:br/>
      </w:r>
      <w:r>
        <w:rPr>
          <w:rFonts w:hint="eastAsia"/>
        </w:rPr>
        <w:t>　　　　二、智基创投投资一百易案例研究（300万美元）</w:t>
      </w:r>
      <w:r>
        <w:rPr>
          <w:rFonts w:hint="eastAsia"/>
        </w:rPr>
        <w:br/>
      </w:r>
      <w:r>
        <w:rPr>
          <w:rFonts w:hint="eastAsia"/>
        </w:rPr>
        <w:t>　　　　　　1 、投资方背景研究</w:t>
      </w:r>
      <w:r>
        <w:rPr>
          <w:rFonts w:hint="eastAsia"/>
        </w:rPr>
        <w:br/>
      </w:r>
      <w:r>
        <w:rPr>
          <w:rFonts w:hint="eastAsia"/>
        </w:rPr>
        <w:t>　　　　　　2 、融资方背景研究</w:t>
      </w:r>
      <w:r>
        <w:rPr>
          <w:rFonts w:hint="eastAsia"/>
        </w:rPr>
        <w:br/>
      </w:r>
      <w:r>
        <w:rPr>
          <w:rFonts w:hint="eastAsia"/>
        </w:rPr>
        <w:t>　　　　　　3 、案例动因与过程研究</w:t>
      </w:r>
      <w:r>
        <w:rPr>
          <w:rFonts w:hint="eastAsia"/>
        </w:rPr>
        <w:br/>
      </w:r>
      <w:r>
        <w:rPr>
          <w:rFonts w:hint="eastAsia"/>
        </w:rPr>
        <w:t>　　　　　　4 、投融资价值与投资趋势分析</w:t>
      </w:r>
      <w:r>
        <w:rPr>
          <w:rFonts w:hint="eastAsia"/>
        </w:rPr>
        <w:br/>
      </w:r>
      <w:r>
        <w:rPr>
          <w:rFonts w:hint="eastAsia"/>
        </w:rPr>
        <w:t>　　　　　　5 、点评：投融资案例启示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美国阿波罗教育集团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第二节 美国开普兰（KAPLAN）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第三节 美国华尔街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第四节 瑞典EF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第五节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第六节 英国金融培训公司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中国远程教育培训行业国内主体企业综合竞争力研究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北京学慧网络科技有限公司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湖南中创教育科技有限公司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深圳银澎云计算有限公司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广东明世在线教育科技有限公司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2024-2030年中国远程教育培训行业发展趋势预测分析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2024-2030年中国远程教育培训市场前景调查分析</w:t>
      </w:r>
      <w:r>
        <w:rPr>
          <w:rFonts w:hint="eastAsia"/>
        </w:rPr>
        <w:br/>
      </w:r>
      <w:r>
        <w:rPr>
          <w:rFonts w:hint="eastAsia"/>
        </w:rPr>
        <w:t>　　　　一、教育电子商务将成为远程教育培训行业发展趋势</w:t>
      </w:r>
      <w:r>
        <w:rPr>
          <w:rFonts w:hint="eastAsia"/>
        </w:rPr>
        <w:br/>
      </w:r>
      <w:r>
        <w:rPr>
          <w:rFonts w:hint="eastAsia"/>
        </w:rPr>
        <w:t>　　　　二、远程教育培训升级将引发新一轮的竞争</w:t>
      </w:r>
      <w:r>
        <w:rPr>
          <w:rFonts w:hint="eastAsia"/>
        </w:rPr>
        <w:br/>
      </w:r>
      <w:r>
        <w:rPr>
          <w:rFonts w:hint="eastAsia"/>
        </w:rPr>
        <w:t>　　　　三、中国网络教育产业的快速发展将带动远程教育培训市场规模的增长</w:t>
      </w:r>
      <w:r>
        <w:rPr>
          <w:rFonts w:hint="eastAsia"/>
        </w:rPr>
        <w:br/>
      </w:r>
      <w:r>
        <w:rPr>
          <w:rFonts w:hint="eastAsia"/>
        </w:rPr>
        <w:t>　　第二节 2024-2030年中国远程教育培训新趋势探析</w:t>
      </w:r>
      <w:r>
        <w:rPr>
          <w:rFonts w:hint="eastAsia"/>
        </w:rPr>
        <w:br/>
      </w:r>
      <w:r>
        <w:rPr>
          <w:rFonts w:hint="eastAsia"/>
        </w:rPr>
        <w:t>　　　　一、远程教育培训市场消费者需求趋势分析</w:t>
      </w:r>
      <w:r>
        <w:rPr>
          <w:rFonts w:hint="eastAsia"/>
        </w:rPr>
        <w:br/>
      </w:r>
      <w:r>
        <w:rPr>
          <w:rFonts w:hint="eastAsia"/>
        </w:rPr>
        <w:t>　　　　二、远程教育培训连锁加盟成投资前景调研</w:t>
      </w:r>
      <w:r>
        <w:rPr>
          <w:rFonts w:hint="eastAsia"/>
        </w:rPr>
        <w:br/>
      </w:r>
      <w:r>
        <w:rPr>
          <w:rFonts w:hint="eastAsia"/>
        </w:rPr>
        <w:t>　　　　三、线上线下同步教育成为发展趋势</w:t>
      </w:r>
      <w:r>
        <w:rPr>
          <w:rFonts w:hint="eastAsia"/>
        </w:rPr>
        <w:br/>
      </w:r>
      <w:r>
        <w:rPr>
          <w:rFonts w:hint="eastAsia"/>
        </w:rPr>
        <w:t>　　第三节 2024-2030年中国远程教育培训市场竞争趋势分析</w:t>
      </w:r>
      <w:r>
        <w:rPr>
          <w:rFonts w:hint="eastAsia"/>
        </w:rPr>
        <w:br/>
      </w:r>
      <w:r>
        <w:rPr>
          <w:rFonts w:hint="eastAsia"/>
        </w:rPr>
        <w:t>　　第四节 2024-2030年中国远程教育培训行业企业投资策略分析——人性化远程教育培训</w:t>
      </w:r>
      <w:r>
        <w:rPr>
          <w:rFonts w:hint="eastAsia"/>
        </w:rPr>
        <w:br/>
      </w:r>
      <w:r>
        <w:rPr>
          <w:rFonts w:hint="eastAsia"/>
        </w:rPr>
        <w:t>　　　　一、主动性，充分体现远程教育培训的人文交互性，提高品牌忠诚度</w:t>
      </w:r>
      <w:r>
        <w:rPr>
          <w:rFonts w:hint="eastAsia"/>
        </w:rPr>
        <w:br/>
      </w:r>
      <w:r>
        <w:rPr>
          <w:rFonts w:hint="eastAsia"/>
        </w:rPr>
        <w:t>　　　　二、自主性，提供给学生自主选择方向，自主选择培训课程</w:t>
      </w:r>
      <w:r>
        <w:rPr>
          <w:rFonts w:hint="eastAsia"/>
        </w:rPr>
        <w:br/>
      </w:r>
      <w:r>
        <w:rPr>
          <w:rFonts w:hint="eastAsia"/>
        </w:rPr>
        <w:t>　　　　三、线上线下结合，满足各类双向互动的培训需求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2024-2030年中国远程教育培训行业市场行业前景调研分析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2019-2024年中国远程教育培训投资概况</w:t>
      </w:r>
      <w:r>
        <w:rPr>
          <w:rFonts w:hint="eastAsia"/>
        </w:rPr>
        <w:br/>
      </w:r>
      <w:r>
        <w:rPr>
          <w:rFonts w:hint="eastAsia"/>
        </w:rPr>
        <w:t>　　　　一、在线培训投资特性</w:t>
      </w:r>
      <w:r>
        <w:rPr>
          <w:rFonts w:hint="eastAsia"/>
        </w:rPr>
        <w:br/>
      </w:r>
      <w:r>
        <w:rPr>
          <w:rFonts w:hint="eastAsia"/>
        </w:rPr>
        <w:t>　　　　二、远程教育培训投资环境分析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2024-2030年中国远程教育培训投资机会分析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2024-2030年中国远程教育培训投资前景预警</w:t>
      </w:r>
      <w:r>
        <w:rPr>
          <w:rFonts w:hint="eastAsia"/>
        </w:rPr>
        <w:br/>
      </w:r>
      <w:r>
        <w:rPr>
          <w:rFonts w:hint="eastAsia"/>
        </w:rPr>
        <w:t>　　　　一、网络技术风险分析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远程教育培训行业现状</w:t>
      </w:r>
      <w:r>
        <w:rPr>
          <w:rFonts w:hint="eastAsia"/>
        </w:rPr>
        <w:br/>
      </w:r>
      <w:r>
        <w:rPr>
          <w:rFonts w:hint="eastAsia"/>
        </w:rPr>
        <w:t>　　图表 远程教育培训行业产业链调研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远程教育培训行业动态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远程教育培训行业竞争对手分析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**地区远程教育培训市场调研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**地区远程教育培训市场调研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2024-2030年中国远程教育培训行业信息化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2024-2030年中国远程教育培训行业市场容量预测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2024-2030年中国远程教育培训行业风险分析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2024-2030年中国远程教育培训市场前景分析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80fdf5b04191" w:history="1">
        <w:r>
          <w:rPr>
            <w:rStyle w:val="Hyperlink"/>
          </w:rPr>
          <w:t>2024-2030年中国远程教育培训行业调研及发展前景预测报告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180fdf5b04191" w:history="1">
        <w:r>
          <w:rPr>
            <w:rStyle w:val="Hyperlink"/>
          </w:rPr>
          <w:t>https://www.20087.com/8/98/YuanChengJiaoYuPeiXunHangYeFaZhanQianJing.html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d54ba5d24206" w:history="1">
      <w:r>
        <w:rPr>
          <w:rStyle w:val="Hyperlink"/>
        </w:rPr>
        <w:t>2024-2030年中国远程教育培训行业调研及发展前景预测报告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uanChengJiaoYuPeiXunHangYeFaZhanQianJing.html" TargetMode="External" Id="R6ac180fdf5b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uanChengJiaoYuPeiXunHangYeFaZhanQianJing.html" TargetMode="External" Id="R67c1d54ba5d2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2024-02-29T02:33:00Z</dcterms:created>
  <dcterms:modified xsi:type="dcterms:W3CDTF">2024-02-29T03:33:00Z</dcterms:modified>
  <dc:subject>2024-2030年中国远程教育培训行业调研及发展前景预测报告</dc:subject>
  <dc:title>2024-2030年中国远程教育培训行业调研及发展前景预测报告</dc:title>
  <cp:keywords>2024-2030年中国远程教育培训行业调研及发展前景预测报告</cp:keywords>
  <dc:description>2024-2030年中国远程教育培训行业调研及发展前景预测报告</dc:description>
</cp:coreProperties>
</file>