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a5809c8c4e4a" w:history="1">
              <w:r>
                <w:rPr>
                  <w:rStyle w:val="Hyperlink"/>
                </w:rPr>
                <w:t>2025-2031年中国育苗基质发展现状与市场前景预测报告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a5809c8c4e4a" w:history="1">
              <w:r>
                <w:rPr>
                  <w:rStyle w:val="Hyperlink"/>
                </w:rPr>
                <w:t>2025-2031年中国育苗基质发展现状与市场前景预测报告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a5809c8c4e4a" w:history="1">
                <w:r>
                  <w:rPr>
                    <w:rStyle w:val="Hyperlink"/>
                  </w:rPr>
                  <w:t>https://www.20087.com/9/18/YuMiaoJiZhiDeXianZhuangYuQianJing.html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基质是植物幼苗生长初期的重要支撑，近年来，随着精准农业和可持续农业理念的推广，育苗基质的研发和应用正向着高效、环保和功能化方向发展。目前，椰糠、珍珠岩、蛭石和泥炭等天然基质因其良好的保水透气性和养分缓释能力，成为市场主流。同时，通过生物技术和材料科学的结合，如添加微生物菌剂和生物炭，育苗基质能够促进根系发育和增强植株抗逆性，提高幼苗质量和成活率。</w:t>
      </w:r>
      <w:r>
        <w:rPr>
          <w:rFonts w:hint="eastAsia"/>
        </w:rPr>
        <w:br/>
      </w:r>
      <w:r>
        <w:rPr>
          <w:rFonts w:hint="eastAsia"/>
        </w:rPr>
        <w:t>　　未来，育苗基质的创新将更加注重资源循环和智能调控。通过循环利用农业废弃物和城市有机垃圾，开发低成本、高附加值的育苗基质，将促进农业废弃物的资源化利用，减少环境污染。同时，结合物联网和人工智能技术，智能育苗系统将实现基质水分、养分和pH值的实时监测和自动调节，提高育苗效率和减少资源浪费。此外，多功能育苗基质，如具有生物防治和促生长双重功能的基质，将为植物健康和产量提升提供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a5809c8c4e4a" w:history="1">
        <w:r>
          <w:rPr>
            <w:rStyle w:val="Hyperlink"/>
          </w:rPr>
          <w:t>2025-2031年中国育苗基质发展现状与市场前景预测报告</w:t>
        </w:r>
      </w:hyperlink>
      <w:r>
        <w:rPr>
          <w:rFonts w:hint="eastAsia"/>
        </w:rPr>
        <w:t>》基于多年育苗基质行业研究积累，结合当前市场发展现状，依托国家权威数据资源和长期市场监测数据库，对育苗基质行业进行了全面调研与分析。报告详细阐述了育苗基质市场规模、市场前景、发展趋势、技术现状及未来方向，重点分析了行业内主要企业的竞争格局，并通过SWOT分析揭示了育苗基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c4a5809c8c4e4a" w:history="1">
        <w:r>
          <w:rPr>
            <w:rStyle w:val="Hyperlink"/>
          </w:rPr>
          <w:t>2025-2031年中国育苗基质发展现状与市场前景预测报告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》为投资者提供了准确的市场现状解读，帮助预判行业前景，挖掘投资价值，同时从投资策略和营销策略等角度提出实用建议，助力投资者在育苗基质行业中把握机遇、规避风险。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育苗基质行业界定及应用领域</w:t>
      </w:r>
      <w:r>
        <w:rPr>
          <w:rFonts w:hint="eastAsia"/>
        </w:rPr>
        <w:br/>
      </w:r>
      <w:r>
        <w:rPr>
          <w:rFonts w:hint="eastAsia"/>
        </w:rPr>
        <w:t>　　第一节 育苗基质行业定义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育苗基质主要应用领域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2024-2025年全球育苗基质行业市场调研分析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全球育苗基质行业经济环境分析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全球育苗基质市场总体情况分析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一、全球育苗基质行业的发展特点</w:t>
      </w:r>
      <w:r>
        <w:rPr>
          <w:rFonts w:hint="eastAsia"/>
        </w:rPr>
        <w:br/>
      </w:r>
      <w:r>
        <w:rPr>
          <w:rFonts w:hint="eastAsia"/>
        </w:rPr>
        <w:t>　　　　二、全球育苗基质市场结构</w:t>
      </w:r>
      <w:r>
        <w:rPr>
          <w:rFonts w:hint="eastAsia"/>
        </w:rPr>
        <w:br/>
      </w:r>
      <w:r>
        <w:rPr>
          <w:rFonts w:hint="eastAsia"/>
        </w:rPr>
        <w:t>　　　　三、全球育苗基质行业竞争格局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全球主要国家（地区）育苗基质市场分析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2025-2031年全球育苗基质行业发展趋势预测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2024-2025年育苗基质行业发展环境分析</w:t>
      </w:r>
      <w:r>
        <w:rPr>
          <w:rFonts w:hint="eastAsia"/>
        </w:rPr>
        <w:br/>
      </w:r>
      <w:r>
        <w:rPr>
          <w:rFonts w:hint="eastAsia"/>
        </w:rPr>
        <w:t>　　第一节 育苗基质行业环境分析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育苗基质行业相关政策、法规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中国育苗基质行业供给、需求分析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2025年中国育苗基质市场现状</w:t>
      </w:r>
      <w:r>
        <w:rPr>
          <w:rFonts w:hint="eastAsia"/>
        </w:rPr>
        <w:br/>
      </w:r>
      <w:r>
        <w:rPr>
          <w:rFonts w:hint="eastAsia"/>
        </w:rPr>
        <w:t>　　第二节 中国育苗基质行业产量情况分析及预测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一、育苗基质总体产能规模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、2019-2024年中国育苗基质行业产量统计</w:t>
      </w:r>
      <w:r>
        <w:rPr>
          <w:rFonts w:hint="eastAsia"/>
        </w:rPr>
        <w:br/>
      </w:r>
      <w:r>
        <w:rPr>
          <w:rFonts w:hint="eastAsia"/>
        </w:rPr>
        <w:t>　　　　三、育苗基质生产区域分布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四、2025-2031年中国育苗基质行业产量预测</w:t>
      </w:r>
      <w:r>
        <w:rPr>
          <w:rFonts w:hint="eastAsia"/>
        </w:rPr>
        <w:br/>
      </w:r>
      <w:r>
        <w:rPr>
          <w:rFonts w:hint="eastAsia"/>
        </w:rPr>
        <w:t>　　第三节 中国育苗基质市场需求分析及预测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一、中国育苗基质市场需求特点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二、2019-2024年中国育苗基质市场需求统计</w:t>
      </w:r>
      <w:r>
        <w:rPr>
          <w:rFonts w:hint="eastAsia"/>
        </w:rPr>
        <w:br/>
      </w:r>
      <w:r>
        <w:rPr>
          <w:rFonts w:hint="eastAsia"/>
        </w:rPr>
        <w:t>　　　　三、育苗基质市场饱和度</w:t>
      </w:r>
      <w:r>
        <w:rPr>
          <w:rFonts w:hint="eastAsia"/>
        </w:rPr>
        <w:br/>
      </w:r>
      <w:r>
        <w:rPr>
          <w:rFonts w:hint="eastAsia"/>
        </w:rPr>
        <w:t>　　　　四、影响育苗基质市场需求的因素</w:t>
      </w:r>
      <w:r>
        <w:rPr>
          <w:rFonts w:hint="eastAsia"/>
        </w:rPr>
        <w:br/>
      </w:r>
      <w:r>
        <w:rPr>
          <w:rFonts w:hint="eastAsia"/>
        </w:rPr>
        <w:t>　　　　五、育苗基质市场潜力分析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六、2025-2031年中国育苗基质市场需求预测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中国育苗基质行业进出口分析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一、2019-2024年育苗基质进口量及增速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三、2025-2031年育苗基质进口量及增速预测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一、2019-2024年育苗基质出口量及增速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三、2025-2031年育苗基质出口量及增速预测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中国育苗基质行业重点地区调研分析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一、中国育苗基质行业区域市场分布情况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六、**地区育苗基质行业市场需求规模情况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中国育苗基质细分行业调研</w:t>
      </w:r>
      <w:r>
        <w:rPr>
          <w:rFonts w:hint="eastAsia"/>
        </w:rPr>
        <w:br/>
      </w:r>
      <w:r>
        <w:rPr>
          <w:rFonts w:hint="eastAsia"/>
        </w:rPr>
        <w:t>　　第一节 主要育苗基质细分行业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育苗基质行业重点企业发展调研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中国育苗基质企业营销及发展建议</w:t>
      </w:r>
      <w:r>
        <w:rPr>
          <w:rFonts w:hint="eastAsia"/>
        </w:rPr>
        <w:br/>
      </w:r>
      <w:r>
        <w:rPr>
          <w:rFonts w:hint="eastAsia"/>
        </w:rPr>
        <w:t>　　第一节 育苗基质企业营销策略分析及建议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育苗基质企业营销策略分析</w:t>
      </w:r>
      <w:r>
        <w:rPr>
          <w:rFonts w:hint="eastAsia"/>
        </w:rPr>
        <w:br/>
      </w:r>
      <w:r>
        <w:rPr>
          <w:rFonts w:hint="eastAsia"/>
        </w:rPr>
        <w:t>　　　　一、育苗基质企业营销策略</w:t>
      </w:r>
      <w:r>
        <w:rPr>
          <w:rFonts w:hint="eastAsia"/>
        </w:rPr>
        <w:br/>
      </w:r>
      <w:r>
        <w:rPr>
          <w:rFonts w:hint="eastAsia"/>
        </w:rPr>
        <w:t>　　　　二、育苗基质企业经验借鉴</w:t>
      </w:r>
      <w:r>
        <w:rPr>
          <w:rFonts w:hint="eastAsia"/>
        </w:rPr>
        <w:br/>
      </w:r>
      <w:r>
        <w:rPr>
          <w:rFonts w:hint="eastAsia"/>
        </w:rPr>
        <w:t>　　第三节 育苗基质企业营销模式演化与创新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育苗基质企业经营发展分析及建议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一、育苗基质企业存在的问题</w:t>
      </w:r>
      <w:r>
        <w:rPr>
          <w:rFonts w:hint="eastAsia"/>
        </w:rPr>
        <w:br/>
      </w:r>
      <w:r>
        <w:rPr>
          <w:rFonts w:hint="eastAsia"/>
        </w:rPr>
        <w:t>　　　　二、育苗基质企业应对的策略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育苗基质行业发展趋势及投资风险预警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2025年育苗基质市场前景分析</w:t>
      </w:r>
      <w:r>
        <w:rPr>
          <w:rFonts w:hint="eastAsia"/>
        </w:rPr>
        <w:br/>
      </w:r>
      <w:r>
        <w:rPr>
          <w:rFonts w:hint="eastAsia"/>
        </w:rPr>
        <w:t>　　第二节 2025年育苗基质行业发展趋势预测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影响育苗基质行业发展的主要因素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一、2025年影响育苗基质行业运行的有利因素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二、2025年影响育苗基质行业运行的稳定因素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三、2025年影响育苗基质行业运行的不利因素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四、2025年我国育苗基质行业发展面临的挑战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五、2025年我国育苗基质行业发展面临的机遇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专家对育苗基质行业投资风险预警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一、2025-2031年育苗基质行业市场风险及控制策略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二、2025-2031年育苗基质行业政策风险及控制策略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三、2025-2031年育苗基质行业经营风险及控制策略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四、2025-2031年育苗基质同业竞争风险及控制策略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五、2025-2031年育苗基质行业其他风险及控制策略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育苗基质行业投资战略研究</w:t>
      </w:r>
      <w:r>
        <w:rPr>
          <w:rFonts w:hint="eastAsia"/>
        </w:rPr>
        <w:br/>
      </w:r>
      <w:r>
        <w:rPr>
          <w:rFonts w:hint="eastAsia"/>
        </w:rPr>
        <w:t>　　第一节 育苗基质行业发展战略研究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对我国育苗基质品牌的战略思考</w:t>
      </w:r>
      <w:r>
        <w:rPr>
          <w:rFonts w:hint="eastAsia"/>
        </w:rPr>
        <w:br/>
      </w:r>
      <w:r>
        <w:rPr>
          <w:rFonts w:hint="eastAsia"/>
        </w:rPr>
        <w:t>　　　　一、育苗基质品牌的重要性</w:t>
      </w:r>
      <w:r>
        <w:rPr>
          <w:rFonts w:hint="eastAsia"/>
        </w:rPr>
        <w:br/>
      </w:r>
      <w:r>
        <w:rPr>
          <w:rFonts w:hint="eastAsia"/>
        </w:rPr>
        <w:t>　　　　二、育苗基质实施品牌战略的意义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三、育苗基质企业品牌的现状分析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四、我国育苗基质企业的品牌战略</w:t>
      </w:r>
      <w:r>
        <w:rPr>
          <w:rFonts w:hint="eastAsia"/>
        </w:rPr>
        <w:br/>
      </w:r>
      <w:r>
        <w:rPr>
          <w:rFonts w:hint="eastAsia"/>
        </w:rPr>
        <w:t>　　　　五、育苗基质品牌战略管理的策略</w:t>
      </w:r>
      <w:r>
        <w:rPr>
          <w:rFonts w:hint="eastAsia"/>
        </w:rPr>
        <w:br/>
      </w:r>
      <w:r>
        <w:rPr>
          <w:rFonts w:hint="eastAsia"/>
        </w:rPr>
        <w:t>　　第三节 育苗基质经营策略分析</w:t>
      </w:r>
      <w:r>
        <w:rPr>
          <w:rFonts w:hint="eastAsia"/>
        </w:rPr>
        <w:br/>
      </w:r>
      <w:r>
        <w:rPr>
          <w:rFonts w:hint="eastAsia"/>
        </w:rPr>
        <w:t>　　　　一、育苗基质市场细分策略</w:t>
      </w:r>
      <w:r>
        <w:rPr>
          <w:rFonts w:hint="eastAsia"/>
        </w:rPr>
        <w:br/>
      </w:r>
      <w:r>
        <w:rPr>
          <w:rFonts w:hint="eastAsia"/>
        </w:rPr>
        <w:t>　　　　二、育苗基质市场创新策略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四、育苗基质新产品差异化战略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中智.林.：育苗基质行业投资战略研究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一、2025-2031年育苗基质行业投资战略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育苗基质重点企业经营情况分析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2025年育苗基质行业壁垒</w:t>
      </w:r>
      <w:r>
        <w:rPr>
          <w:rFonts w:hint="eastAsia"/>
        </w:rPr>
        <w:br/>
      </w:r>
      <w:r>
        <w:rPr>
          <w:rFonts w:hint="eastAsia"/>
        </w:rPr>
        <w:t>　　图表 2025年育苗基质市场前景分析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2025-2031年中国育苗基质市场需求预测</w:t>
      </w:r>
      <w:r>
        <w:rPr>
          <w:rFonts w:hint="eastAsia"/>
        </w:rPr>
        <w:br/>
      </w:r>
      <w:r>
        <w:rPr>
          <w:rFonts w:hint="eastAsia"/>
        </w:rPr>
        <w:t>　　图表 2025年育苗基质发展趋势预测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a5809c8c4e4a" w:history="1">
        <w:r>
          <w:rPr>
            <w:rStyle w:val="Hyperlink"/>
          </w:rPr>
          <w:t>2025-2031年中国育苗基质发展现状与市场前景预测报告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a5809c8c4e4a" w:history="1">
        <w:r>
          <w:rPr>
            <w:rStyle w:val="Hyperlink"/>
          </w:rPr>
          <w:t>https://www.20087.com/9/18/YuMiaoJiZhiDeXianZhuangYuQianJing.html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热点：育苗基质的主要原料、育苗基质的配制方法、育苗基质的名称及特点、育苗基质多少钱一包、育苗基质价格、育苗基质厂家、基质育苗技术、育苗基质标准、育苗基质包装袋图片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a9f27b4b48d0" w:history="1">
      <w:r>
        <w:rPr>
          <w:rStyle w:val="Hyperlink"/>
        </w:rPr>
        <w:t>2025-2031年中国育苗基质发展现状与市场前景预测报告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MiaoJiZhiDeXianZhuangYuQianJing.html" TargetMode="External" Id="R1ec4a5809c8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MiaoJiZhiDeXianZhuangYuQianJing.html" TargetMode="External" Id="Re527a9f27b4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2024-11-08T02:09:00Z</dcterms:created>
  <dcterms:modified xsi:type="dcterms:W3CDTF">2024-11-08T03:09:00Z</dcterms:modified>
  <dc:subject>2025-2031年中国育苗基质发展现状与市场前景预测报告</dc:subject>
  <dc:title>2025-2031年中国育苗基质发展现状与市场前景预测报告</dc:title>
  <cp:keywords>2025-2031年中国育苗基质发展现状与市场前景预测报告</cp:keywords>
  <dc:description>2025-2031年中国育苗基质发展现状与市场前景预测报告</dc:description>
</cp:coreProperties>
</file>