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ddbed42104e14" w:history="1">
              <w:r>
                <w:rPr>
                  <w:rStyle w:val="Hyperlink"/>
                </w:rPr>
                <w:t>2024-2030年全球与中国速冻机行业研究及发展趋势预测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ddbed42104e14" w:history="1">
              <w:r>
                <w:rPr>
                  <w:rStyle w:val="Hyperlink"/>
                </w:rPr>
                <w:t>2024-2030年全球与中国速冻机行业研究及发展趋势预测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ddbed42104e14" w:history="1">
                <w:r>
                  <w:rPr>
                    <w:rStyle w:val="Hyperlink"/>
                  </w:rPr>
                  <w:t>https://www.20087.com/9/98/SuDongJiHangYeQuShi.html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机在食品加工行业中扮演着关键角色，能够快速冻结食品，有效锁住营养与新鲜度。目前，采用液氮或氨制冷的速冻技术已较为成熟，能实现快速均匀冷冻，减少冰晶生成，保持食品质地。自动化和连续化生产线的集成，提高了生产效率，降低了人力成本。同时，卫生设计和食品安全标准的提升，确保了食品加工过程的安全性。</w:t>
      </w:r>
      <w:r>
        <w:rPr>
          <w:rFonts w:hint="eastAsia"/>
        </w:rPr>
        <w:br/>
      </w:r>
      <w:r>
        <w:rPr>
          <w:rFonts w:hint="eastAsia"/>
        </w:rPr>
        <w:t>　　未来速冻机将向更加节能高效与智能化方向发展。新型制冷剂的开发和热回收技术的应用，旨在减少能源消耗，符合绿色生产趋势。智能化控制系统将集成物联网技术，实现远程监控、故障预警和优化冷冻工艺，提升生产灵活性。此外，模块化设计便于根据不同食品特性和产能需求定制化，提高冷冻效率和产品质量。小型化速冻设备也可能因家庭和小型商业需求而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ddbed42104e14" w:history="1">
        <w:r>
          <w:rPr>
            <w:rStyle w:val="Hyperlink"/>
          </w:rPr>
          <w:t>2024-2030年全球与中国速冻机行业研究及发展趋势预测</w:t>
        </w:r>
      </w:hyperlink>
      <w:r>
        <w:rPr>
          <w:rFonts w:hint="eastAsia"/>
        </w:rPr>
        <w:t>》在多年速冻机行业研究结论的基础上，结合全球及中国速冻机行业市场的发展现状，通过资深研究团队对速冻机市场各类资讯进行整理分析，并依托国家权威数据资源和长期市场监测的数据库，对速冻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addbed42104e14" w:history="1">
        <w:r>
          <w:rPr>
            <w:rStyle w:val="Hyperlink"/>
          </w:rPr>
          <w:t>2024-2030年全球与中国速冻机行业研究及发展趋势预测</w:t>
        </w:r>
      </w:hyperlink>
      <w:r>
        <w:rPr>
          <w:rFonts w:hint="eastAsia"/>
        </w:rPr>
        <w:t>可以帮助投资者准确把握速冻机行业的市场现状，为投资者进行投资作出速冻机行业前景预判，挖掘速冻机行业投资价值，同时提出速冻机行业投资策略、营销策略等方面的建议。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中国速冻机概述</w:t>
      </w:r>
      <w:r>
        <w:rPr>
          <w:rFonts w:hint="eastAsia"/>
        </w:rPr>
        <w:br/>
      </w:r>
      <w:r>
        <w:rPr>
          <w:rFonts w:hint="eastAsia"/>
        </w:rPr>
        <w:t>　　第一节 速冻机行业定义</w:t>
      </w:r>
      <w:r>
        <w:rPr>
          <w:rFonts w:hint="eastAsia"/>
        </w:rPr>
        <w:br/>
      </w:r>
      <w:r>
        <w:rPr>
          <w:rFonts w:hint="eastAsia"/>
        </w:rPr>
        <w:t>　　第二节 速冻机行业发展特性</w:t>
      </w:r>
      <w:r>
        <w:rPr>
          <w:rFonts w:hint="eastAsia"/>
        </w:rPr>
        <w:br/>
      </w:r>
      <w:r>
        <w:rPr>
          <w:rFonts w:hint="eastAsia"/>
        </w:rPr>
        <w:t>　　第三节 速冻机产业链分析</w:t>
      </w:r>
      <w:r>
        <w:rPr>
          <w:rFonts w:hint="eastAsia"/>
        </w:rPr>
        <w:br/>
      </w:r>
      <w:r>
        <w:rPr>
          <w:rFonts w:hint="eastAsia"/>
        </w:rPr>
        <w:t>　　第四节 速冻机行业生命周期分析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国外主要速冻机市场发展概况</w:t>
      </w:r>
      <w:r>
        <w:rPr>
          <w:rFonts w:hint="eastAsia"/>
        </w:rPr>
        <w:br/>
      </w:r>
      <w:r>
        <w:rPr>
          <w:rFonts w:hint="eastAsia"/>
        </w:rPr>
        <w:t>　　第一节 全球速冻机市场发展分析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欧洲地区主要国家速冻机市场概况</w:t>
      </w:r>
      <w:r>
        <w:rPr>
          <w:rFonts w:hint="eastAsia"/>
        </w:rPr>
        <w:br/>
      </w:r>
      <w:r>
        <w:rPr>
          <w:rFonts w:hint="eastAsia"/>
        </w:rPr>
        <w:t>　　第三节 北美地区速冻机市场概况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亚洲地区主要国家速冻机市场概况</w:t>
      </w:r>
      <w:r>
        <w:rPr>
          <w:rFonts w:hint="eastAsia"/>
        </w:rPr>
        <w:br/>
      </w:r>
      <w:r>
        <w:rPr>
          <w:rFonts w:hint="eastAsia"/>
        </w:rPr>
        <w:t>　　第五节 全球速冻机市场发展预测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中国速冻机技术发展分析</w:t>
      </w:r>
      <w:r>
        <w:rPr>
          <w:rFonts w:hint="eastAsia"/>
        </w:rPr>
        <w:br/>
      </w:r>
      <w:r>
        <w:rPr>
          <w:rFonts w:hint="eastAsia"/>
        </w:rPr>
        <w:t>　　第一节 当前速冻机技术发展现状分析</w:t>
      </w:r>
      <w:r>
        <w:rPr>
          <w:rFonts w:hint="eastAsia"/>
        </w:rPr>
        <w:br/>
      </w:r>
      <w:r>
        <w:rPr>
          <w:rFonts w:hint="eastAsia"/>
        </w:rPr>
        <w:t>　　第二节 速冻机生产中需注意的问题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速冻机市场特性分析</w:t>
      </w:r>
      <w:r>
        <w:rPr>
          <w:rFonts w:hint="eastAsia"/>
        </w:rPr>
        <w:br/>
      </w:r>
      <w:r>
        <w:rPr>
          <w:rFonts w:hint="eastAsia"/>
        </w:rPr>
        <w:t>　　第一节 速冻机行业集中度分析</w:t>
      </w:r>
      <w:r>
        <w:rPr>
          <w:rFonts w:hint="eastAsia"/>
        </w:rPr>
        <w:br/>
      </w:r>
      <w:r>
        <w:rPr>
          <w:rFonts w:hint="eastAsia"/>
        </w:rPr>
        <w:t>　　第二节 速冻机行业SWOT分析</w:t>
      </w:r>
      <w:r>
        <w:rPr>
          <w:rFonts w:hint="eastAsia"/>
        </w:rPr>
        <w:br/>
      </w:r>
      <w:r>
        <w:rPr>
          <w:rFonts w:hint="eastAsia"/>
        </w:rPr>
        <w:t>　　　　一、速冻机行业优势</w:t>
      </w:r>
      <w:r>
        <w:rPr>
          <w:rFonts w:hint="eastAsia"/>
        </w:rPr>
        <w:br/>
      </w:r>
      <w:r>
        <w:rPr>
          <w:rFonts w:hint="eastAsia"/>
        </w:rPr>
        <w:t>　　　　二、速冻机行业劣势</w:t>
      </w:r>
      <w:r>
        <w:rPr>
          <w:rFonts w:hint="eastAsia"/>
        </w:rPr>
        <w:br/>
      </w:r>
      <w:r>
        <w:rPr>
          <w:rFonts w:hint="eastAsia"/>
        </w:rPr>
        <w:t>　　　　三、速冻机行业机会</w:t>
      </w:r>
      <w:r>
        <w:rPr>
          <w:rFonts w:hint="eastAsia"/>
        </w:rPr>
        <w:br/>
      </w:r>
      <w:r>
        <w:rPr>
          <w:rFonts w:hint="eastAsia"/>
        </w:rPr>
        <w:t>　　　　四、速冻机行业风险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中国速冻机发展现状</w:t>
      </w:r>
      <w:r>
        <w:rPr>
          <w:rFonts w:hint="eastAsia"/>
        </w:rPr>
        <w:br/>
      </w:r>
      <w:r>
        <w:rPr>
          <w:rFonts w:hint="eastAsia"/>
        </w:rPr>
        <w:t>　　第一节 中国速冻机市场现状分析</w:t>
      </w:r>
      <w:r>
        <w:rPr>
          <w:rFonts w:hint="eastAsia"/>
        </w:rPr>
        <w:br/>
      </w:r>
      <w:r>
        <w:rPr>
          <w:rFonts w:hint="eastAsia"/>
        </w:rPr>
        <w:t>　　第二节 中国速冻机产量分析及预测</w:t>
      </w:r>
      <w:r>
        <w:rPr>
          <w:rFonts w:hint="eastAsia"/>
        </w:rPr>
        <w:br/>
      </w:r>
      <w:r>
        <w:rPr>
          <w:rFonts w:hint="eastAsia"/>
        </w:rPr>
        <w:t>　　　　一、速冻机总体产能规模</w:t>
      </w:r>
      <w:r>
        <w:rPr>
          <w:rFonts w:hint="eastAsia"/>
        </w:rPr>
        <w:br/>
      </w:r>
      <w:r>
        <w:rPr>
          <w:rFonts w:hint="eastAsia"/>
        </w:rPr>
        <w:t>　　　　二、速冻机生产区域分布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四、2024-2030年中国速冻机产量预测</w:t>
      </w:r>
      <w:r>
        <w:rPr>
          <w:rFonts w:hint="eastAsia"/>
        </w:rPr>
        <w:br/>
      </w:r>
      <w:r>
        <w:rPr>
          <w:rFonts w:hint="eastAsia"/>
        </w:rPr>
        <w:t>　　第三节 中国速冻机市场需求分析及预测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**地区速冻机市场发展分析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2019-2024年中国速冻机进出口分析</w:t>
      </w:r>
      <w:r>
        <w:rPr>
          <w:rFonts w:hint="eastAsia"/>
        </w:rPr>
        <w:br/>
      </w:r>
      <w:r>
        <w:rPr>
          <w:rFonts w:hint="eastAsia"/>
        </w:rPr>
        <w:t>　　第一节 速冻机进口情况分析</w:t>
      </w:r>
      <w:r>
        <w:rPr>
          <w:rFonts w:hint="eastAsia"/>
        </w:rPr>
        <w:br/>
      </w:r>
      <w:r>
        <w:rPr>
          <w:rFonts w:hint="eastAsia"/>
        </w:rPr>
        <w:t>　　第二节 速冻机出口情况分析</w:t>
      </w:r>
      <w:r>
        <w:rPr>
          <w:rFonts w:hint="eastAsia"/>
        </w:rPr>
        <w:br/>
      </w:r>
      <w:r>
        <w:rPr>
          <w:rFonts w:hint="eastAsia"/>
        </w:rPr>
        <w:t>　　第三节 影响速冻机进出口因素分析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五、2024年我国速冻机行业发展面临的机遇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速冻机行业投资风险预警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一、速冻机行业市场风险预测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二、速冻机行业政策风险预测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三、速冻机行业经营风险预测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四、速冻机行业技术风险预测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五、速冻机行业竞争风险预测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速冻机投资建议</w:t>
      </w:r>
      <w:r>
        <w:rPr>
          <w:rFonts w:hint="eastAsia"/>
        </w:rPr>
        <w:br/>
      </w:r>
      <w:r>
        <w:rPr>
          <w:rFonts w:hint="eastAsia"/>
        </w:rPr>
        <w:t>　　第一节 2024年速冻机市场前景分析</w:t>
      </w:r>
      <w:r>
        <w:rPr>
          <w:rFonts w:hint="eastAsia"/>
        </w:rPr>
        <w:br/>
      </w:r>
      <w:r>
        <w:rPr>
          <w:rFonts w:hint="eastAsia"/>
        </w:rPr>
        <w:t>　　第二节 2024年速冻机发展趋势预测</w:t>
      </w:r>
      <w:r>
        <w:rPr>
          <w:rFonts w:hint="eastAsia"/>
        </w:rPr>
        <w:br/>
      </w:r>
      <w:r>
        <w:rPr>
          <w:rFonts w:hint="eastAsia"/>
        </w:rPr>
        <w:t>　　第三节 速冻机行业投资进入壁垒分析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速冻机行业历程</w:t>
      </w:r>
      <w:r>
        <w:rPr>
          <w:rFonts w:hint="eastAsia"/>
        </w:rPr>
        <w:br/>
      </w:r>
      <w:r>
        <w:rPr>
          <w:rFonts w:hint="eastAsia"/>
        </w:rPr>
        <w:t>　　图表 速冻机行业生命周期</w:t>
      </w:r>
      <w:r>
        <w:rPr>
          <w:rFonts w:hint="eastAsia"/>
        </w:rPr>
        <w:br/>
      </w:r>
      <w:r>
        <w:rPr>
          <w:rFonts w:hint="eastAsia"/>
        </w:rPr>
        <w:t>　　图表 速冻机行业产业链分析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ddbed42104e14" w:history="1">
        <w:r>
          <w:rPr>
            <w:rStyle w:val="Hyperlink"/>
          </w:rPr>
          <w:t>2024-2030年全球与中国速冻机行业研究及发展趋势预测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ddbed42104e14" w:history="1">
        <w:r>
          <w:rPr>
            <w:rStyle w:val="Hyperlink"/>
          </w:rPr>
          <w:t>https://www.20087.com/9/98/SuDongJiHangYeQuShi.html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5d73f6536499f" w:history="1">
      <w:r>
        <w:rPr>
          <w:rStyle w:val="Hyperlink"/>
        </w:rPr>
        <w:t>2024-2030年全球与中国速冻机行业研究及发展趋势预测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uDongJiHangYeQuShi.html" TargetMode="External" Id="R16addbed4210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uDongJiHangYeQuShi.html" TargetMode="External" Id="Rded5d73f6536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2023-12-25T08:21:00Z</dcterms:created>
  <dcterms:modified xsi:type="dcterms:W3CDTF">2023-12-25T09:21:00Z</dcterms:modified>
  <dc:subject>2024-2030年全球与中国速冻机行业研究及发展趋势预测</dc:subject>
  <dc:title>2024-2030年全球与中国速冻机行业研究及发展趋势预测</dc:title>
  <cp:keywords>2024-2030年全球与中国速冻机行业研究及发展趋势预测</cp:keywords>
  <dc:description>2024-2030年全球与中国速冻机行业研究及发展趋势预测</dc:description>
</cp:coreProperties>
</file>