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728cd2ced14bc4" w:history="1">
              <w:r>
                <w:rPr>
                  <w:rStyle w:val="Hyperlink"/>
                </w:rPr>
                <w:t>2025-2031年中国高压管行业现状与前景趋势预测报告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728cd2ced14bc4" w:history="1">
              <w:r>
                <w:rPr>
                  <w:rStyle w:val="Hyperlink"/>
                </w:rPr>
                <w:t>2025-2031年中国高压管行业现状与前景趋势预测报告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728cd2ced14bc4" w:history="1">
                <w:r>
                  <w:rPr>
                    <w:rStyle w:val="Hyperlink"/>
                  </w:rPr>
                  <w:t>https://www.20087.com/9/38/GaoYaGuanDeFaZhanQuShi.html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管是一种用于输送高压流体的关键部件，在石油天然气开采、化工、电力等行业中发挥着重要作用。近年来，随着材料科学的进步和生产工艺的优化，高压管的性能和可靠性都有了显著提升。目前，高压管不仅在承压能力和耐腐蚀性上有所提高，而且在使用寿命和安全性方面也有所改进。此外，随着对安全生产要求的提高，高压管的设计和制造更加注重材料的选择和结构的优化，以适应更加苛刻的工作环境。</w:t>
      </w:r>
      <w:r>
        <w:rPr>
          <w:rFonts w:hint="eastAsia"/>
        </w:rPr>
        <w:br/>
      </w:r>
      <w:r>
        <w:rPr>
          <w:rFonts w:hint="eastAsia"/>
        </w:rPr>
        <w:t>　　未来，高压管的发展将更加注重材料创新和安全性能。一方面，通过采用新型材料和先进的制造工艺，高压管将具有更好的承压能力和耐腐蚀性，以适应更高压力和更复杂介质的输送需求。另一方面，随着对安全性的重视，高压管的设计将更加注重预防性维护和在线监测，通过集成智能传感技术和远程监控系统，及时发现潜在的安全隐患。此外，随着对环保要求的提高，高压管将更多地采用环保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728cd2ced14bc4" w:history="1">
        <w:r>
          <w:rPr>
            <w:rStyle w:val="Hyperlink"/>
          </w:rPr>
          <w:t>2025-2031年中国高压管行业现状与前景趋势预测报告</w:t>
        </w:r>
      </w:hyperlink>
      <w:r>
        <w:rPr>
          <w:rFonts w:hint="eastAsia"/>
        </w:rPr>
        <w:t>》全面分析了高压管行业的产业链、市场规模、需求与价格动态，并客观呈现了当前行业的现状。同时，报告科学预测了高压管市场前景及发展趋势，聚焦于重点企业，全面分析了高压管市场竞争格局、集中度及品牌影响力。此外，高压管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高压管行业相关概述</w:t>
      </w:r>
      <w:r>
        <w:rPr>
          <w:rFonts w:hint="eastAsia"/>
        </w:rPr>
        <w:br/>
      </w:r>
      <w:r>
        <w:rPr>
          <w:rFonts w:hint="eastAsia"/>
        </w:rPr>
        <w:t>　　　　一、高压管行业定义及特点</w:t>
      </w:r>
      <w:r>
        <w:rPr>
          <w:rFonts w:hint="eastAsia"/>
        </w:rPr>
        <w:br/>
      </w:r>
      <w:r>
        <w:rPr>
          <w:rFonts w:hint="eastAsia"/>
        </w:rPr>
        <w:t>　　　　　　1、高压管行业定义</w:t>
      </w:r>
      <w:r>
        <w:rPr>
          <w:rFonts w:hint="eastAsia"/>
        </w:rPr>
        <w:br/>
      </w:r>
      <w:r>
        <w:rPr>
          <w:rFonts w:hint="eastAsia"/>
        </w:rPr>
        <w:t>　　　　　　2、高压管行业特点</w:t>
      </w:r>
      <w:r>
        <w:rPr>
          <w:rFonts w:hint="eastAsia"/>
        </w:rPr>
        <w:br/>
      </w:r>
      <w:r>
        <w:rPr>
          <w:rFonts w:hint="eastAsia"/>
        </w:rPr>
        <w:t>　　　　二、高压管行业经营模式分析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1、高压管生产模式</w:t>
      </w:r>
      <w:r>
        <w:rPr>
          <w:rFonts w:hint="eastAsia"/>
        </w:rPr>
        <w:br/>
      </w:r>
      <w:r>
        <w:rPr>
          <w:rFonts w:hint="eastAsia"/>
        </w:rPr>
        <w:t>　　　　　　2、高压管采购模式</w:t>
      </w:r>
      <w:r>
        <w:rPr>
          <w:rFonts w:hint="eastAsia"/>
        </w:rPr>
        <w:br/>
      </w:r>
      <w:r>
        <w:rPr>
          <w:rFonts w:hint="eastAsia"/>
        </w:rPr>
        <w:t>　　　　　　3、高压管销售模式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2025年全球高压管行业市场运行形势分析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2025年全球高压管行业发展概况</w:t>
      </w:r>
      <w:r>
        <w:rPr>
          <w:rFonts w:hint="eastAsia"/>
        </w:rPr>
        <w:br/>
      </w:r>
      <w:r>
        <w:rPr>
          <w:rFonts w:hint="eastAsia"/>
        </w:rPr>
        <w:t>　　第二节 全球高压管行业发展走势</w:t>
      </w:r>
      <w:r>
        <w:rPr>
          <w:rFonts w:hint="eastAsia"/>
        </w:rPr>
        <w:br/>
      </w:r>
      <w:r>
        <w:rPr>
          <w:rFonts w:hint="eastAsia"/>
        </w:rPr>
        <w:t>　　　　一、全球高压管行业市场分布情况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二、全球高压管行业发展趋势分析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全球高压管行业重点国家和区域分析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2024-2025年中国高压管行业发展环境分析</w:t>
      </w:r>
      <w:r>
        <w:rPr>
          <w:rFonts w:hint="eastAsia"/>
        </w:rPr>
        <w:br/>
      </w:r>
      <w:r>
        <w:rPr>
          <w:rFonts w:hint="eastAsia"/>
        </w:rPr>
        <w:t>　　第一节 高压管行业经济环境分析</w:t>
      </w:r>
      <w:r>
        <w:rPr>
          <w:rFonts w:hint="eastAsia"/>
        </w:rPr>
        <w:br/>
      </w:r>
      <w:r>
        <w:rPr>
          <w:rFonts w:hint="eastAsia"/>
        </w:rPr>
        <w:t>　　第二节 高压管行业政策环境分析</w:t>
      </w:r>
      <w:r>
        <w:rPr>
          <w:rFonts w:hint="eastAsia"/>
        </w:rPr>
        <w:br/>
      </w:r>
      <w:r>
        <w:rPr>
          <w:rFonts w:hint="eastAsia"/>
        </w:rPr>
        <w:t>　　　　一、高压管行业政策影响分析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二、相关高压管行业标准分析</w:t>
      </w:r>
      <w:r>
        <w:rPr>
          <w:rFonts w:hint="eastAsia"/>
        </w:rPr>
        <w:br/>
      </w:r>
      <w:r>
        <w:rPr>
          <w:rFonts w:hint="eastAsia"/>
        </w:rPr>
        <w:t>　　第三节 高压管行业社会环境分析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2024-2025年高压管行业技术发展现状及趋势分析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国内外高压管行业技术差异与原因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中国高压管行业市场规模情况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中国高压管行业盈利情况分析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中国高压管行业市场需求状况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一、2019-2024年高压管行业市场需求情况</w:t>
      </w:r>
      <w:r>
        <w:rPr>
          <w:rFonts w:hint="eastAsia"/>
        </w:rPr>
        <w:br/>
      </w:r>
      <w:r>
        <w:rPr>
          <w:rFonts w:hint="eastAsia"/>
        </w:rPr>
        <w:t>　　　　二、高压管行业市场需求特点分析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三、2025-2031年高压管行业市场需求预测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中国高压管行业产量情况分析与预测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一、2019-2024年高压管行业产量统计分析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二、2025年高压管行业产量特点分析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三、2025-2031年高压管行业产量预测分析</w:t>
      </w:r>
      <w:r>
        <w:rPr>
          <w:rFonts w:hint="eastAsia"/>
        </w:rPr>
        <w:br/>
      </w:r>
      <w:r>
        <w:rPr>
          <w:rFonts w:hint="eastAsia"/>
        </w:rPr>
        <w:t>　　第五节 高压管行业市场供需平衡状况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2019-2024年中国高压管行业进出口情况分析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二、2019-2024年中国高压管行业出口分析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2025-2031年中国高压管行业进出口情况预测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一、2025-2031年中国高压管行业进口预测分析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影响高压管行业进出口变化的主要原因分析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2019-2024年中国高压管行业区域市场分析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中国高压管行业区域市场结构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重点地区高压管行业调研分析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一、重点地区（一）高压管市场分析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二、重点地区（二）高压管市场分析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三、重点地区（三）高压管市场分析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四、重点地区（四）高压管市场分析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五、重点地区（五）高压管市场分析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中国高压管行业市场行情分析预测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高压管价格影响因素分析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2019-2024年中国高压管市场价格趋向分析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2025-2031年中国高压管市场价格趋向预测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高压管行业上游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高压管行业下游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高压管行业竞争格局分析</w:t>
      </w:r>
      <w:r>
        <w:rPr>
          <w:rFonts w:hint="eastAsia"/>
        </w:rPr>
        <w:br/>
      </w:r>
      <w:r>
        <w:rPr>
          <w:rFonts w:hint="eastAsia"/>
        </w:rPr>
        <w:t>　　第一节 高压管行业集中度分析</w:t>
      </w:r>
      <w:r>
        <w:rPr>
          <w:rFonts w:hint="eastAsia"/>
        </w:rPr>
        <w:br/>
      </w:r>
      <w:r>
        <w:rPr>
          <w:rFonts w:hint="eastAsia"/>
        </w:rPr>
        <w:t>　　　　一、高压管市场集中度分析</w:t>
      </w:r>
      <w:r>
        <w:rPr>
          <w:rFonts w:hint="eastAsia"/>
        </w:rPr>
        <w:br/>
      </w:r>
      <w:r>
        <w:rPr>
          <w:rFonts w:hint="eastAsia"/>
        </w:rPr>
        <w:t>　　　　二、高压管企业集中度分析</w:t>
      </w:r>
      <w:r>
        <w:rPr>
          <w:rFonts w:hint="eastAsia"/>
        </w:rPr>
        <w:br/>
      </w:r>
      <w:r>
        <w:rPr>
          <w:rFonts w:hint="eastAsia"/>
        </w:rPr>
        <w:t>　　　　三、高压管区域集中度分析</w:t>
      </w:r>
      <w:r>
        <w:rPr>
          <w:rFonts w:hint="eastAsia"/>
        </w:rPr>
        <w:br/>
      </w:r>
      <w:r>
        <w:rPr>
          <w:rFonts w:hint="eastAsia"/>
        </w:rPr>
        <w:t>　　第二节 高压管行业竞争格局分析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一、2025年高压管行业竞争分析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二、2025年中外高压管产品竞争分析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三、2019-2024年中国高压管市场竞争分析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四、2025-2031年国内主要高压管企业动向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高压管重点企业（一）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高压管重点企业（二）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高压管重点企业（三）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高压管重点企业（四）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高压管重点企业（五）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高压管重点企业（六）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高压管企业发展策略分析</w:t>
      </w:r>
      <w:r>
        <w:rPr>
          <w:rFonts w:hint="eastAsia"/>
        </w:rPr>
        <w:br/>
      </w:r>
      <w:r>
        <w:rPr>
          <w:rFonts w:hint="eastAsia"/>
        </w:rPr>
        <w:t>　　第一节 高压管市场策略分析</w:t>
      </w:r>
      <w:r>
        <w:rPr>
          <w:rFonts w:hint="eastAsia"/>
        </w:rPr>
        <w:br/>
      </w:r>
      <w:r>
        <w:rPr>
          <w:rFonts w:hint="eastAsia"/>
        </w:rPr>
        <w:t>　　　　一、高压管价格策略分析</w:t>
      </w:r>
      <w:r>
        <w:rPr>
          <w:rFonts w:hint="eastAsia"/>
        </w:rPr>
        <w:br/>
      </w:r>
      <w:r>
        <w:rPr>
          <w:rFonts w:hint="eastAsia"/>
        </w:rPr>
        <w:t>　　　　二、高压管渠道策略分析</w:t>
      </w:r>
      <w:r>
        <w:rPr>
          <w:rFonts w:hint="eastAsia"/>
        </w:rPr>
        <w:br/>
      </w:r>
      <w:r>
        <w:rPr>
          <w:rFonts w:hint="eastAsia"/>
        </w:rPr>
        <w:t>　　第二节 高压管销售策略分析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提高高压管企业竞争力的策略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一、提高中国高压管企业核心竞争力的对策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二、高压管企业提升竞争力的主要方向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三、影响高压管企业核心竞争力的因素及提升途径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四、提高高压管企业竞争力的策略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对我国高压管品牌的战略思考</w:t>
      </w:r>
      <w:r>
        <w:rPr>
          <w:rFonts w:hint="eastAsia"/>
        </w:rPr>
        <w:br/>
      </w:r>
      <w:r>
        <w:rPr>
          <w:rFonts w:hint="eastAsia"/>
        </w:rPr>
        <w:t>　　　　一、高压管实施品牌战略的意义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二、高压管企业品牌的现状分析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三、我国高压管企业的品牌战略</w:t>
      </w:r>
      <w:r>
        <w:rPr>
          <w:rFonts w:hint="eastAsia"/>
        </w:rPr>
        <w:br/>
      </w:r>
      <w:r>
        <w:rPr>
          <w:rFonts w:hint="eastAsia"/>
        </w:rPr>
        <w:t>　　　　四、高压管品牌战略管理的策略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中国高压管行业营销策略分析</w:t>
      </w:r>
      <w:r>
        <w:rPr>
          <w:rFonts w:hint="eastAsia"/>
        </w:rPr>
        <w:br/>
      </w:r>
      <w:r>
        <w:rPr>
          <w:rFonts w:hint="eastAsia"/>
        </w:rPr>
        <w:t>　　第一节 高压管市场推广策略研究分析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一、做好高压管产品导入</w:t>
      </w:r>
      <w:r>
        <w:rPr>
          <w:rFonts w:hint="eastAsia"/>
        </w:rPr>
        <w:br/>
      </w:r>
      <w:r>
        <w:rPr>
          <w:rFonts w:hint="eastAsia"/>
        </w:rPr>
        <w:t>　　　　二、做好高压管产品组合和产品线决策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三、高压管行业城市市场推广策略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高压管行业渠道营销研究分析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一、高压管行业营销环境分析</w:t>
      </w:r>
      <w:r>
        <w:rPr>
          <w:rFonts w:hint="eastAsia"/>
        </w:rPr>
        <w:br/>
      </w:r>
      <w:r>
        <w:rPr>
          <w:rFonts w:hint="eastAsia"/>
        </w:rPr>
        <w:t>　　　　二、高压管行业现存的营销渠道分析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三、高压管行业终端市场营销管理策略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高压管行业营销战略研究分析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一、中国高压管行业有效整合营销策略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二、建立高压管行业厂商的双嬴模式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2025-2031年中国高压管行业前景与风险预测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2025年高压管市场前景分析</w:t>
      </w:r>
      <w:r>
        <w:rPr>
          <w:rFonts w:hint="eastAsia"/>
        </w:rPr>
        <w:br/>
      </w:r>
      <w:r>
        <w:rPr>
          <w:rFonts w:hint="eastAsia"/>
        </w:rPr>
        <w:t>　　第二节 2025年高压管发展趋势预测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2025-2031年中国高压管行业投资特性分析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一、2025-2031年中国高压管行业进入壁垒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二、2025-2031年中国高压管行业盈利模式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三、2025-2031年中国高压管行业盈利因素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2025-2031年中国高压管行业投资机会分析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一、2025-2031年中国高压管细分市场投资机会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二、2025-2031年中国高压管行业区域市场投资潜力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2025-2031年中国高压管行业投资风险分析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一、2025-2031年中国高压管行业市场竞争风险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二、2025-2031年中国高压管行业技术风险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三、2025-2031年中国高压管行业政策风险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四、2025-2031年中国高压管行业进入退出风险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2025-2031年中国高压管行业盈利模式与投资策略分析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国外高压管行业投资现状及经营模式分析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一、境外高压管行业成长情况调查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中国高压管行业商业模式探讨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中国高压管行业投资国际化发展战略分析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中国高压管行业投资策略分析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中国高压管行业资本运作战略选择方案研究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中.智.林.中国高压管行业多元化经营战略的可行性分析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高压管行业历程</w:t>
      </w:r>
      <w:r>
        <w:rPr>
          <w:rFonts w:hint="eastAsia"/>
        </w:rPr>
        <w:br/>
      </w:r>
      <w:r>
        <w:rPr>
          <w:rFonts w:hint="eastAsia"/>
        </w:rPr>
        <w:t>　　图表 高压管行业生命周期</w:t>
      </w:r>
      <w:r>
        <w:rPr>
          <w:rFonts w:hint="eastAsia"/>
        </w:rPr>
        <w:br/>
      </w:r>
      <w:r>
        <w:rPr>
          <w:rFonts w:hint="eastAsia"/>
        </w:rPr>
        <w:t>　　图表 高压管行业产业链分析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2019-2024年高压管行业市场容量分析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2019-2024年中国高压管市场需求量及增速统计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2024年中国高压管行业需求领域分布格局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2019-2024年中国高压管出口数量分析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2019-2024年中国高压管出口金额分析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2024年中国高压管进口国家及地区分析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2024年中国高压管出口国家及地区分析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2025-2031年中国高压管行业供需平衡预测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2025-2031年中国高压管行业市场规模预测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728cd2ced14bc4" w:history="1">
        <w:r>
          <w:rPr>
            <w:rStyle w:val="Hyperlink"/>
          </w:rPr>
          <w:t>2025-2031年中国高压管行业现状与前景趋势预测报告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728cd2ced14bc4" w:history="1">
        <w:r>
          <w:rPr>
            <w:rStyle w:val="Hyperlink"/>
          </w:rPr>
          <w:t>https://www.20087.com/9/38/GaoYaGuanDeFaZhanQuShi.html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热点：高压胶管厂家、高压管件接头、低压管和高压管的区别、高压管道疏通机、高压管是什么、高压管接头怎么接、高压二极管图片、高压管是什么材质的、高压管型号规格表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92c0577fd74476" w:history="1">
      <w:r>
        <w:rPr>
          <w:rStyle w:val="Hyperlink"/>
        </w:rPr>
        <w:t>2025-2031年中国高压管行业现状与前景趋势预测报告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GaoYaGuanDeFaZhanQuShi.html" TargetMode="External" Id="R00728cd2ced14b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GaoYaGuanDeFaZhanQuShi.html" TargetMode="External" Id="Rd992c0577fd744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2024-12-06T06:23:00Z</dcterms:created>
  <dcterms:modified xsi:type="dcterms:W3CDTF">2024-12-06T07:23:00Z</dcterms:modified>
  <dc:subject>2025-2031年中国高压管行业现状与前景趋势预测报告</dc:subject>
  <dc:title>2025-2031年中国高压管行业现状与前景趋势预测报告</dc:title>
  <cp:keywords>2025-2031年中国高压管行业现状与前景趋势预测报告</cp:keywords>
  <dc:description>2025-2031年中国高压管行业现状与前景趋势预测报告</dc:description>
</cp:coreProperties>
</file>