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c68967d84c12" w:history="1">
              <w:r>
                <w:rPr>
                  <w:rStyle w:val="Hyperlink"/>
                </w:rPr>
                <w:t>2025-2031年中国包装薄膜发展现状分析与市场前景报告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c68967d84c12" w:history="1">
              <w:r>
                <w:rPr>
                  <w:rStyle w:val="Hyperlink"/>
                </w:rPr>
                <w:t>2025-2031年中国包装薄膜发展现状分析与市场前景报告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5c68967d84c12" w:history="1">
                <w:r>
                  <w:rPr>
                    <w:rStyle w:val="Hyperlink"/>
                  </w:rPr>
                  <w:t>https://www.20087.com/0/19/BaoZhuangBoMoDeQianJingQuShi.html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因其轻便、密封性和透明性等特性，在食品、药品、电子产品和消费品包装中广泛应用。近年来，随着环保意识的提升，生物降解和可循环利用的包装薄膜成为市场新宠。同时，智能包装技术的发展，如可变信息打印、防伪标识和智能标签，使得包装薄膜不仅仅是简单的物理防护层，还能提供额外的信息和安全功能。</w:t>
      </w:r>
      <w:r>
        <w:rPr>
          <w:rFonts w:hint="eastAsia"/>
        </w:rPr>
        <w:br/>
      </w:r>
      <w:r>
        <w:rPr>
          <w:rFonts w:hint="eastAsia"/>
        </w:rPr>
        <w:t>　　未来，包装薄膜将更加注重可持续性和智能化。生物基和可降解材料的包装薄膜将占据更大市场份额，减少塑料污染。同时，纳米技术和智能材料的应用将使包装薄膜能够感知和响应外部环境，比如温度敏感包装可以指示产品是否处于最佳保存状态。此外，包装薄膜的设计将更加注重减少材料使用量，提高包装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c68967d84c12" w:history="1">
        <w:r>
          <w:rPr>
            <w:rStyle w:val="Hyperlink"/>
          </w:rPr>
          <w:t>2025-2031年中国包装薄膜发展现状分析与市场前景报告</w:t>
        </w:r>
      </w:hyperlink>
      <w:r>
        <w:rPr>
          <w:rFonts w:hint="eastAsia"/>
        </w:rPr>
        <w:t>》基于国家统计局及相关行业协会的详实数据，结合国内外包装薄膜行业研究资料及深入市场调研，系统分析了包装薄膜行业的市场规模、市场需求及产业链现状。报告重点探讨了包装薄膜行业整体运行情况及细分领域特点，科学预测了包装薄膜市场前景与发展趋势，揭示了包装薄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a5c68967d84c12" w:history="1">
        <w:r>
          <w:rPr>
            <w:rStyle w:val="Hyperlink"/>
          </w:rPr>
          <w:t>2025-2031年中国包装薄膜发展现状分析与市场前景报告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包装薄膜行业定义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全球包装薄膜行业经济环境分析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全球包装薄膜市场总体情况分析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二、全球包装薄膜市场结构</w:t>
      </w:r>
      <w:r>
        <w:rPr>
          <w:rFonts w:hint="eastAsia"/>
        </w:rPr>
        <w:br/>
      </w:r>
      <w:r>
        <w:rPr>
          <w:rFonts w:hint="eastAsia"/>
        </w:rPr>
        <w:t>　　　　三、全球包装薄膜行业竞争格局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全球主要国家（地区）包装薄膜市场分析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2025-2031年全球包装薄膜行业发展趋势预测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包装薄膜行业相关政策、法规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2024-2025年中国包装薄膜市场现状</w:t>
      </w:r>
      <w:r>
        <w:rPr>
          <w:rFonts w:hint="eastAsia"/>
        </w:rPr>
        <w:br/>
      </w:r>
      <w:r>
        <w:rPr>
          <w:rFonts w:hint="eastAsia"/>
        </w:rPr>
        <w:t>　　第二节 中国包装薄膜行业产量情况分析及预测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、2019-2024年中国包装薄膜产量统计分析</w:t>
      </w:r>
      <w:r>
        <w:rPr>
          <w:rFonts w:hint="eastAsia"/>
        </w:rPr>
        <w:br/>
      </w:r>
      <w:r>
        <w:rPr>
          <w:rFonts w:hint="eastAsia"/>
        </w:rPr>
        <w:t>　　　　三、包装薄膜生产区域分布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四、2025-2031年中国包装薄膜产量预测分析</w:t>
      </w:r>
      <w:r>
        <w:rPr>
          <w:rFonts w:hint="eastAsia"/>
        </w:rPr>
        <w:br/>
      </w:r>
      <w:r>
        <w:rPr>
          <w:rFonts w:hint="eastAsia"/>
        </w:rPr>
        <w:t>　　第三节 中国包装薄膜市场需求情况分析及预测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一、中国包装薄膜市场需求特点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二、2019-2024年中国包装薄膜市场需求统计</w:t>
      </w:r>
      <w:r>
        <w:rPr>
          <w:rFonts w:hint="eastAsia"/>
        </w:rPr>
        <w:br/>
      </w:r>
      <w:r>
        <w:rPr>
          <w:rFonts w:hint="eastAsia"/>
        </w:rPr>
        <w:t>　　　　三、包装薄膜市场饱和度</w:t>
      </w:r>
      <w:r>
        <w:rPr>
          <w:rFonts w:hint="eastAsia"/>
        </w:rPr>
        <w:br/>
      </w:r>
      <w:r>
        <w:rPr>
          <w:rFonts w:hint="eastAsia"/>
        </w:rPr>
        <w:t>　　　　四、影响包装薄膜市场需求的因素</w:t>
      </w:r>
      <w:r>
        <w:rPr>
          <w:rFonts w:hint="eastAsia"/>
        </w:rPr>
        <w:br/>
      </w:r>
      <w:r>
        <w:rPr>
          <w:rFonts w:hint="eastAsia"/>
        </w:rPr>
        <w:t>　　　　五、包装薄膜市场潜力分析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六、2025-2031年中国包装薄膜市场需求预测分析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一、2019-2024年包装薄膜进口量及增速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三、2025-2031年包装薄膜进口量及增速预测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一、2019-2024年包装薄膜出口量及增速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三、2025-2031年包装薄膜出口量及增速预测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二、**地区包装薄膜行业市场需求规模情况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三、**地区包装薄膜行业市场需求规模情况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四、**地区包装薄膜行业市场需求规模情况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五、**地区包装薄膜行业市场需求规模情况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六、**地区包装薄膜行业市场需求规模情况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2024-2025年中国包装薄膜细分行业调研</w:t>
      </w:r>
      <w:r>
        <w:rPr>
          <w:rFonts w:hint="eastAsia"/>
        </w:rPr>
        <w:br/>
      </w:r>
      <w:r>
        <w:rPr>
          <w:rFonts w:hint="eastAsia"/>
        </w:rPr>
        <w:t>　　第一节 主要包装薄膜细分行业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包装薄膜企业营销策略分析及建议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包装薄膜企业营销策略分析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一、包装薄膜企业营销策略</w:t>
      </w:r>
      <w:r>
        <w:rPr>
          <w:rFonts w:hint="eastAsia"/>
        </w:rPr>
        <w:br/>
      </w:r>
      <w:r>
        <w:rPr>
          <w:rFonts w:hint="eastAsia"/>
        </w:rPr>
        <w:t>　　　　二、包装薄膜企业经验借鉴</w:t>
      </w:r>
      <w:r>
        <w:rPr>
          <w:rFonts w:hint="eastAsia"/>
        </w:rPr>
        <w:br/>
      </w:r>
      <w:r>
        <w:rPr>
          <w:rFonts w:hint="eastAsia"/>
        </w:rPr>
        <w:t>　　第三节 包装薄膜企业营销模式演化与创新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包装薄膜企业经营发展分析及建议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一、包装薄膜企业存在的问题</w:t>
      </w:r>
      <w:r>
        <w:rPr>
          <w:rFonts w:hint="eastAsia"/>
        </w:rPr>
        <w:br/>
      </w:r>
      <w:r>
        <w:rPr>
          <w:rFonts w:hint="eastAsia"/>
        </w:rPr>
        <w:t>　　　　二、包装薄膜企业应对的策略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2025年包装薄膜市场前景分析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2025年包装薄膜行业发展趋势预测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四、2025年中国包装薄膜行业发展面临的挑战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五、2025年中国包装薄膜行业发展面临的机遇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一、2025-2031年包装薄膜行业市场风险及控制策略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二、2025-2031年包装薄膜行业政策风险及控制策略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三、2025-2031年包装薄膜行业经营风险及控制策略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四、2025-2031年包装薄膜同业竞争风险及控制策略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五、2025-2031年包装薄膜行业其他风险及控制策略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包装薄膜行业投资战略研究</w:t>
      </w:r>
      <w:r>
        <w:rPr>
          <w:rFonts w:hint="eastAsia"/>
        </w:rPr>
        <w:br/>
      </w:r>
      <w:r>
        <w:rPr>
          <w:rFonts w:hint="eastAsia"/>
        </w:rPr>
        <w:t>　　第一节 包装薄膜行业发展战略研究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对我国包装薄膜品牌的战略思考</w:t>
      </w:r>
      <w:r>
        <w:rPr>
          <w:rFonts w:hint="eastAsia"/>
        </w:rPr>
        <w:br/>
      </w:r>
      <w:r>
        <w:rPr>
          <w:rFonts w:hint="eastAsia"/>
        </w:rPr>
        <w:t>　　　　一、包装薄膜品牌的重要性</w:t>
      </w:r>
      <w:r>
        <w:rPr>
          <w:rFonts w:hint="eastAsia"/>
        </w:rPr>
        <w:br/>
      </w:r>
      <w:r>
        <w:rPr>
          <w:rFonts w:hint="eastAsia"/>
        </w:rPr>
        <w:t>　　　　二、包装薄膜实施品牌战略的意义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四、我国包装薄膜企业的品牌战略</w:t>
      </w:r>
      <w:r>
        <w:rPr>
          <w:rFonts w:hint="eastAsia"/>
        </w:rPr>
        <w:br/>
      </w:r>
      <w:r>
        <w:rPr>
          <w:rFonts w:hint="eastAsia"/>
        </w:rPr>
        <w:t>　　　　五、包装薄膜品牌战略管理的策略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包装薄膜经营策略分析</w:t>
      </w:r>
      <w:r>
        <w:rPr>
          <w:rFonts w:hint="eastAsia"/>
        </w:rPr>
        <w:br/>
      </w:r>
      <w:r>
        <w:rPr>
          <w:rFonts w:hint="eastAsia"/>
        </w:rPr>
        <w:t>　　　　一、包装薄膜市场细分策略</w:t>
      </w:r>
      <w:r>
        <w:rPr>
          <w:rFonts w:hint="eastAsia"/>
        </w:rPr>
        <w:br/>
      </w:r>
      <w:r>
        <w:rPr>
          <w:rFonts w:hint="eastAsia"/>
        </w:rPr>
        <w:t>　　　　二、包装薄膜市场创新策略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包装薄膜行业投资战略研究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一、2025-2031年包装薄膜行业投资战略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包装薄膜行业历程</w:t>
      </w:r>
      <w:r>
        <w:rPr>
          <w:rFonts w:hint="eastAsia"/>
        </w:rPr>
        <w:br/>
      </w:r>
      <w:r>
        <w:rPr>
          <w:rFonts w:hint="eastAsia"/>
        </w:rPr>
        <w:t>　　图表 包装薄膜行业生命周期</w:t>
      </w:r>
      <w:r>
        <w:rPr>
          <w:rFonts w:hint="eastAsia"/>
        </w:rPr>
        <w:br/>
      </w:r>
      <w:r>
        <w:rPr>
          <w:rFonts w:hint="eastAsia"/>
        </w:rPr>
        <w:t>　　图表 包装薄膜行业产业链分析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包装薄膜企业信息</w:t>
      </w:r>
      <w:r>
        <w:rPr>
          <w:rFonts w:hint="eastAsia"/>
        </w:rPr>
        <w:br/>
      </w:r>
      <w:r>
        <w:rPr>
          <w:rFonts w:hint="eastAsia"/>
        </w:rPr>
        <w:t>　　图表 包装薄膜企业经营情况分析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c68967d84c12" w:history="1">
        <w:r>
          <w:rPr>
            <w:rStyle w:val="Hyperlink"/>
          </w:rPr>
          <w:t>2025-2031年中国包装薄膜发展现状分析与市场前景报告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5c68967d84c12" w:history="1">
        <w:r>
          <w:rPr>
            <w:rStyle w:val="Hyperlink"/>
          </w:rPr>
          <w:t>https://www.20087.com/0/19/BaoZhuangBoMoDeQianJingQuShi.html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757794144a53" w:history="1">
      <w:r>
        <w:rPr>
          <w:rStyle w:val="Hyperlink"/>
        </w:rPr>
        <w:t>2025-2031年中国包装薄膜发展现状分析与市场前景报告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aoZhuangBoMoDeQianJingQuShi.html" TargetMode="External" Id="Rd1a5c68967d8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aoZhuangBoMoDeQianJingQuShi.html" TargetMode="External" Id="R702175779414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2024-09-17T01:39:00Z</dcterms:created>
  <dcterms:modified xsi:type="dcterms:W3CDTF">2024-09-17T02:39:00Z</dcterms:modified>
  <dc:subject>2025-2031年中国包装薄膜发展现状分析与市场前景报告</dc:subject>
  <dc:title>2025-2031年中国包装薄膜发展现状分析与市场前景报告</dc:title>
  <cp:keywords>2025-2031年中国包装薄膜发展现状分析与市场前景报告</cp:keywords>
  <dc:description>2025-2031年中国包装薄膜发展现状分析与市场前景报告</dc:description>
</cp:coreProperties>
</file>