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fc91b0394e80" w:history="1">
              <w:r>
                <w:rPr>
                  <w:rStyle w:val="Hyperlink"/>
                </w:rPr>
                <w:t>2024-2030年中国境外保险市场现状及趋势分析报告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fc91b0394e80" w:history="1">
              <w:r>
                <w:rPr>
                  <w:rStyle w:val="Hyperlink"/>
                </w:rPr>
                <w:t>2024-2030年中国境外保险市场现状及趋势分析报告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5fc91b0394e80" w:history="1">
                <w:r>
                  <w:rPr>
                    <w:rStyle w:val="Hyperlink"/>
                  </w:rPr>
                  <w:t>https://www.20087.com/0/39/JingWaiBaoXianDeQianJingQuShi.html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和跨境活动的增多，境外保险服务需求持续增长。这包括旅行保险、留学保险、海外就医保险等多种类型，为个人和企业提供风险管理和财务保护。目前，保险公司正通过数字化转型，提供在线投保、理赔和客户服务，简化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境外保险将更加注重个性化和全面性。利用大数据和人工智能，保险公司能够提供更加精准的风险评估和定制化保险计划，满足不同客户的需求。同时，随着区块链技术的应用，跨境保险交易将更加透明和安全，理赔过程将更快捷。此外，随着全球健康危机和自然灾害频发，保险公司将开发更多应对特定风险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fc91b0394e80" w:history="1">
        <w:r>
          <w:rPr>
            <w:rStyle w:val="Hyperlink"/>
          </w:rPr>
          <w:t>2024-2030年中国境外保险市场现状及趋势分析报告</w:t>
        </w:r>
      </w:hyperlink>
      <w:r>
        <w:rPr>
          <w:rFonts w:hint="eastAsia"/>
        </w:rPr>
        <w:t>》是境外保险项目研究团队依托多年行业监测经验，结合我国境外保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境外保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境外保险综合概述</w:t>
      </w:r>
      <w:r>
        <w:rPr>
          <w:rFonts w:hint="eastAsia"/>
        </w:rPr>
        <w:br/>
      </w:r>
      <w:r>
        <w:rPr>
          <w:rFonts w:hint="eastAsia"/>
        </w:rPr>
        <w:t>　　第一节 境外保险概述</w:t>
      </w:r>
      <w:r>
        <w:rPr>
          <w:rFonts w:hint="eastAsia"/>
        </w:rPr>
        <w:br/>
      </w:r>
      <w:r>
        <w:rPr>
          <w:rFonts w:hint="eastAsia"/>
        </w:rPr>
        <w:t>　　　　一、境外保险概念</w:t>
      </w:r>
      <w:r>
        <w:rPr>
          <w:rFonts w:hint="eastAsia"/>
        </w:rPr>
        <w:br/>
      </w:r>
      <w:r>
        <w:rPr>
          <w:rFonts w:hint="eastAsia"/>
        </w:rPr>
        <w:t>　　　　二、境外保险组成要素</w:t>
      </w:r>
      <w:r>
        <w:rPr>
          <w:rFonts w:hint="eastAsia"/>
        </w:rPr>
        <w:br/>
      </w:r>
      <w:r>
        <w:rPr>
          <w:rFonts w:hint="eastAsia"/>
        </w:rPr>
        <w:t>　　　　三、境外保险分类</w:t>
      </w:r>
      <w:r>
        <w:rPr>
          <w:rFonts w:hint="eastAsia"/>
        </w:rPr>
        <w:br/>
      </w:r>
      <w:r>
        <w:rPr>
          <w:rFonts w:hint="eastAsia"/>
        </w:rPr>
        <w:t>　　　　四、境外保险历史</w:t>
      </w:r>
      <w:r>
        <w:rPr>
          <w:rFonts w:hint="eastAsia"/>
        </w:rPr>
        <w:br/>
      </w:r>
      <w:r>
        <w:rPr>
          <w:rFonts w:hint="eastAsia"/>
        </w:rPr>
        <w:t>　　第二节 境外保险应用特点</w:t>
      </w:r>
      <w:r>
        <w:rPr>
          <w:rFonts w:hint="eastAsia"/>
        </w:rPr>
        <w:br/>
      </w:r>
      <w:r>
        <w:rPr>
          <w:rFonts w:hint="eastAsia"/>
        </w:rPr>
        <w:t>　　　　一、境外保险特点</w:t>
      </w:r>
      <w:r>
        <w:rPr>
          <w:rFonts w:hint="eastAsia"/>
        </w:rPr>
        <w:br/>
      </w:r>
      <w:r>
        <w:rPr>
          <w:rFonts w:hint="eastAsia"/>
        </w:rPr>
        <w:t>　　　　二、境外保险应用分析</w:t>
      </w:r>
      <w:r>
        <w:rPr>
          <w:rFonts w:hint="eastAsia"/>
        </w:rPr>
        <w:br/>
      </w:r>
      <w:r>
        <w:rPr>
          <w:rFonts w:hint="eastAsia"/>
        </w:rPr>
        <w:t>　　　　三、境外保险作用地位分析</w:t>
      </w:r>
      <w:r>
        <w:rPr>
          <w:rFonts w:hint="eastAsia"/>
        </w:rPr>
        <w:br/>
      </w:r>
      <w:r>
        <w:rPr>
          <w:rFonts w:hint="eastAsia"/>
        </w:rPr>
        <w:t>　　第三节 境外保险行业结构分析</w:t>
      </w:r>
      <w:r>
        <w:rPr>
          <w:rFonts w:hint="eastAsia"/>
        </w:rPr>
        <w:br/>
      </w:r>
      <w:r>
        <w:rPr>
          <w:rFonts w:hint="eastAsia"/>
        </w:rPr>
        <w:t>　　　　一、境外保险产业链上游分析</w:t>
      </w:r>
      <w:r>
        <w:rPr>
          <w:rFonts w:hint="eastAsia"/>
        </w:rPr>
        <w:br/>
      </w:r>
      <w:r>
        <w:rPr>
          <w:rFonts w:hint="eastAsia"/>
        </w:rPr>
        <w:t>　　　　二、境外保险产业下游分析</w:t>
      </w:r>
      <w:r>
        <w:rPr>
          <w:rFonts w:hint="eastAsia"/>
        </w:rPr>
        <w:br/>
      </w:r>
      <w:r>
        <w:rPr>
          <w:rFonts w:hint="eastAsia"/>
        </w:rPr>
        <w:t>　　　　三、境外保险成本构成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2019-2024年中国境外保险行业市场发展环境分析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2019-2024年中国境外保险行业政策环境分析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2019-2024年中国境外保险行业社会环境分析</w:t>
      </w:r>
      <w:r>
        <w:rPr>
          <w:rFonts w:hint="eastAsia"/>
        </w:rPr>
        <w:br/>
      </w:r>
      <w:r>
        <w:rPr>
          <w:rFonts w:hint="eastAsia"/>
        </w:rPr>
        <w:t>　　第五节 2019-2024年中国境外保险行业技术环境分析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全球境外保险行业发展分析</w:t>
      </w:r>
      <w:r>
        <w:rPr>
          <w:rFonts w:hint="eastAsia"/>
        </w:rPr>
        <w:br/>
      </w:r>
      <w:r>
        <w:rPr>
          <w:rFonts w:hint="eastAsia"/>
        </w:rPr>
        <w:t>　　第一节 全球境外保险行业市场发展分析</w:t>
      </w:r>
      <w:r>
        <w:rPr>
          <w:rFonts w:hint="eastAsia"/>
        </w:rPr>
        <w:br/>
      </w:r>
      <w:r>
        <w:rPr>
          <w:rFonts w:hint="eastAsia"/>
        </w:rPr>
        <w:t>　　　　一、境外保险市场现状分析</w:t>
      </w:r>
      <w:r>
        <w:rPr>
          <w:rFonts w:hint="eastAsia"/>
        </w:rPr>
        <w:br/>
      </w:r>
      <w:r>
        <w:rPr>
          <w:rFonts w:hint="eastAsia"/>
        </w:rPr>
        <w:t>　　　　二、境外保险市场结构解析</w:t>
      </w:r>
      <w:r>
        <w:rPr>
          <w:rFonts w:hint="eastAsia"/>
        </w:rPr>
        <w:br/>
      </w:r>
      <w:r>
        <w:rPr>
          <w:rFonts w:hint="eastAsia"/>
        </w:rPr>
        <w:t>　　　　三、境外保险模式分析</w:t>
      </w:r>
      <w:r>
        <w:rPr>
          <w:rFonts w:hint="eastAsia"/>
        </w:rPr>
        <w:br/>
      </w:r>
      <w:r>
        <w:rPr>
          <w:rFonts w:hint="eastAsia"/>
        </w:rPr>
        <w:t>　　　　四、全球境外保险的改革分析</w:t>
      </w:r>
      <w:r>
        <w:rPr>
          <w:rFonts w:hint="eastAsia"/>
        </w:rPr>
        <w:br/>
      </w:r>
      <w:r>
        <w:rPr>
          <w:rFonts w:hint="eastAsia"/>
        </w:rPr>
        <w:t>　　第二节 美国境外保险产业运行概况</w:t>
      </w:r>
      <w:r>
        <w:rPr>
          <w:rFonts w:hint="eastAsia"/>
        </w:rPr>
        <w:br/>
      </w:r>
      <w:r>
        <w:rPr>
          <w:rFonts w:hint="eastAsia"/>
        </w:rPr>
        <w:t>　　第三节 德国境外保险产业运行概况</w:t>
      </w:r>
      <w:r>
        <w:rPr>
          <w:rFonts w:hint="eastAsia"/>
        </w:rPr>
        <w:br/>
      </w:r>
      <w:r>
        <w:rPr>
          <w:rFonts w:hint="eastAsia"/>
        </w:rPr>
        <w:t>　　第四节 英国境外保险产业运行概况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中国境外保险发展现状分析</w:t>
      </w:r>
      <w:r>
        <w:rPr>
          <w:rFonts w:hint="eastAsia"/>
        </w:rPr>
        <w:br/>
      </w:r>
      <w:r>
        <w:rPr>
          <w:rFonts w:hint="eastAsia"/>
        </w:rPr>
        <w:t>　　第一节 境外保险行业发展概况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一、中国境外保险行业的现状</w:t>
      </w:r>
      <w:r>
        <w:rPr>
          <w:rFonts w:hint="eastAsia"/>
        </w:rPr>
        <w:br/>
      </w:r>
      <w:r>
        <w:rPr>
          <w:rFonts w:hint="eastAsia"/>
        </w:rPr>
        <w:t>　　　　二、中国境外保险行业发展的阶段</w:t>
      </w:r>
      <w:r>
        <w:rPr>
          <w:rFonts w:hint="eastAsia"/>
        </w:rPr>
        <w:br/>
      </w:r>
      <w:r>
        <w:rPr>
          <w:rFonts w:hint="eastAsia"/>
        </w:rPr>
        <w:t>　　　　二、中国境外保险行业存在的问题</w:t>
      </w:r>
      <w:r>
        <w:rPr>
          <w:rFonts w:hint="eastAsia"/>
        </w:rPr>
        <w:br/>
      </w:r>
      <w:r>
        <w:rPr>
          <w:rFonts w:hint="eastAsia"/>
        </w:rPr>
        <w:t>　　　　三、中国境外保险行业的发展趋势</w:t>
      </w:r>
      <w:r>
        <w:rPr>
          <w:rFonts w:hint="eastAsia"/>
        </w:rPr>
        <w:br/>
      </w:r>
      <w:r>
        <w:rPr>
          <w:rFonts w:hint="eastAsia"/>
        </w:rPr>
        <w:t>　　　　四、境外保险行业的最新动态</w:t>
      </w:r>
      <w:r>
        <w:rPr>
          <w:rFonts w:hint="eastAsia"/>
        </w:rPr>
        <w:br/>
      </w:r>
      <w:r>
        <w:rPr>
          <w:rFonts w:hint="eastAsia"/>
        </w:rPr>
        <w:t>　　第二节 2019-2024年中国境外保险行业发展状况</w:t>
      </w:r>
      <w:r>
        <w:rPr>
          <w:rFonts w:hint="eastAsia"/>
        </w:rPr>
        <w:br/>
      </w:r>
      <w:r>
        <w:rPr>
          <w:rFonts w:hint="eastAsia"/>
        </w:rPr>
        <w:t>　　第三节 中国境外保险行业供需分析</w:t>
      </w:r>
      <w:r>
        <w:rPr>
          <w:rFonts w:hint="eastAsia"/>
        </w:rPr>
        <w:br/>
      </w:r>
      <w:r>
        <w:rPr>
          <w:rFonts w:hint="eastAsia"/>
        </w:rPr>
        <w:t>　　第四节 2019-2024年中国境外保险所属行业经营分析</w:t>
      </w:r>
      <w:r>
        <w:rPr>
          <w:rFonts w:hint="eastAsia"/>
        </w:rPr>
        <w:br/>
      </w:r>
      <w:r>
        <w:rPr>
          <w:rFonts w:hint="eastAsia"/>
        </w:rPr>
        <w:t>　　第五节 境外保险行业发展动态聚焦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境外保险行业政策分析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一、“十四五规划”对境外保险行业的影响分析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二、“城镇化”对境外保险行业影响分析</w:t>
      </w:r>
      <w:r>
        <w:rPr>
          <w:rFonts w:hint="eastAsia"/>
        </w:rPr>
        <w:br/>
      </w:r>
      <w:r>
        <w:rPr>
          <w:rFonts w:hint="eastAsia"/>
        </w:rPr>
        <w:t>　　　　三、国家对境外保险行业的规划分析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境外保险行业监管政策分析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中国境外保险行业市场分析</w:t>
      </w:r>
      <w:r>
        <w:rPr>
          <w:rFonts w:hint="eastAsia"/>
        </w:rPr>
        <w:br/>
      </w:r>
      <w:r>
        <w:rPr>
          <w:rFonts w:hint="eastAsia"/>
        </w:rPr>
        <w:t>　　第一节 中国境外保险行业市场综述</w:t>
      </w:r>
      <w:r>
        <w:rPr>
          <w:rFonts w:hint="eastAsia"/>
        </w:rPr>
        <w:br/>
      </w:r>
      <w:r>
        <w:rPr>
          <w:rFonts w:hint="eastAsia"/>
        </w:rPr>
        <w:t>　　第二节 2019-2024年境外保险行业市场分析</w:t>
      </w:r>
      <w:r>
        <w:rPr>
          <w:rFonts w:hint="eastAsia"/>
        </w:rPr>
        <w:br/>
      </w:r>
      <w:r>
        <w:rPr>
          <w:rFonts w:hint="eastAsia"/>
        </w:rPr>
        <w:t>　　第三节 境外保险行业市场动态解析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境外保险行业竞争分析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中国境外保险行业竞争格局综述</w:t>
      </w:r>
      <w:r>
        <w:rPr>
          <w:rFonts w:hint="eastAsia"/>
        </w:rPr>
        <w:br/>
      </w:r>
      <w:r>
        <w:rPr>
          <w:rFonts w:hint="eastAsia"/>
        </w:rPr>
        <w:t>　　第三节 2024-2030年中国境外保险行业竞争分析及预测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境外保险行业相关旅游市场分析</w:t>
      </w:r>
      <w:r>
        <w:rPr>
          <w:rFonts w:hint="eastAsia"/>
        </w:rPr>
        <w:br/>
      </w:r>
      <w:r>
        <w:rPr>
          <w:rFonts w:hint="eastAsia"/>
        </w:rPr>
        <w:t>　　第一节 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二、“十四五规划”对旅游的影响</w:t>
      </w:r>
      <w:r>
        <w:rPr>
          <w:rFonts w:hint="eastAsia"/>
        </w:rPr>
        <w:br/>
      </w:r>
      <w:r>
        <w:rPr>
          <w:rFonts w:hint="eastAsia"/>
        </w:rPr>
        <w:t>　　　　三、旅游市场运行分析</w:t>
      </w:r>
      <w:r>
        <w:rPr>
          <w:rFonts w:hint="eastAsia"/>
        </w:rPr>
        <w:br/>
      </w:r>
      <w:r>
        <w:rPr>
          <w:rFonts w:hint="eastAsia"/>
        </w:rPr>
        <w:t>　　　　四、旅游发展存在的问题</w:t>
      </w:r>
      <w:r>
        <w:rPr>
          <w:rFonts w:hint="eastAsia"/>
        </w:rPr>
        <w:br/>
      </w:r>
      <w:r>
        <w:rPr>
          <w:rFonts w:hint="eastAsia"/>
        </w:rPr>
        <w:t>　　　　五、旅游市场前景分析</w:t>
      </w:r>
      <w:r>
        <w:rPr>
          <w:rFonts w:hint="eastAsia"/>
        </w:rPr>
        <w:br/>
      </w:r>
      <w:r>
        <w:rPr>
          <w:rFonts w:hint="eastAsia"/>
        </w:rPr>
        <w:t>　　第二节 2019-2024年旅游市场分析</w:t>
      </w:r>
      <w:r>
        <w:rPr>
          <w:rFonts w:hint="eastAsia"/>
        </w:rPr>
        <w:br/>
      </w:r>
      <w:r>
        <w:rPr>
          <w:rFonts w:hint="eastAsia"/>
        </w:rPr>
        <w:t>　　第三节 旅游发展策略分析</w:t>
      </w:r>
      <w:r>
        <w:rPr>
          <w:rFonts w:hint="eastAsia"/>
        </w:rPr>
        <w:br/>
      </w:r>
      <w:r>
        <w:rPr>
          <w:rFonts w:hint="eastAsia"/>
        </w:rPr>
        <w:t>　　　　一、旅游市场定位分析</w:t>
      </w:r>
      <w:r>
        <w:rPr>
          <w:rFonts w:hint="eastAsia"/>
        </w:rPr>
        <w:br/>
      </w:r>
      <w:r>
        <w:rPr>
          <w:rFonts w:hint="eastAsia"/>
        </w:rPr>
        <w:t>　　　　二、旅游相关政策解读</w:t>
      </w:r>
      <w:r>
        <w:rPr>
          <w:rFonts w:hint="eastAsia"/>
        </w:rPr>
        <w:br/>
      </w:r>
      <w:r>
        <w:rPr>
          <w:rFonts w:hint="eastAsia"/>
        </w:rPr>
        <w:t>　　　　三、旅游发展趋势分析</w:t>
      </w:r>
      <w:r>
        <w:rPr>
          <w:rFonts w:hint="eastAsia"/>
        </w:rPr>
        <w:br/>
      </w:r>
      <w:r>
        <w:rPr>
          <w:rFonts w:hint="eastAsia"/>
        </w:rPr>
        <w:t>　　第四节 旅游最新动态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境外保险行业国内重点企业分析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境外保险行业投资效益分析</w:t>
      </w:r>
      <w:r>
        <w:rPr>
          <w:rFonts w:hint="eastAsia"/>
        </w:rPr>
        <w:br/>
      </w:r>
      <w:r>
        <w:rPr>
          <w:rFonts w:hint="eastAsia"/>
        </w:rPr>
        <w:t>　　第二节 影响境外保险行业发展的主要因素</w:t>
      </w:r>
      <w:r>
        <w:rPr>
          <w:rFonts w:hint="eastAsia"/>
        </w:rPr>
        <w:br/>
      </w:r>
      <w:r>
        <w:rPr>
          <w:rFonts w:hint="eastAsia"/>
        </w:rPr>
        <w:t>　　第三节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境外保险行业投资战略研究</w:t>
      </w:r>
      <w:r>
        <w:rPr>
          <w:rFonts w:hint="eastAsia"/>
        </w:rPr>
        <w:br/>
      </w:r>
      <w:r>
        <w:rPr>
          <w:rFonts w:hint="eastAsia"/>
        </w:rPr>
        <w:t>　　第一节 境外保险行业发展战略研究</w:t>
      </w:r>
      <w:r>
        <w:rPr>
          <w:rFonts w:hint="eastAsia"/>
        </w:rPr>
        <w:br/>
      </w:r>
      <w:r>
        <w:rPr>
          <w:rFonts w:hint="eastAsia"/>
        </w:rPr>
        <w:t>　　第二节 对境外保险品牌的战略思考</w:t>
      </w:r>
      <w:r>
        <w:rPr>
          <w:rFonts w:hint="eastAsia"/>
        </w:rPr>
        <w:br/>
      </w:r>
      <w:r>
        <w:rPr>
          <w:rFonts w:hint="eastAsia"/>
        </w:rPr>
        <w:t>　　第三节 中⋅智林⋅　境外保险行业投资战略研究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境外保险介绍</w:t>
      </w:r>
      <w:r>
        <w:rPr>
          <w:rFonts w:hint="eastAsia"/>
        </w:rPr>
        <w:br/>
      </w:r>
      <w:r>
        <w:rPr>
          <w:rFonts w:hint="eastAsia"/>
        </w:rPr>
        <w:t>　　图表 境外保险图片</w:t>
      </w:r>
      <w:r>
        <w:rPr>
          <w:rFonts w:hint="eastAsia"/>
        </w:rPr>
        <w:br/>
      </w:r>
      <w:r>
        <w:rPr>
          <w:rFonts w:hint="eastAsia"/>
        </w:rPr>
        <w:t>　　图表 境外保险主要特点</w:t>
      </w:r>
      <w:r>
        <w:rPr>
          <w:rFonts w:hint="eastAsia"/>
        </w:rPr>
        <w:br/>
      </w:r>
      <w:r>
        <w:rPr>
          <w:rFonts w:hint="eastAsia"/>
        </w:rPr>
        <w:t>　　图表 境外保险发展有利因素分析</w:t>
      </w:r>
      <w:r>
        <w:rPr>
          <w:rFonts w:hint="eastAsia"/>
        </w:rPr>
        <w:br/>
      </w:r>
      <w:r>
        <w:rPr>
          <w:rFonts w:hint="eastAsia"/>
        </w:rPr>
        <w:t>　　图表 境外保险发展不利因素分析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进入境外保险行业壁垒</w:t>
      </w:r>
      <w:r>
        <w:rPr>
          <w:rFonts w:hint="eastAsia"/>
        </w:rPr>
        <w:br/>
      </w:r>
      <w:r>
        <w:rPr>
          <w:rFonts w:hint="eastAsia"/>
        </w:rPr>
        <w:t>　　图表 境外保险政策</w:t>
      </w:r>
      <w:r>
        <w:rPr>
          <w:rFonts w:hint="eastAsia"/>
        </w:rPr>
        <w:br/>
      </w:r>
      <w:r>
        <w:rPr>
          <w:rFonts w:hint="eastAsia"/>
        </w:rPr>
        <w:t>　　图表 境外保险技术 标准</w:t>
      </w:r>
      <w:r>
        <w:rPr>
          <w:rFonts w:hint="eastAsia"/>
        </w:rPr>
        <w:br/>
      </w:r>
      <w:r>
        <w:rPr>
          <w:rFonts w:hint="eastAsia"/>
        </w:rPr>
        <w:t>　　图表 境外保险产业链分析</w:t>
      </w:r>
      <w:r>
        <w:rPr>
          <w:rFonts w:hint="eastAsia"/>
        </w:rPr>
        <w:br/>
      </w:r>
      <w:r>
        <w:rPr>
          <w:rFonts w:hint="eastAsia"/>
        </w:rPr>
        <w:t>　　图表 境外保险品牌分析</w:t>
      </w:r>
      <w:r>
        <w:rPr>
          <w:rFonts w:hint="eastAsia"/>
        </w:rPr>
        <w:br/>
      </w:r>
      <w:r>
        <w:rPr>
          <w:rFonts w:hint="eastAsia"/>
        </w:rPr>
        <w:t>　　图表 2024年境外保险需求分析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2019-2024年中国境外保险销售情况</w:t>
      </w:r>
      <w:r>
        <w:rPr>
          <w:rFonts w:hint="eastAsia"/>
        </w:rPr>
        <w:br/>
      </w:r>
      <w:r>
        <w:rPr>
          <w:rFonts w:hint="eastAsia"/>
        </w:rPr>
        <w:t>　　图表 境外保险价格走势</w:t>
      </w:r>
      <w:r>
        <w:rPr>
          <w:rFonts w:hint="eastAsia"/>
        </w:rPr>
        <w:br/>
      </w:r>
      <w:r>
        <w:rPr>
          <w:rFonts w:hint="eastAsia"/>
        </w:rPr>
        <w:t>　　图表 2024年中国境外保险公司数量统计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境外保险成本和利润分析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华东地区境外保险市场规模情况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华东地区境外保险市场销售额</w:t>
      </w:r>
      <w:r>
        <w:rPr>
          <w:rFonts w:hint="eastAsia"/>
        </w:rPr>
        <w:br/>
      </w:r>
      <w:r>
        <w:rPr>
          <w:rFonts w:hint="eastAsia"/>
        </w:rPr>
        <w:t>　　图表 华南地区境外保险市场规模情况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华南地区境外保险市场销售额</w:t>
      </w:r>
      <w:r>
        <w:rPr>
          <w:rFonts w:hint="eastAsia"/>
        </w:rPr>
        <w:br/>
      </w:r>
      <w:r>
        <w:rPr>
          <w:rFonts w:hint="eastAsia"/>
        </w:rPr>
        <w:t>　　图表 华北地区境外保险市场规模情况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华北地区境外保险市场销售额</w:t>
      </w:r>
      <w:r>
        <w:rPr>
          <w:rFonts w:hint="eastAsia"/>
        </w:rPr>
        <w:br/>
      </w:r>
      <w:r>
        <w:rPr>
          <w:rFonts w:hint="eastAsia"/>
        </w:rPr>
        <w:t>　　图表 华中地区境外保险市场规模情况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华中地区境外保险市场销售额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境外保险投资、并购现状分析</w:t>
      </w:r>
      <w:r>
        <w:rPr>
          <w:rFonts w:hint="eastAsia"/>
        </w:rPr>
        <w:br/>
      </w:r>
      <w:r>
        <w:rPr>
          <w:rFonts w:hint="eastAsia"/>
        </w:rPr>
        <w:t>　　图表 境外保险上游、下游研究分析</w:t>
      </w:r>
      <w:r>
        <w:rPr>
          <w:rFonts w:hint="eastAsia"/>
        </w:rPr>
        <w:br/>
      </w:r>
      <w:r>
        <w:rPr>
          <w:rFonts w:hint="eastAsia"/>
        </w:rPr>
        <w:t>　　图表 境外保险最新消息</w:t>
      </w:r>
      <w:r>
        <w:rPr>
          <w:rFonts w:hint="eastAsia"/>
        </w:rPr>
        <w:br/>
      </w:r>
      <w:r>
        <w:rPr>
          <w:rFonts w:hint="eastAsia"/>
        </w:rPr>
        <w:t>　　图表 境外保险企业简介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境外保险企业经营情况</w:t>
      </w:r>
      <w:r>
        <w:rPr>
          <w:rFonts w:hint="eastAsia"/>
        </w:rPr>
        <w:br/>
      </w:r>
      <w:r>
        <w:rPr>
          <w:rFonts w:hint="eastAsia"/>
        </w:rPr>
        <w:t>　　图表 境外保险企业(二)简介</w:t>
      </w:r>
      <w:r>
        <w:rPr>
          <w:rFonts w:hint="eastAsia"/>
        </w:rPr>
        <w:br/>
      </w:r>
      <w:r>
        <w:rPr>
          <w:rFonts w:hint="eastAsia"/>
        </w:rPr>
        <w:t>　　图表 企业境外保险业务</w:t>
      </w:r>
      <w:r>
        <w:rPr>
          <w:rFonts w:hint="eastAsia"/>
        </w:rPr>
        <w:br/>
      </w:r>
      <w:r>
        <w:rPr>
          <w:rFonts w:hint="eastAsia"/>
        </w:rPr>
        <w:t>　　图表 境外保险企业(二)经营情况</w:t>
      </w:r>
      <w:r>
        <w:rPr>
          <w:rFonts w:hint="eastAsia"/>
        </w:rPr>
        <w:br/>
      </w:r>
      <w:r>
        <w:rPr>
          <w:rFonts w:hint="eastAsia"/>
        </w:rPr>
        <w:t>　　图表 境外保险企业(三)调研</w:t>
      </w:r>
      <w:r>
        <w:rPr>
          <w:rFonts w:hint="eastAsia"/>
        </w:rPr>
        <w:br/>
      </w:r>
      <w:r>
        <w:rPr>
          <w:rFonts w:hint="eastAsia"/>
        </w:rPr>
        <w:t>　　图表 企业境外保险业务分析</w:t>
      </w:r>
      <w:r>
        <w:rPr>
          <w:rFonts w:hint="eastAsia"/>
        </w:rPr>
        <w:br/>
      </w:r>
      <w:r>
        <w:rPr>
          <w:rFonts w:hint="eastAsia"/>
        </w:rPr>
        <w:t>　　图表 境外保险企业(三)经营情况</w:t>
      </w:r>
      <w:r>
        <w:rPr>
          <w:rFonts w:hint="eastAsia"/>
        </w:rPr>
        <w:br/>
      </w:r>
      <w:r>
        <w:rPr>
          <w:rFonts w:hint="eastAsia"/>
        </w:rPr>
        <w:t>　　图表 境外保险企业(四)介绍</w:t>
      </w:r>
      <w:r>
        <w:rPr>
          <w:rFonts w:hint="eastAsia"/>
        </w:rPr>
        <w:br/>
      </w:r>
      <w:r>
        <w:rPr>
          <w:rFonts w:hint="eastAsia"/>
        </w:rPr>
        <w:t>　　图表 企业境外保险产品服务</w:t>
      </w:r>
      <w:r>
        <w:rPr>
          <w:rFonts w:hint="eastAsia"/>
        </w:rPr>
        <w:br/>
      </w:r>
      <w:r>
        <w:rPr>
          <w:rFonts w:hint="eastAsia"/>
        </w:rPr>
        <w:t>　　图表 境外保险企业(四)经营情况</w:t>
      </w:r>
      <w:r>
        <w:rPr>
          <w:rFonts w:hint="eastAsia"/>
        </w:rPr>
        <w:br/>
      </w:r>
      <w:r>
        <w:rPr>
          <w:rFonts w:hint="eastAsia"/>
        </w:rPr>
        <w:t>　　图表 境外保险企业(五)简介</w:t>
      </w:r>
      <w:r>
        <w:rPr>
          <w:rFonts w:hint="eastAsia"/>
        </w:rPr>
        <w:br/>
      </w:r>
      <w:r>
        <w:rPr>
          <w:rFonts w:hint="eastAsia"/>
        </w:rPr>
        <w:t>　　图表 企业境外保险业务分析</w:t>
      </w:r>
      <w:r>
        <w:rPr>
          <w:rFonts w:hint="eastAsia"/>
        </w:rPr>
        <w:br/>
      </w:r>
      <w:r>
        <w:rPr>
          <w:rFonts w:hint="eastAsia"/>
        </w:rPr>
        <w:t>　　图表 境外保险企业(五)经营情况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境外保险行业生命周期</w:t>
      </w:r>
      <w:r>
        <w:rPr>
          <w:rFonts w:hint="eastAsia"/>
        </w:rPr>
        <w:br/>
      </w:r>
      <w:r>
        <w:rPr>
          <w:rFonts w:hint="eastAsia"/>
        </w:rPr>
        <w:t>　　图表 境外保险优势、劣势、机会、威胁分析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境外保险市场容量</w:t>
      </w:r>
      <w:r>
        <w:rPr>
          <w:rFonts w:hint="eastAsia"/>
        </w:rPr>
        <w:br/>
      </w:r>
      <w:r>
        <w:rPr>
          <w:rFonts w:hint="eastAsia"/>
        </w:rPr>
        <w:t>　　图表 境外保险发展前景</w:t>
      </w:r>
      <w:r>
        <w:rPr>
          <w:rFonts w:hint="eastAsia"/>
        </w:rPr>
        <w:br/>
      </w:r>
      <w:r>
        <w:rPr>
          <w:rFonts w:hint="eastAsia"/>
        </w:rPr>
        <w:t>　　图表 2024-2030年中国境外保险市场规模预测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2024-2030年中国境外保险销售预测</w:t>
      </w:r>
      <w:r>
        <w:rPr>
          <w:rFonts w:hint="eastAsia"/>
        </w:rPr>
        <w:br/>
      </w:r>
      <w:r>
        <w:rPr>
          <w:rFonts w:hint="eastAsia"/>
        </w:rPr>
        <w:t>　　图表 境外保险主要驱动因素</w:t>
      </w:r>
      <w:r>
        <w:rPr>
          <w:rFonts w:hint="eastAsia"/>
        </w:rPr>
        <w:br/>
      </w:r>
      <w:r>
        <w:rPr>
          <w:rFonts w:hint="eastAsia"/>
        </w:rPr>
        <w:t>　　图表 境外保险发展趋势预测</w:t>
      </w:r>
      <w:r>
        <w:rPr>
          <w:rFonts w:hint="eastAsia"/>
        </w:rPr>
        <w:br/>
      </w:r>
      <w:r>
        <w:rPr>
          <w:rFonts w:hint="eastAsia"/>
        </w:rPr>
        <w:t>　　图表 境外保险注意事项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fc91b0394e80" w:history="1">
        <w:r>
          <w:rPr>
            <w:rStyle w:val="Hyperlink"/>
          </w:rPr>
          <w:t>2024-2030年中国境外保险市场现状及趋势分析报告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5fc91b0394e80" w:history="1">
        <w:r>
          <w:rPr>
            <w:rStyle w:val="Hyperlink"/>
          </w:rPr>
          <w:t>https://www.20087.com/0/39/JingWaiBaoXianDeQianJingQuShi.html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68dacff4434f" w:history="1">
      <w:r>
        <w:rPr>
          <w:rStyle w:val="Hyperlink"/>
        </w:rPr>
        <w:t>2024-2030年中国境外保险市场现状及趋势分析报告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gWaiBaoXianDeQianJingQuShi.html" TargetMode="External" Id="Rde35fc91b03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gWaiBaoXianDeQianJingQuShi.html" TargetMode="External" Id="R668568dacff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2024-07-31T04:48:48Z</dcterms:created>
  <dcterms:modified xsi:type="dcterms:W3CDTF">2024-07-31T05:48:48Z</dcterms:modified>
  <dc:subject>2024-2030年中国境外保险市场现状及趋势分析报告</dc:subject>
  <dc:title>2024-2030年中国境外保险市场现状及趋势分析报告</dc:title>
  <cp:keywords>2024-2030年中国境外保险市场现状及趋势分析报告</cp:keywords>
  <dc:description>2024-2030年中国境外保险市场现状及趋势分析报告</dc:description>
</cp:coreProperties>
</file>