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3f2104a034958" w:history="1">
              <w:r>
                <w:rPr>
                  <w:rStyle w:val="Hyperlink"/>
                </w:rPr>
                <w:t>2024-2030年中国期权市场现状调研分析及发展前景报告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3f2104a034958" w:history="1">
              <w:r>
                <w:rPr>
                  <w:rStyle w:val="Hyperlink"/>
                </w:rPr>
                <w:t>2024-2030年中国期权市场现状调研分析及发展前景报告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3f2104a034958" w:history="1">
                <w:r>
                  <w:rPr>
                    <w:rStyle w:val="Hyperlink"/>
                  </w:rPr>
                  <w:t>https://www.20087.com/0/69/QiQuanHangYeXianZhuangYuFaZhanQi.html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权是一种金融衍生工具，为投资者提供了风险管理的手段，同时也创造了投机机会。近年来，随着金融市场全球化和交易技术的革新，期权市场变得更加活跃和复杂。交易所和监管机构通过推出新的期权产品和规则，提高了市场的透明度和流动性。同时，算法交易和高频交易的兴起，改变了期权市场的交易模式，增加了市场参与者的多样性。</w:t>
      </w:r>
      <w:r>
        <w:rPr>
          <w:rFonts w:hint="eastAsia"/>
        </w:rPr>
        <w:br/>
      </w:r>
      <w:r>
        <w:rPr>
          <w:rFonts w:hint="eastAsia"/>
        </w:rPr>
        <w:t>　　未来，期权市场的发展将更加注重创新和监管平衡。一方面，金融科技的创新，如区块链和人工智能，将优化期权定价模型，提高交易效率和风险管理能力。另一方面，面对市场操纵和系统性风险的挑战，监管机构将加强对期权市场的监督，确保公平交易和市场稳定。此外，教育和培训的加强将提高投资者对期权的理解和运用能力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3f2104a034958" w:history="1">
        <w:r>
          <w:rPr>
            <w:rStyle w:val="Hyperlink"/>
          </w:rPr>
          <w:t>2024-2030年中国期权市场现状调研分析及发展前景报告</w:t>
        </w:r>
      </w:hyperlink>
      <w:r>
        <w:rPr>
          <w:rFonts w:hint="eastAsia"/>
        </w:rPr>
        <w:t>》深入剖析了当前期权行业的现状，全面梳理了期权市场需求、市场规模、产业链结构以及价格体系。期权报告探讨了期权各细分市场的特点，展望了市场前景与发展趋势，并基于权威数据进行了科学预测。同时，期权报告还对品牌竞争格局、市场集中度、重点企业运营状况进行了客观分析，指出了行业面临的风险与机遇。期权报告旨在为期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期权行业发展综述</w:t>
      </w:r>
      <w:r>
        <w:rPr>
          <w:rFonts w:hint="eastAsia"/>
        </w:rPr>
        <w:br/>
      </w:r>
      <w:r>
        <w:rPr>
          <w:rFonts w:hint="eastAsia"/>
        </w:rPr>
        <w:t>　　第一节 期权行业相关概述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二、期权的分类</w:t>
      </w:r>
      <w:r>
        <w:rPr>
          <w:rFonts w:hint="eastAsia"/>
        </w:rPr>
        <w:br/>
      </w:r>
      <w:r>
        <w:rPr>
          <w:rFonts w:hint="eastAsia"/>
        </w:rPr>
        <w:t>　　　　三、期权行业的特点分析</w:t>
      </w:r>
      <w:r>
        <w:rPr>
          <w:rFonts w:hint="eastAsia"/>
        </w:rPr>
        <w:br/>
      </w:r>
      <w:r>
        <w:rPr>
          <w:rFonts w:hint="eastAsia"/>
        </w:rPr>
        <w:t>　　第二节 期权行业发展环境分析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当代背景下期权的发展机会分析</w:t>
      </w:r>
      <w:r>
        <w:rPr>
          <w:rFonts w:hint="eastAsia"/>
        </w:rPr>
        <w:br/>
      </w:r>
      <w:r>
        <w:rPr>
          <w:rFonts w:hint="eastAsia"/>
        </w:rPr>
        <w:t>　　第一节 期权政策及其实施情况</w:t>
      </w:r>
      <w:r>
        <w:rPr>
          <w:rFonts w:hint="eastAsia"/>
        </w:rPr>
        <w:br/>
      </w:r>
      <w:r>
        <w:rPr>
          <w:rFonts w:hint="eastAsia"/>
        </w:rPr>
        <w:t>　　　　一、期权相关政策解读</w:t>
      </w:r>
      <w:r>
        <w:rPr>
          <w:rFonts w:hint="eastAsia"/>
        </w:rPr>
        <w:br/>
      </w:r>
      <w:r>
        <w:rPr>
          <w:rFonts w:hint="eastAsia"/>
        </w:rPr>
        <w:t>　　　　二、期权计划实施成果解读</w:t>
      </w:r>
      <w:r>
        <w:rPr>
          <w:rFonts w:hint="eastAsia"/>
        </w:rPr>
        <w:br/>
      </w:r>
      <w:r>
        <w:rPr>
          <w:rFonts w:hint="eastAsia"/>
        </w:rPr>
        <w:t>　　第二节 期权在国民经济中的地位及作用分析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一、期权内涵与特征</w:t>
      </w:r>
      <w:r>
        <w:rPr>
          <w:rFonts w:hint="eastAsia"/>
        </w:rPr>
        <w:br/>
      </w:r>
      <w:r>
        <w:rPr>
          <w:rFonts w:hint="eastAsia"/>
        </w:rPr>
        <w:t>　　　　二、期权与经济的关系分析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国内环境背景下期权发展的SWOT分析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一、国家战略对期权产业的影响分析</w:t>
      </w:r>
      <w:r>
        <w:rPr>
          <w:rFonts w:hint="eastAsia"/>
        </w:rPr>
        <w:br/>
      </w:r>
      <w:r>
        <w:rPr>
          <w:rFonts w:hint="eastAsia"/>
        </w:rPr>
        <w:t>　　　　　　1、对期权市场资源配置的影响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2、对期权产业市场格局的影响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3、对期权产业发展方式的影响</w:t>
      </w:r>
      <w:r>
        <w:rPr>
          <w:rFonts w:hint="eastAsia"/>
        </w:rPr>
        <w:br/>
      </w:r>
      <w:r>
        <w:rPr>
          <w:rFonts w:hint="eastAsia"/>
        </w:rPr>
        <w:t>　　　　二、期权国家战略背景下期权发展的SWOT分析</w:t>
      </w:r>
      <w:r>
        <w:rPr>
          <w:rFonts w:hint="eastAsia"/>
        </w:rPr>
        <w:br/>
      </w:r>
      <w:r>
        <w:rPr>
          <w:rFonts w:hint="eastAsia"/>
        </w:rPr>
        <w:t>　　　　　　1、期权发展的优势分析</w:t>
      </w:r>
      <w:r>
        <w:rPr>
          <w:rFonts w:hint="eastAsia"/>
        </w:rPr>
        <w:br/>
      </w:r>
      <w:r>
        <w:rPr>
          <w:rFonts w:hint="eastAsia"/>
        </w:rPr>
        <w:t>　　　　　　2、期权发展的劣势分析</w:t>
      </w:r>
      <w:r>
        <w:rPr>
          <w:rFonts w:hint="eastAsia"/>
        </w:rPr>
        <w:br/>
      </w:r>
      <w:r>
        <w:rPr>
          <w:rFonts w:hint="eastAsia"/>
        </w:rPr>
        <w:t>　　　　　　3、期权发展的机遇分析</w:t>
      </w:r>
      <w:r>
        <w:rPr>
          <w:rFonts w:hint="eastAsia"/>
        </w:rPr>
        <w:br/>
      </w:r>
      <w:r>
        <w:rPr>
          <w:rFonts w:hint="eastAsia"/>
        </w:rPr>
        <w:t>　　　　　　4、期权发展面临的挑战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国际期权行业发展分析</w:t>
      </w:r>
      <w:r>
        <w:rPr>
          <w:rFonts w:hint="eastAsia"/>
        </w:rPr>
        <w:br/>
      </w:r>
      <w:r>
        <w:rPr>
          <w:rFonts w:hint="eastAsia"/>
        </w:rPr>
        <w:t>　　第一节 国际期权行业发展环境分析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国际期权行业发展现状分析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一、国际期权行业发展概况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二、主要国家期权行业的经济效益分析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三、国际期权行业的发展趋势分析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主要国家及地区期权行业发展状况及经验借鉴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一、美国期权行业发展分析</w:t>
      </w:r>
      <w:r>
        <w:rPr>
          <w:rFonts w:hint="eastAsia"/>
        </w:rPr>
        <w:br/>
      </w:r>
      <w:r>
        <w:rPr>
          <w:rFonts w:hint="eastAsia"/>
        </w:rPr>
        <w:t>　　　　二、欧洲期权行业发展分析</w:t>
      </w:r>
      <w:r>
        <w:rPr>
          <w:rFonts w:hint="eastAsia"/>
        </w:rPr>
        <w:br/>
      </w:r>
      <w:r>
        <w:rPr>
          <w:rFonts w:hint="eastAsia"/>
        </w:rPr>
        <w:t>　　　　三、日本期权行业发展分析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四、中国台湾地区期权行业发展分析</w:t>
      </w:r>
      <w:r>
        <w:rPr>
          <w:rFonts w:hint="eastAsia"/>
        </w:rPr>
        <w:br/>
      </w:r>
      <w:r>
        <w:rPr>
          <w:rFonts w:hint="eastAsia"/>
        </w:rPr>
        <w:t>　　　　五、国外期权行业发展经验总结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2024年中国期权行业发展现状分析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中国期权行业发展概况</w:t>
      </w:r>
      <w:r>
        <w:rPr>
          <w:rFonts w:hint="eastAsia"/>
        </w:rPr>
        <w:br/>
      </w:r>
      <w:r>
        <w:rPr>
          <w:rFonts w:hint="eastAsia"/>
        </w:rPr>
        <w:t>　　　　一、中国期权行业发展历程</w:t>
      </w:r>
      <w:r>
        <w:rPr>
          <w:rFonts w:hint="eastAsia"/>
        </w:rPr>
        <w:br/>
      </w:r>
      <w:r>
        <w:rPr>
          <w:rFonts w:hint="eastAsia"/>
        </w:rPr>
        <w:t>　　　　二、中国期权发展状况</w:t>
      </w:r>
      <w:r>
        <w:rPr>
          <w:rFonts w:hint="eastAsia"/>
        </w:rPr>
        <w:br/>
      </w:r>
      <w:r>
        <w:rPr>
          <w:rFonts w:hint="eastAsia"/>
        </w:rPr>
        <w:t>　　　　2017年前10个月场外期权的交易笔数的存量和新增量均增长较快，截止10月末存量笔数为4849笔，累计新增交易笔数达到了12269笔，其中6月-10月每个单月的新增笔数均超过1000笔，9月份达到了2555笔。</w:t>
      </w:r>
      <w:r>
        <w:rPr>
          <w:rFonts w:hint="eastAsia"/>
        </w:rPr>
        <w:br/>
      </w:r>
      <w:r>
        <w:rPr>
          <w:rFonts w:hint="eastAsia"/>
        </w:rPr>
        <w:t>　　　　2017年前10月场外期权交易笔数统计：笔</w:t>
      </w:r>
      <w:r>
        <w:rPr>
          <w:rFonts w:hint="eastAsia"/>
        </w:rPr>
        <w:br/>
      </w:r>
      <w:r>
        <w:rPr>
          <w:rFonts w:hint="eastAsia"/>
        </w:rPr>
        <w:t>　　第二节 中国期权运营分析</w:t>
      </w:r>
      <w:r>
        <w:rPr>
          <w:rFonts w:hint="eastAsia"/>
        </w:rPr>
        <w:br/>
      </w:r>
      <w:r>
        <w:rPr>
          <w:rFonts w:hint="eastAsia"/>
        </w:rPr>
        <w:t>　　　　一、中国期权经营模式分析</w:t>
      </w:r>
      <w:r>
        <w:rPr>
          <w:rFonts w:hint="eastAsia"/>
        </w:rPr>
        <w:br/>
      </w:r>
      <w:r>
        <w:rPr>
          <w:rFonts w:hint="eastAsia"/>
        </w:rPr>
        <w:t>　　　　二、中国期权经营项目分析</w:t>
      </w:r>
      <w:r>
        <w:rPr>
          <w:rFonts w:hint="eastAsia"/>
        </w:rPr>
        <w:br/>
      </w:r>
      <w:r>
        <w:rPr>
          <w:rFonts w:hint="eastAsia"/>
        </w:rPr>
        <w:t>　　　　三、中国期权运营存在的问题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互联网对期权的影响分析</w:t>
      </w:r>
      <w:r>
        <w:rPr>
          <w:rFonts w:hint="eastAsia"/>
        </w:rPr>
        <w:br/>
      </w:r>
      <w:r>
        <w:rPr>
          <w:rFonts w:hint="eastAsia"/>
        </w:rPr>
        <w:t>　　第一节 互联网对期权行业的影响</w:t>
      </w:r>
      <w:r>
        <w:rPr>
          <w:rFonts w:hint="eastAsia"/>
        </w:rPr>
        <w:br/>
      </w:r>
      <w:r>
        <w:rPr>
          <w:rFonts w:hint="eastAsia"/>
        </w:rPr>
        <w:t>　　　　一、智能期权设备发展情况分析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1、智能期权设备发展概况</w:t>
      </w:r>
      <w:r>
        <w:rPr>
          <w:rFonts w:hint="eastAsia"/>
        </w:rPr>
        <w:br/>
      </w:r>
      <w:r>
        <w:rPr>
          <w:rFonts w:hint="eastAsia"/>
        </w:rPr>
        <w:t>　　　　　　2、主要期权APP应用情况</w:t>
      </w:r>
      <w:r>
        <w:rPr>
          <w:rFonts w:hint="eastAsia"/>
        </w:rPr>
        <w:br/>
      </w:r>
      <w:r>
        <w:rPr>
          <w:rFonts w:hint="eastAsia"/>
        </w:rPr>
        <w:t>　　　　二、期权智能设备经营模式分析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2、期权APP模式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三、智能设备对期权行业的影响分析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1、智能设备对期权行业的影响</w:t>
      </w:r>
      <w:r>
        <w:rPr>
          <w:rFonts w:hint="eastAsia"/>
        </w:rPr>
        <w:br/>
      </w:r>
      <w:r>
        <w:rPr>
          <w:rFonts w:hint="eastAsia"/>
        </w:rPr>
        <w:t>　　　　　　2、期权智能设备的发展趋势分析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互联网+期权发展模式分析</w:t>
      </w:r>
      <w:r>
        <w:rPr>
          <w:rFonts w:hint="eastAsia"/>
        </w:rPr>
        <w:br/>
      </w:r>
      <w:r>
        <w:rPr>
          <w:rFonts w:hint="eastAsia"/>
        </w:rPr>
        <w:t>　　　　一、互联网+期权商业模式解析</w:t>
      </w:r>
      <w:r>
        <w:rPr>
          <w:rFonts w:hint="eastAsia"/>
        </w:rPr>
        <w:br/>
      </w:r>
      <w:r>
        <w:rPr>
          <w:rFonts w:hint="eastAsia"/>
        </w:rPr>
        <w:t>　　　　　　1、期权O2O模式分析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二、互联网+期权案例分析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三、互联网背景下期权行业发展趋势分析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中国期权需求与消费者偏好调查</w:t>
      </w:r>
      <w:r>
        <w:rPr>
          <w:rFonts w:hint="eastAsia"/>
        </w:rPr>
        <w:br/>
      </w:r>
      <w:r>
        <w:rPr>
          <w:rFonts w:hint="eastAsia"/>
        </w:rPr>
        <w:t>　　第一节 期权产品目标客户群体调查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期权产品的品牌市场调查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一、消费者对期权品牌认知度宏观调查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二、消费者对期权产品的品牌偏好调查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三、消费者对期权品牌的首要认知渠道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五、期权品牌忠诚度调查</w:t>
      </w:r>
      <w:r>
        <w:rPr>
          <w:rFonts w:hint="eastAsia"/>
        </w:rPr>
        <w:br/>
      </w:r>
      <w:r>
        <w:rPr>
          <w:rFonts w:hint="eastAsia"/>
        </w:rPr>
        <w:t>　　　　六、期权品牌市场占有率调查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中国重点城市期权市场分析</w:t>
      </w:r>
      <w:r>
        <w:rPr>
          <w:rFonts w:hint="eastAsia"/>
        </w:rPr>
        <w:br/>
      </w:r>
      <w:r>
        <w:rPr>
          <w:rFonts w:hint="eastAsia"/>
        </w:rPr>
        <w:t>　　第一节 北京市期权市场分析</w:t>
      </w:r>
      <w:r>
        <w:rPr>
          <w:rFonts w:hint="eastAsia"/>
        </w:rPr>
        <w:br/>
      </w:r>
      <w:r>
        <w:rPr>
          <w:rFonts w:hint="eastAsia"/>
        </w:rPr>
        <w:t>　　　　一、北京市期权行业需求分析</w:t>
      </w:r>
      <w:r>
        <w:rPr>
          <w:rFonts w:hint="eastAsia"/>
        </w:rPr>
        <w:br/>
      </w:r>
      <w:r>
        <w:rPr>
          <w:rFonts w:hint="eastAsia"/>
        </w:rPr>
        <w:t>　　　　二、北京市期权发展情况</w:t>
      </w:r>
      <w:r>
        <w:rPr>
          <w:rFonts w:hint="eastAsia"/>
        </w:rPr>
        <w:br/>
      </w:r>
      <w:r>
        <w:rPr>
          <w:rFonts w:hint="eastAsia"/>
        </w:rPr>
        <w:t>　　　　三、北京市期权存在的问题与建议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上海市期权市场分析</w:t>
      </w:r>
      <w:r>
        <w:rPr>
          <w:rFonts w:hint="eastAsia"/>
        </w:rPr>
        <w:br/>
      </w:r>
      <w:r>
        <w:rPr>
          <w:rFonts w:hint="eastAsia"/>
        </w:rPr>
        <w:t>　　　　一、上海市期权行业需求分析</w:t>
      </w:r>
      <w:r>
        <w:rPr>
          <w:rFonts w:hint="eastAsia"/>
        </w:rPr>
        <w:br/>
      </w:r>
      <w:r>
        <w:rPr>
          <w:rFonts w:hint="eastAsia"/>
        </w:rPr>
        <w:t>　　　　二、上海市期权发展情况</w:t>
      </w:r>
      <w:r>
        <w:rPr>
          <w:rFonts w:hint="eastAsia"/>
        </w:rPr>
        <w:br/>
      </w:r>
      <w:r>
        <w:rPr>
          <w:rFonts w:hint="eastAsia"/>
        </w:rPr>
        <w:t>　　　　三、上海市期权存在的问题与建议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天津市期权市场分析</w:t>
      </w:r>
      <w:r>
        <w:rPr>
          <w:rFonts w:hint="eastAsia"/>
        </w:rPr>
        <w:br/>
      </w:r>
      <w:r>
        <w:rPr>
          <w:rFonts w:hint="eastAsia"/>
        </w:rPr>
        <w:t>　　　　一、天津市期权行业需求分析</w:t>
      </w:r>
      <w:r>
        <w:rPr>
          <w:rFonts w:hint="eastAsia"/>
        </w:rPr>
        <w:br/>
      </w:r>
      <w:r>
        <w:rPr>
          <w:rFonts w:hint="eastAsia"/>
        </w:rPr>
        <w:t>　　　　二、天津市期权发展情况</w:t>
      </w:r>
      <w:r>
        <w:rPr>
          <w:rFonts w:hint="eastAsia"/>
        </w:rPr>
        <w:br/>
      </w:r>
      <w:r>
        <w:rPr>
          <w:rFonts w:hint="eastAsia"/>
        </w:rPr>
        <w:t>　　　　三、天津市期权存在的问题与建议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深圳市期权市场分析</w:t>
      </w:r>
      <w:r>
        <w:rPr>
          <w:rFonts w:hint="eastAsia"/>
        </w:rPr>
        <w:br/>
      </w:r>
      <w:r>
        <w:rPr>
          <w:rFonts w:hint="eastAsia"/>
        </w:rPr>
        <w:t>　　　　一、深圳市期权行业需求分析</w:t>
      </w:r>
      <w:r>
        <w:rPr>
          <w:rFonts w:hint="eastAsia"/>
        </w:rPr>
        <w:br/>
      </w:r>
      <w:r>
        <w:rPr>
          <w:rFonts w:hint="eastAsia"/>
        </w:rPr>
        <w:t>　　　　二、深圳市期权发展情况</w:t>
      </w:r>
      <w:r>
        <w:rPr>
          <w:rFonts w:hint="eastAsia"/>
        </w:rPr>
        <w:br/>
      </w:r>
      <w:r>
        <w:rPr>
          <w:rFonts w:hint="eastAsia"/>
        </w:rPr>
        <w:t>　　　　三、深圳市期权存在的问题与建议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重庆市期权市场分析</w:t>
      </w:r>
      <w:r>
        <w:rPr>
          <w:rFonts w:hint="eastAsia"/>
        </w:rPr>
        <w:br/>
      </w:r>
      <w:r>
        <w:rPr>
          <w:rFonts w:hint="eastAsia"/>
        </w:rPr>
        <w:t>　　　　一、重庆市期权行业需求分析</w:t>
      </w:r>
      <w:r>
        <w:rPr>
          <w:rFonts w:hint="eastAsia"/>
        </w:rPr>
        <w:br/>
      </w:r>
      <w:r>
        <w:rPr>
          <w:rFonts w:hint="eastAsia"/>
        </w:rPr>
        <w:t>　　　　二、重庆市期权发展情况</w:t>
      </w:r>
      <w:r>
        <w:rPr>
          <w:rFonts w:hint="eastAsia"/>
        </w:rPr>
        <w:br/>
      </w:r>
      <w:r>
        <w:rPr>
          <w:rFonts w:hint="eastAsia"/>
        </w:rPr>
        <w:t>　　　　三、重庆市期权存在的问题与建议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中国领先企业期权经营分析</w:t>
      </w:r>
      <w:r>
        <w:rPr>
          <w:rFonts w:hint="eastAsia"/>
        </w:rPr>
        <w:br/>
      </w:r>
      <w:r>
        <w:rPr>
          <w:rFonts w:hint="eastAsia"/>
        </w:rPr>
        <w:t>　　第一节 三板财富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第二节 华企金服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第三节 国泰君安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中国期权行业投资与前景预测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中国期权行业投资风险分析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中国期权行业投资特性分析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中国期权行业投资潜力分析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(中⋅智⋅林)中国期权行业前景预测</w:t>
      </w:r>
      <w:r>
        <w:rPr>
          <w:rFonts w:hint="eastAsia"/>
        </w:rPr>
        <w:br/>
      </w:r>
      <w:r>
        <w:rPr>
          <w:rFonts w:hint="eastAsia"/>
        </w:rPr>
        <w:t>　　　　一、期权市场规模预测</w:t>
      </w:r>
      <w:r>
        <w:rPr>
          <w:rFonts w:hint="eastAsia"/>
        </w:rPr>
        <w:br/>
      </w:r>
      <w:r>
        <w:rPr>
          <w:rFonts w:hint="eastAsia"/>
        </w:rPr>
        <w:t>　　　　二、期权市场发展预测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期权市场产品构成图</w:t>
      </w:r>
      <w:r>
        <w:rPr>
          <w:rFonts w:hint="eastAsia"/>
        </w:rPr>
        <w:br/>
      </w:r>
      <w:r>
        <w:rPr>
          <w:rFonts w:hint="eastAsia"/>
        </w:rPr>
        <w:t>　　图表 期权市场生命周期示意图</w:t>
      </w:r>
      <w:r>
        <w:rPr>
          <w:rFonts w:hint="eastAsia"/>
        </w:rPr>
        <w:br/>
      </w:r>
      <w:r>
        <w:rPr>
          <w:rFonts w:hint="eastAsia"/>
        </w:rPr>
        <w:t>　　图表 期权市场产销规模对比</w:t>
      </w:r>
      <w:r>
        <w:rPr>
          <w:rFonts w:hint="eastAsia"/>
        </w:rPr>
        <w:br/>
      </w:r>
      <w:r>
        <w:rPr>
          <w:rFonts w:hint="eastAsia"/>
        </w:rPr>
        <w:t>　　图表 期权市场企业竞争格局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2019-2024年中国期权市场规模</w:t>
      </w:r>
      <w:r>
        <w:rPr>
          <w:rFonts w:hint="eastAsia"/>
        </w:rPr>
        <w:br/>
      </w:r>
      <w:r>
        <w:rPr>
          <w:rFonts w:hint="eastAsia"/>
        </w:rPr>
        <w:t>　　图表 2019-2024年我国期权供应情况</w:t>
      </w:r>
      <w:r>
        <w:rPr>
          <w:rFonts w:hint="eastAsia"/>
        </w:rPr>
        <w:br/>
      </w:r>
      <w:r>
        <w:rPr>
          <w:rFonts w:hint="eastAsia"/>
        </w:rPr>
        <w:t>　　图表 2019-2024年我国期权需求情况</w:t>
      </w:r>
      <w:r>
        <w:rPr>
          <w:rFonts w:hint="eastAsia"/>
        </w:rPr>
        <w:br/>
      </w:r>
      <w:r>
        <w:rPr>
          <w:rFonts w:hint="eastAsia"/>
        </w:rPr>
        <w:t>　　图表 2024-2030年中国期权市场规模预测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2024-2030年我国期权供应情况预测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2024-2030年我国期权需求情况预测</w:t>
      </w:r>
      <w:r>
        <w:rPr>
          <w:rFonts w:hint="eastAsia"/>
        </w:rPr>
        <w:br/>
      </w:r>
      <w:r>
        <w:rPr>
          <w:rFonts w:hint="eastAsia"/>
        </w:rPr>
        <w:t>　　图表 期权市场上游供给情况</w:t>
      </w:r>
      <w:r>
        <w:rPr>
          <w:rFonts w:hint="eastAsia"/>
        </w:rPr>
        <w:br/>
      </w:r>
      <w:r>
        <w:rPr>
          <w:rFonts w:hint="eastAsia"/>
        </w:rPr>
        <w:t>　　图表 期权市场下游消费市场构成图</w:t>
      </w:r>
      <w:r>
        <w:rPr>
          <w:rFonts w:hint="eastAsia"/>
        </w:rPr>
        <w:br/>
      </w:r>
      <w:r>
        <w:rPr>
          <w:rFonts w:hint="eastAsia"/>
        </w:rPr>
        <w:t>　　图表 期权市场企业市场占有率对比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2019-2024年期权市场投资规模</w:t>
      </w:r>
      <w:r>
        <w:rPr>
          <w:rFonts w:hint="eastAsia"/>
        </w:rPr>
        <w:br/>
      </w:r>
      <w:r>
        <w:rPr>
          <w:rFonts w:hint="eastAsia"/>
        </w:rPr>
        <w:t>　　图表 2024-2030年期权市场投资规模预测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3f2104a034958" w:history="1">
        <w:r>
          <w:rPr>
            <w:rStyle w:val="Hyperlink"/>
          </w:rPr>
          <w:t>2024-2030年中国期权市场现状调研分析及发展前景报告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3f2104a034958" w:history="1">
        <w:r>
          <w:rPr>
            <w:rStyle w:val="Hyperlink"/>
          </w:rPr>
          <w:t>https://www.20087.com/0/69/QiQuanHangYeXianZhuangYuFaZhanQi.html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222039a2e454f" w:history="1">
      <w:r>
        <w:rPr>
          <w:rStyle w:val="Hyperlink"/>
        </w:rPr>
        <w:t>2024-2030年中国期权市场现状调研分析及发展前景报告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QiQuanHangYeXianZhuangYuFaZhanQi.html" TargetMode="External" Id="Rf6b3f2104a03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QiQuanHangYeXianZhuangYuFaZhanQi.html" TargetMode="External" Id="R976222039a2e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2024-05-14T04:04:00Z</dcterms:created>
  <dcterms:modified xsi:type="dcterms:W3CDTF">2024-05-14T05:04:00Z</dcterms:modified>
  <dc:subject>2024-2030年中国期权市场现状调研分析及发展前景报告</dc:subject>
  <dc:title>2024-2030年中国期权市场现状调研分析及发展前景报告</dc:title>
  <cp:keywords>2024-2030年中国期权市场现状调研分析及发展前景报告</cp:keywords>
  <dc:description>2024-2030年中国期权市场现状调研分析及发展前景报告</dc:description>
</cp:coreProperties>
</file>