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e08b493dc4ddb" w:history="1">
              <w:r>
                <w:rPr>
                  <w:rStyle w:val="Hyperlink"/>
                </w:rPr>
                <w:t>2025-2031年全球与中国体育教育行业现状及前景趋势报告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e08b493dc4ddb" w:history="1">
              <w:r>
                <w:rPr>
                  <w:rStyle w:val="Hyperlink"/>
                </w:rPr>
                <w:t>2025-2031年全球与中国体育教育行业现状及前景趋势报告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e08b493dc4ddb" w:history="1">
                <w:r>
                  <w:rPr>
                    <w:rStyle w:val="Hyperlink"/>
                  </w:rPr>
                  <w:t>https://www.20087.com/1/59/TiYuJiaoYuFaZhanQianJing.html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教育是在学校环境中提供的体育课程和活动，旨在促进学生的身体健康、运动技能和团队合作精神。近年来，随着人们对健康生活方式的重视和素质教育理念的普及，体育教育的地位逐渐提升，许多学校开始增加体育课时，并引入更多元化的运动项目。此外，借助信息技术的发展，体育教育也变得更加智能化和个性化，例如通过在线平台提供远程指导和评估。</w:t>
      </w:r>
      <w:r>
        <w:rPr>
          <w:rFonts w:hint="eastAsia"/>
        </w:rPr>
        <w:br/>
      </w:r>
      <w:r>
        <w:rPr>
          <w:rFonts w:hint="eastAsia"/>
        </w:rPr>
        <w:t>　　未来，体育教育的发展将主要集中在数字化转型与全面发展方面。一方面，通过引入智能穿戴设备和数据分析软件，可以实时监测学生的运动表现和身体状况，为教师提供科学的教学依据，同时也增强了学生自我管理的能力。此外，结合虚拟现实（VR）和增强现实（AR）技术，开发沉浸式的体育教学内容，如模拟真实比赛场景或创建虚拟运动场，将进一步丰富教学形式和提升学习体验。另一方面，随着社会对心理健康和全面素质培养的关注增加，探索体育教育在这些新兴领域的应用潜力，如开展户外探险或团队建设活动，将是未来研究的一个重要方向。同时，注重政策支持和国际交流，促进不同地区之间的资源共享和技术互通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e08b493dc4ddb" w:history="1">
        <w:r>
          <w:rPr>
            <w:rStyle w:val="Hyperlink"/>
          </w:rPr>
          <w:t>2025-2031年全球与中国体育教育行业现状及前景趋势报告</w:t>
        </w:r>
      </w:hyperlink>
      <w:r>
        <w:rPr>
          <w:rFonts w:hint="eastAsia"/>
        </w:rPr>
        <w:t>》系统分析了体育教育行业的市场需求、市场规模及价格动态，全面梳理了体育教育产业链结构，并对体育教育细分市场进行了深入探究。报告基于详实数据，科学预测了体育教育市场前景与发展趋势，重点剖析了品牌竞争格局、市场集中度及重点企业的市场地位。通过SWOT分析，报告识别了行业面临的机遇与风险，并提出了针对性发展策略与建议，为体育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全球市场体育教育市场总体规模</w:t>
      </w:r>
      <w:r>
        <w:rPr>
          <w:rFonts w:hint="eastAsia"/>
        </w:rPr>
        <w:br/>
      </w:r>
      <w:r>
        <w:rPr>
          <w:rFonts w:hint="eastAsia"/>
        </w:rPr>
        <w:t>　　1.4 中国市场体育教育市场总体规模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体育教育行业发展总体概况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体育教育行业发展主要特点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体育教育行业发展影响因素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体育教育有利因素</w:t>
      </w:r>
      <w:r>
        <w:rPr>
          <w:rFonts w:hint="eastAsia"/>
        </w:rPr>
        <w:br/>
      </w:r>
      <w:r>
        <w:rPr>
          <w:rFonts w:hint="eastAsia"/>
        </w:rPr>
        <w:t>　　　　1.5.3 .2 体育教育不利因素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近三年体育教育主要企业在国际市场占有率（按收入，2020-2025）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2025年体育教育主要企业在国际市场排名（按收入）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近三年全球市场主要企业体育教育销售收入（2020-2025）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中国市场，近三年体育教育主要企业占有率及排名（按收入）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近三年体育教育主要企业在中国市场占有率（按收入，2020-2025）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2025年体育教育主要企业在中国市场排名（按收入）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近三年中国市场主要企业体育教育销售收入（2020-2025）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全球主要厂商体育教育总部及产地分布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全球主要厂商成立时间及体育教育商业化日期</w:t>
      </w:r>
      <w:r>
        <w:rPr>
          <w:rFonts w:hint="eastAsia"/>
        </w:rPr>
        <w:br/>
      </w:r>
      <w:r>
        <w:rPr>
          <w:rFonts w:hint="eastAsia"/>
        </w:rPr>
        <w:t>　　2.5 全球主要厂商体育教育产品类型及应用</w:t>
      </w:r>
      <w:r>
        <w:rPr>
          <w:rFonts w:hint="eastAsia"/>
        </w:rPr>
        <w:br/>
      </w:r>
      <w:r>
        <w:rPr>
          <w:rFonts w:hint="eastAsia"/>
        </w:rPr>
        <w:t>　　2.6 体育教育行业集中度、竞争程度分析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体育教育行业集中度分析：2025年全球Top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全球体育教育第一梯队、第二梯队和第三梯队生产商（品牌）及市场份额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全球主要地区体育教育市场规模分析：2020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全球主要地区体育教育销售额及份额（2020-2025年）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全球主要地区体育教育销售额及份额预测（2025-2031年）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印度体育教育销售额及预测（2020-2031）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按产品类型细分，全球体育教育销售额对比（2020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按产品类型细分，全球体育教育销售额及市场份额（2020-2025）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按产品类型细分，全球体育教育销售额预测（2025-2031）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按产品类型细分，中国体育教育销售额及市场份额（2020-2025）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按产品类型细分，中国体育教育销售额预测（2025-2031）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按产品类型细分，全球体育教育销售额对比（2020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按产品类型细分，全球体育教育销售额及市场份额（2020-2025）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按产品类型细分，全球体育教育销售额预测（2025-2031）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中国不同应用体育教育销售额及预测（2020-2031）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中国不同应用体育教育销售额及市场份额（2020-2025）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中国不同应用体育教育销售额预测（2025-2031）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体育教育行业发展趋势</w:t>
      </w:r>
      <w:r>
        <w:rPr>
          <w:rFonts w:hint="eastAsia"/>
        </w:rPr>
        <w:br/>
      </w:r>
      <w:r>
        <w:rPr>
          <w:rFonts w:hint="eastAsia"/>
        </w:rPr>
        <w:t>　　7.2 体育教育行业主要驱动因素</w:t>
      </w:r>
      <w:r>
        <w:rPr>
          <w:rFonts w:hint="eastAsia"/>
        </w:rPr>
        <w:br/>
      </w:r>
      <w:r>
        <w:rPr>
          <w:rFonts w:hint="eastAsia"/>
        </w:rPr>
        <w:t>　　7.3 体育教育中国企业SWOT分析</w:t>
      </w:r>
      <w:r>
        <w:rPr>
          <w:rFonts w:hint="eastAsia"/>
        </w:rPr>
        <w:br/>
      </w:r>
      <w:r>
        <w:rPr>
          <w:rFonts w:hint="eastAsia"/>
        </w:rPr>
        <w:t>　　7.4 中国体育教育行业政策环境分析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体育教育行业产业链简介</w:t>
      </w:r>
      <w:r>
        <w:rPr>
          <w:rFonts w:hint="eastAsia"/>
        </w:rPr>
        <w:br/>
      </w:r>
      <w:r>
        <w:rPr>
          <w:rFonts w:hint="eastAsia"/>
        </w:rPr>
        <w:t>　　　　8.1.1 体育教育行业供应链分析</w:t>
      </w:r>
      <w:r>
        <w:rPr>
          <w:rFonts w:hint="eastAsia"/>
        </w:rPr>
        <w:br/>
      </w:r>
      <w:r>
        <w:rPr>
          <w:rFonts w:hint="eastAsia"/>
        </w:rPr>
        <w:t>　　　　8.1.2 体育教育主要原料及供应情况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体育教育行业主要下游客户</w:t>
      </w:r>
      <w:r>
        <w:rPr>
          <w:rFonts w:hint="eastAsia"/>
        </w:rPr>
        <w:br/>
      </w:r>
      <w:r>
        <w:rPr>
          <w:rFonts w:hint="eastAsia"/>
        </w:rPr>
        <w:t>　　8.2 体育教育行业采购模式</w:t>
      </w:r>
      <w:r>
        <w:rPr>
          <w:rFonts w:hint="eastAsia"/>
        </w:rPr>
        <w:br/>
      </w:r>
      <w:r>
        <w:rPr>
          <w:rFonts w:hint="eastAsia"/>
        </w:rPr>
        <w:t>　　8.3 体育教育行业生产模式</w:t>
      </w:r>
      <w:r>
        <w:rPr>
          <w:rFonts w:hint="eastAsia"/>
        </w:rPr>
        <w:br/>
      </w:r>
      <w:r>
        <w:rPr>
          <w:rFonts w:hint="eastAsia"/>
        </w:rPr>
        <w:t>　　8.4 体育教育行业销售模式及销售渠道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体育教育产品图片</w:t>
      </w:r>
      <w:r>
        <w:rPr>
          <w:rFonts w:hint="eastAsia"/>
        </w:rPr>
        <w:br/>
      </w:r>
      <w:r>
        <w:rPr>
          <w:rFonts w:hint="eastAsia"/>
        </w:rPr>
        <w:t>　　图 2020-2025年全球市场体育教育市场规模（销售额）统计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2025-2031年全球体育教育市场规模预测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2020-2025年中国市场体育教育市场规模（销售额）统计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2025-2031年中国体育教育市场规模预测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2020-2025年全球不同体育教育类型市场份额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2025-2031年全球不同体育教育类型市场份额预测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2020-2025年中国不同体育教育类型市场份额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2025-2031年中国不同体育教育类型市场份额预测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2020-2025年全球不同体育教育应用市场份额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2025-2031年全球不同体育教育应用市场份额预测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2020-2025年中国不同体育教育应用市场份额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2025-2031年中国不同体育教育应用市场份额预测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2020-2025年全球主要地区体育教育规模市场份额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2025-2031年全球主要地区体育教育规模市场份额预测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2020-2025年北美体育教育销售额</w:t>
      </w:r>
      <w:r>
        <w:rPr>
          <w:rFonts w:hint="eastAsia"/>
        </w:rPr>
        <w:br/>
      </w:r>
      <w:r>
        <w:rPr>
          <w:rFonts w:hint="eastAsia"/>
        </w:rPr>
        <w:t>　　图 2025-2031年北美体育教育销售额预测</w:t>
      </w:r>
      <w:r>
        <w:rPr>
          <w:rFonts w:hint="eastAsia"/>
        </w:rPr>
        <w:br/>
      </w:r>
      <w:r>
        <w:rPr>
          <w:rFonts w:hint="eastAsia"/>
        </w:rPr>
        <w:t>　　图 2020-2025年欧洲体育教育销售额</w:t>
      </w:r>
      <w:r>
        <w:rPr>
          <w:rFonts w:hint="eastAsia"/>
        </w:rPr>
        <w:br/>
      </w:r>
      <w:r>
        <w:rPr>
          <w:rFonts w:hint="eastAsia"/>
        </w:rPr>
        <w:t>　　图 2025-2031年欧洲体育教育销售额预测</w:t>
      </w:r>
      <w:r>
        <w:rPr>
          <w:rFonts w:hint="eastAsia"/>
        </w:rPr>
        <w:br/>
      </w:r>
      <w:r>
        <w:rPr>
          <w:rFonts w:hint="eastAsia"/>
        </w:rPr>
        <w:t>　　图 2020-2025年中国体育教育销售额</w:t>
      </w:r>
      <w:r>
        <w:rPr>
          <w:rFonts w:hint="eastAsia"/>
        </w:rPr>
        <w:br/>
      </w:r>
      <w:r>
        <w:rPr>
          <w:rFonts w:hint="eastAsia"/>
        </w:rPr>
        <w:t>　　图 2025-2031年中国体育教育销售额预测</w:t>
      </w:r>
      <w:r>
        <w:rPr>
          <w:rFonts w:hint="eastAsia"/>
        </w:rPr>
        <w:br/>
      </w:r>
      <w:r>
        <w:rPr>
          <w:rFonts w:hint="eastAsia"/>
        </w:rPr>
        <w:t>　　图 2020-2025年南美体育教育销售额</w:t>
      </w:r>
      <w:r>
        <w:rPr>
          <w:rFonts w:hint="eastAsia"/>
        </w:rPr>
        <w:br/>
      </w:r>
      <w:r>
        <w:rPr>
          <w:rFonts w:hint="eastAsia"/>
        </w:rPr>
        <w:t>　　图 2025-2031年南美体育教育销售额预测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2020-2025年中东及非洲体育教育销售额</w:t>
      </w:r>
      <w:r>
        <w:rPr>
          <w:rFonts w:hint="eastAsia"/>
        </w:rPr>
        <w:br/>
      </w:r>
      <w:r>
        <w:rPr>
          <w:rFonts w:hint="eastAsia"/>
        </w:rPr>
        <w:t>　　图 2025-2031年中东及非洲体育教育销售额预测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2025年全球前5大企业体育教育市场份额</w:t>
      </w:r>
      <w:r>
        <w:rPr>
          <w:rFonts w:hint="eastAsia"/>
        </w:rPr>
        <w:br/>
      </w:r>
      <w:r>
        <w:rPr>
          <w:rFonts w:hint="eastAsia"/>
        </w:rPr>
        <w:t>　　图 2025年全球体育教育第一梯队、第二梯队和第三梯队企业及市场份额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体育教育全球领先企业SWOT分析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2025年中国排名前3和前5体育教育企业市场份额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体育教育主要企业列表</w:t>
      </w:r>
      <w:r>
        <w:rPr>
          <w:rFonts w:hint="eastAsia"/>
        </w:rPr>
        <w:br/>
      </w:r>
      <w:r>
        <w:rPr>
          <w:rFonts w:hint="eastAsia"/>
        </w:rPr>
        <w:t>　　表 全球市场不同体育教育类型销售额及增长率对比（2020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2020-2025年全球不同体育教育类型销售额列表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2020-2025年全球不同体育教育类型销售额市场份额列表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2025-2031年全球不同体育教育类型销售额预测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2025-2031年全球不同体育教育类型销售额市场份额预测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2020-2025年中国不同体育教育类型销售额列表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2020-2025年中国不同体育教育类型销售额市场份额列表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2025-2031年中国不同体育教育类型销售额预测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2025-2031年中国不同体育教育类型销售额市场份额预测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全球市场不同体育教育应用销售额及增长率对比（2020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2020-2025年全球不同体育教育应用销售额列表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2020-2025年全球不同体育教育应用销售额市场份额列表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2025-2031年全球不同体育教育应用销售额预测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2025-2031年全球不同体育教育应用销售额市场份额预测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2020-2025年中国不同体育教育应用销售额列表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2020-2025年中国不同体育教育应用销售额市场份额列表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2025-2031年中国不同体育教育应用销售额预测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2025-2031年中国不同体育教育应用销售额市场份额预测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全球主要地区体育教育销售额统计（2020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2020-2025年全球主要地区体育教育销售额列表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2020-2025年全球主要地区体育教育销售额及市场份额列表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2025-2031年全球主要地区体育教育销售额预测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2025-2031年全球主要地区体育教育销售额及市场份额预测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2020-2025年全球主要企业体育教育销售额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2020-2025年全球主要企业体育教育销售额市场份额对比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2025年全球主要体育教育企业市场地位（第一梯队、第二梯队和第三梯队）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2025年全球主要体育教育企业收入排名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2025年全球主要体育教育企业总部及市场区域分布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全球主要体育教育企业产品类型及应用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全球主要体育教育企业商业化日期</w:t>
      </w:r>
      <w:r>
        <w:rPr>
          <w:rFonts w:hint="eastAsia"/>
        </w:rPr>
        <w:br/>
      </w:r>
      <w:r>
        <w:rPr>
          <w:rFonts w:hint="eastAsia"/>
        </w:rPr>
        <w:t>　　表 2025年全球体育教育市场投资、并购等现状分析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2020-2025年中国主要企业体育教育销售额列表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2020-2025年中国主要企业体育教育销售额份额对比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重点企业（1）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重点企业（2）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重点企业（3）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重点企业（4）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重点企业（5）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重点企业（6）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重点企业（7）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重点企业（8）公司信息、总部、体育教育市场地位以及主要的竞争对手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体育教育业务分析</w:t>
      </w:r>
      <w:r>
        <w:rPr>
          <w:rFonts w:hint="eastAsia"/>
        </w:rPr>
        <w:br/>
      </w:r>
      <w:r>
        <w:rPr>
          <w:rFonts w:hint="eastAsia"/>
        </w:rPr>
        <w:t>　　表 重点企业（8） 体育教育收入及毛利率（2020-2025）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体育教育行业发展机遇及主要驱动因素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体育教育行业发展面临的风险</w:t>
      </w:r>
      <w:r>
        <w:rPr>
          <w:rFonts w:hint="eastAsia"/>
        </w:rPr>
        <w:br/>
      </w:r>
      <w:r>
        <w:rPr>
          <w:rFonts w:hint="eastAsia"/>
        </w:rPr>
        <w:t>　　表 体育教育行业政策分析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e08b493dc4ddb" w:history="1">
        <w:r>
          <w:rPr>
            <w:rStyle w:val="Hyperlink"/>
          </w:rPr>
          <w:t>2025-2031年全球与中国体育教育行业现状及前景趋势报告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e08b493dc4ddb" w:history="1">
        <w:r>
          <w:rPr>
            <w:rStyle w:val="Hyperlink"/>
          </w:rPr>
          <w:t>https://www.20087.com/1/59/TiYuJiaoYuFaZhanQianJing.html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教育专业考公务员有什么岗位、体育教育专业学什么、非全日制体育教育专升本、体育教育考研考什么、家庭教育、体育教育属于教育类吗、体校最吃香的三个专业、体育教育考研、北京高考体育合格考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5f05d5d2741e0" w:history="1">
      <w:r>
        <w:rPr>
          <w:rStyle w:val="Hyperlink"/>
        </w:rPr>
        <w:t>2025-2031年全球与中国体育教育行业现状及前景趋势报告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iYuJiaoYuFaZhanQianJing.html" TargetMode="External" Id="R522e08b493d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iYuJiaoYuFaZhanQianJing.html" TargetMode="External" Id="Rd855f05d5d27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2024-12-22T06:32:43Z</dcterms:created>
  <dcterms:modified xsi:type="dcterms:W3CDTF">2024-12-22T07:32:43Z</dcterms:modified>
  <dc:subject>2025-2031年全球与中国体育教育行业现状及前景趋势报告</dc:subject>
  <dc:title>2025-2031年全球与中国体育教育行业现状及前景趋势报告</dc:title>
  <cp:keywords>2025-2031年全球与中国体育教育行业现状及前景趋势报告</cp:keywords>
  <dc:description>2025-2031年全球与中国体育教育行业现状及前景趋势报告</dc:description>
</cp:coreProperties>
</file>