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12fd4b744c35" w:history="1">
              <w:r>
                <w:rPr>
                  <w:rStyle w:val="Hyperlink"/>
                </w:rPr>
                <w:t>2025-2031年全球与中国金属切削机床行业研究及趋势预测报告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12fd4b744c35" w:history="1">
              <w:r>
                <w:rPr>
                  <w:rStyle w:val="Hyperlink"/>
                </w:rPr>
                <w:t>2025-2031年全球与中国金属切削机床行业研究及趋势预测报告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812fd4b744c35" w:history="1">
                <w:r>
                  <w:rPr>
                    <w:rStyle w:val="Hyperlink"/>
                  </w:rPr>
                  <w:t>https://www.20087.com/1/39/JinShuQieXueJiChuangHangYeFaZhanQuShi.html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制造业的核心装备，用于金属零件的加工和成型。近年来，数控(NC)和计算机数控(CNC)技术的应用，显著提高了加工精度和生产效率。同时，激光切割和水刀切割等非传统切削技术的发展，拓宽了金属加工的可能性。然而，机床的高昂成本和操作人员的技能要求，是限制中小企业采用先进机床技术的因素。</w:t>
      </w:r>
      <w:r>
        <w:rPr>
          <w:rFonts w:hint="eastAsia"/>
        </w:rPr>
        <w:br/>
      </w:r>
      <w:r>
        <w:rPr>
          <w:rFonts w:hint="eastAsia"/>
        </w:rPr>
        <w:t>　　未来，金属切削机床行业将更加注重智能化和灵活性。工业机器人和人工智能的集成将实现无人化生产，提高车间的自动化水平。同时，模块化和可重构设计将使机床能够快速适应不同的加工任务，提升生产灵活性。此外，远程监控和预测性维护技术的应用将减少停机时间，提高机床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812fd4b744c35" w:history="1">
        <w:r>
          <w:rPr>
            <w:rStyle w:val="Hyperlink"/>
          </w:rPr>
          <w:t>2025-2031年全球与中国金属切削机床行业研究及趋势预测报告</w:t>
        </w:r>
      </w:hyperlink>
      <w:r>
        <w:rPr>
          <w:rFonts w:hint="eastAsia"/>
        </w:rPr>
        <w:t>》基于国家统计局及相关协会的详实数据，结合长期监测的一手资料，全面分析了金属切削机床行业的市场规模、需求变化、产业链动态及区域发展格局。报告重点解读了金属切削机床行业竞争态势与重点企业的市场表现，并通过科学研判行业趋势与前景，揭示了金属切削机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中国金属切削机床概述</w:t>
      </w:r>
      <w:r>
        <w:rPr>
          <w:rFonts w:hint="eastAsia"/>
        </w:rPr>
        <w:br/>
      </w:r>
      <w:r>
        <w:rPr>
          <w:rFonts w:hint="eastAsia"/>
        </w:rPr>
        <w:t>　　第一节 金属切削机床行业定义</w:t>
      </w:r>
      <w:r>
        <w:rPr>
          <w:rFonts w:hint="eastAsia"/>
        </w:rPr>
        <w:br/>
      </w:r>
      <w:r>
        <w:rPr>
          <w:rFonts w:hint="eastAsia"/>
        </w:rPr>
        <w:t>　　第二节 金属切削机床行业发展特性</w:t>
      </w:r>
      <w:r>
        <w:rPr>
          <w:rFonts w:hint="eastAsia"/>
        </w:rPr>
        <w:br/>
      </w:r>
      <w:r>
        <w:rPr>
          <w:rFonts w:hint="eastAsia"/>
        </w:rPr>
        <w:t>　　第三节 金属切削机床产业链分析</w:t>
      </w:r>
      <w:r>
        <w:rPr>
          <w:rFonts w:hint="eastAsia"/>
        </w:rPr>
        <w:br/>
      </w:r>
      <w:r>
        <w:rPr>
          <w:rFonts w:hint="eastAsia"/>
        </w:rPr>
        <w:t>　　第四节 金属切削机床行业生命周期分析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2024-2025年国外金属切削机床市场发展概况</w:t>
      </w:r>
      <w:r>
        <w:rPr>
          <w:rFonts w:hint="eastAsia"/>
        </w:rPr>
        <w:br/>
      </w:r>
      <w:r>
        <w:rPr>
          <w:rFonts w:hint="eastAsia"/>
        </w:rPr>
        <w:t>　　第一节 全球金属切削机床市场发展分析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北美地区主要国家金属切削机床市场概况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欧盟地区主要国家金属切削机床市场概况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亚洲地区主要国家金属切削机床市场概况</w:t>
      </w:r>
      <w:r>
        <w:rPr>
          <w:rFonts w:hint="eastAsia"/>
        </w:rPr>
        <w:br/>
      </w:r>
      <w:r>
        <w:rPr>
          <w:rFonts w:hint="eastAsia"/>
        </w:rPr>
        <w:t>　　第五节 全球金属切削机床市场发展预测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2024-2025年中国金属切削机床发展环境分析</w:t>
      </w:r>
      <w:r>
        <w:rPr>
          <w:rFonts w:hint="eastAsia"/>
        </w:rPr>
        <w:br/>
      </w:r>
      <w:r>
        <w:rPr>
          <w:rFonts w:hint="eastAsia"/>
        </w:rPr>
        <w:t>　　第一节 金属切削机床行业经济环境分析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金属切削机床行业相关政策、标准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2024-2025年金属切削机床行业技术发展现状及趋势分析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金属切削机床行业技术发展现状分析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国内外金属切削机床行业技术差异与原因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金属切削机床行业技术发展方向、趋势预测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提升金属切削机床行业技术能力策略建议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2024-2025年金属切削机床市场特性分析</w:t>
      </w:r>
      <w:r>
        <w:rPr>
          <w:rFonts w:hint="eastAsia"/>
        </w:rPr>
        <w:br/>
      </w:r>
      <w:r>
        <w:rPr>
          <w:rFonts w:hint="eastAsia"/>
        </w:rPr>
        <w:t>　　第一节 金属切削机床行业集中度分析</w:t>
      </w:r>
      <w:r>
        <w:rPr>
          <w:rFonts w:hint="eastAsia"/>
        </w:rPr>
        <w:br/>
      </w:r>
      <w:r>
        <w:rPr>
          <w:rFonts w:hint="eastAsia"/>
        </w:rPr>
        <w:t>　　第二节 金属切削机床行业SWOT分析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一、金属切削机床行业优势</w:t>
      </w:r>
      <w:r>
        <w:rPr>
          <w:rFonts w:hint="eastAsia"/>
        </w:rPr>
        <w:br/>
      </w:r>
      <w:r>
        <w:rPr>
          <w:rFonts w:hint="eastAsia"/>
        </w:rPr>
        <w:t>　　　　二、金属切削机床行业劣势</w:t>
      </w:r>
      <w:r>
        <w:rPr>
          <w:rFonts w:hint="eastAsia"/>
        </w:rPr>
        <w:br/>
      </w:r>
      <w:r>
        <w:rPr>
          <w:rFonts w:hint="eastAsia"/>
        </w:rPr>
        <w:t>　　　　三、金属切削机床行业机会</w:t>
      </w:r>
      <w:r>
        <w:rPr>
          <w:rFonts w:hint="eastAsia"/>
        </w:rPr>
        <w:br/>
      </w:r>
      <w:r>
        <w:rPr>
          <w:rFonts w:hint="eastAsia"/>
        </w:rPr>
        <w:t>　　　　四、金属切削机床行业风险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2024-2025年中国金属切削机床发展现状</w:t>
      </w:r>
      <w:r>
        <w:rPr>
          <w:rFonts w:hint="eastAsia"/>
        </w:rPr>
        <w:br/>
      </w:r>
      <w:r>
        <w:rPr>
          <w:rFonts w:hint="eastAsia"/>
        </w:rPr>
        <w:t>　　第一节 中国金属切削机床市场现状分析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一、金属切削机床总体产能规模</w:t>
      </w:r>
      <w:r>
        <w:rPr>
          <w:rFonts w:hint="eastAsia"/>
        </w:rPr>
        <w:br/>
      </w:r>
      <w:r>
        <w:rPr>
          <w:rFonts w:hint="eastAsia"/>
        </w:rPr>
        <w:t>　　　　二、金属切削机床生产区域分布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三、2025-2031年中国金属切削机床产量预测分析</w:t>
      </w:r>
      <w:r>
        <w:rPr>
          <w:rFonts w:hint="eastAsia"/>
        </w:rPr>
        <w:br/>
      </w:r>
      <w:r>
        <w:rPr>
          <w:rFonts w:hint="eastAsia"/>
        </w:rPr>
        <w:t>　　第三节 中国金属切削机床市场需求分析及预测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一、中国金属切削机床市场需求特点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二、2019-2024年中国金属切削机床市场需求量统计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中国金属切削机床价格趋势分析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2019-2024年金属切削机床行业经济运行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2019-2024年中国金属切削机床行业发展能力分析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2019-2024年金属切削机床制造企业数量分析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**地区金属切削机床市场发展分析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2019-2024年中国金属切削机床进出口分析</w:t>
      </w:r>
      <w:r>
        <w:rPr>
          <w:rFonts w:hint="eastAsia"/>
        </w:rPr>
        <w:br/>
      </w:r>
      <w:r>
        <w:rPr>
          <w:rFonts w:hint="eastAsia"/>
        </w:rPr>
        <w:t>　　第一节 金属切削机床进口情况分析</w:t>
      </w:r>
      <w:r>
        <w:rPr>
          <w:rFonts w:hint="eastAsia"/>
        </w:rPr>
        <w:br/>
      </w:r>
      <w:r>
        <w:rPr>
          <w:rFonts w:hint="eastAsia"/>
        </w:rPr>
        <w:t>　　第二节 金属切削机床出口情况分析</w:t>
      </w:r>
      <w:r>
        <w:rPr>
          <w:rFonts w:hint="eastAsia"/>
        </w:rPr>
        <w:br/>
      </w:r>
      <w:r>
        <w:rPr>
          <w:rFonts w:hint="eastAsia"/>
        </w:rPr>
        <w:t>　　第三节 影响金属切削机床进出口因素分析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主要金属切削机床生产企业及竞争格局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三、企业金属切削机床经营状况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金属切削机床行业投资战略研究</w:t>
      </w:r>
      <w:r>
        <w:rPr>
          <w:rFonts w:hint="eastAsia"/>
        </w:rPr>
        <w:br/>
      </w:r>
      <w:r>
        <w:rPr>
          <w:rFonts w:hint="eastAsia"/>
        </w:rPr>
        <w:t>　　第一节 金属切削机床行业发展战略研究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对我国金属切削机床品牌的战略思考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一、金属切削机床品牌的重要性</w:t>
      </w:r>
      <w:r>
        <w:rPr>
          <w:rFonts w:hint="eastAsia"/>
        </w:rPr>
        <w:br/>
      </w:r>
      <w:r>
        <w:rPr>
          <w:rFonts w:hint="eastAsia"/>
        </w:rPr>
        <w:t>　　　　二、金属切削机床实施品牌战略的意义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三、金属切削机床企业品牌的现状分析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四、我国金属切削机床企业的品牌战略</w:t>
      </w:r>
      <w:r>
        <w:rPr>
          <w:rFonts w:hint="eastAsia"/>
        </w:rPr>
        <w:br/>
      </w:r>
      <w:r>
        <w:rPr>
          <w:rFonts w:hint="eastAsia"/>
        </w:rPr>
        <w:t>　　　　五、金属切削机床品牌战略管理的策略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金属切削机床经营策略分析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一、金属切削机床市场细分策略</w:t>
      </w:r>
      <w:r>
        <w:rPr>
          <w:rFonts w:hint="eastAsia"/>
        </w:rPr>
        <w:br/>
      </w:r>
      <w:r>
        <w:rPr>
          <w:rFonts w:hint="eastAsia"/>
        </w:rPr>
        <w:t>　　　　二、金属切削机床市场创新策略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四、金属切削机床新产品差异化战略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2025-2031年中国金属切削机床发展趋势预测及投资风险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2025年金属切削机床市场前景分析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第三节 金属切削机床行业投资风险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金属切削机床投资建议</w:t>
      </w:r>
      <w:r>
        <w:rPr>
          <w:rFonts w:hint="eastAsia"/>
        </w:rPr>
        <w:br/>
      </w:r>
      <w:r>
        <w:rPr>
          <w:rFonts w:hint="eastAsia"/>
        </w:rPr>
        <w:t>　　第一节 金属切削机床行业投资环境分析</w:t>
      </w:r>
      <w:r>
        <w:rPr>
          <w:rFonts w:hint="eastAsia"/>
        </w:rPr>
        <w:br/>
      </w:r>
      <w:r>
        <w:rPr>
          <w:rFonts w:hint="eastAsia"/>
        </w:rPr>
        <w:t>　　第二节 金属切削机床行业投资进入壁垒分析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金属切削机床行业历程</w:t>
      </w:r>
      <w:r>
        <w:rPr>
          <w:rFonts w:hint="eastAsia"/>
        </w:rPr>
        <w:br/>
      </w:r>
      <w:r>
        <w:rPr>
          <w:rFonts w:hint="eastAsia"/>
        </w:rPr>
        <w:t>　　图表 金属切削机床行业生命周期</w:t>
      </w:r>
      <w:r>
        <w:rPr>
          <w:rFonts w:hint="eastAsia"/>
        </w:rPr>
        <w:br/>
      </w:r>
      <w:r>
        <w:rPr>
          <w:rFonts w:hint="eastAsia"/>
        </w:rPr>
        <w:t>　　图表 金属切削机床行业产业链分析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2019-2024年金属切削机床行业市场容量分析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2024年中国金属切削机床行业需求领域分布格局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2024年中国金属切削机床进口国家及地区分析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2024年中国金属切削机床出口国家及地区分析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2025年中国金属切削机床市场前景分析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2025年中国金属切削机床发展趋势预测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12fd4b744c35" w:history="1">
        <w:r>
          <w:rPr>
            <w:rStyle w:val="Hyperlink"/>
          </w:rPr>
          <w:t>2025-2031年全球与中国金属切削机床行业研究及趋势预测报告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812fd4b744c35" w:history="1">
        <w:r>
          <w:rPr>
            <w:rStyle w:val="Hyperlink"/>
          </w:rPr>
          <w:t>https://www.20087.com/1/39/JinShuQieXueJiChuangHangYeFaZhanQuShi.html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d303032a4479a" w:history="1">
      <w:r>
        <w:rPr>
          <w:rStyle w:val="Hyperlink"/>
        </w:rPr>
        <w:t>2025-2031年全球与中国金属切削机床行业研究及趋势预测报告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nShuQieXueJiChuangHangYeFaZhanQuShi.html" TargetMode="External" Id="R3f0812fd4b74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nShuQieXueJiChuangHangYeFaZhanQuShi.html" TargetMode="External" Id="R426d303032a4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2024-08-21T03:56:00Z</dcterms:created>
  <dcterms:modified xsi:type="dcterms:W3CDTF">2024-08-21T04:56:00Z</dcterms:modified>
  <dc:subject>2025-2031年全球与中国金属切削机床行业研究及趋势预测报告</dc:subject>
  <dc:title>2025-2031年全球与中国金属切削机床行业研究及趋势预测报告</dc:title>
  <cp:keywords>2025-2031年全球与中国金属切削机床行业研究及趋势预测报告</cp:keywords>
  <dc:description>2025-2031年全球与中国金属切削机床行业研究及趋势预测报告</dc:description>
</cp:coreProperties>
</file>